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8D1" w:rsidRDefault="00EE5027" w:rsidP="00EE5027">
      <w:pPr>
        <w:pStyle w:val="Web"/>
        <w:widowControl w:val="0"/>
        <w:autoSpaceDE w:val="0"/>
        <w:autoSpaceDN w:val="0"/>
        <w:spacing w:before="0" w:beforeAutospacing="0" w:after="0" w:afterAutospacing="0"/>
        <w:ind w:left="400" w:hangingChars="100" w:hanging="400"/>
        <w:jc w:val="center"/>
        <w:rPr>
          <w:rFonts w:ascii="標楷體" w:eastAsia="標楷體" w:hAnsi="標楷體"/>
          <w:color w:val="000000"/>
          <w:sz w:val="40"/>
          <w:szCs w:val="40"/>
        </w:rPr>
      </w:pPr>
      <w:r w:rsidRPr="00EE5027">
        <w:rPr>
          <w:rFonts w:ascii="標楷體" w:eastAsia="標楷體" w:hAnsi="標楷體" w:hint="eastAsia"/>
          <w:color w:val="000000"/>
          <w:sz w:val="40"/>
          <w:szCs w:val="40"/>
        </w:rPr>
        <w:t>屏東縣麟洛鄉</w:t>
      </w:r>
      <w:r w:rsidRPr="00EE5027">
        <w:rPr>
          <w:rFonts w:ascii="標楷體" w:eastAsia="標楷體" w:hAnsi="標楷體" w:hint="eastAsia"/>
          <w:color w:val="FF0000"/>
          <w:sz w:val="40"/>
          <w:szCs w:val="40"/>
          <w:u w:val="single"/>
        </w:rPr>
        <w:t>公立</w:t>
      </w:r>
      <w:r w:rsidRPr="00EE5027">
        <w:rPr>
          <w:rFonts w:ascii="標楷體" w:eastAsia="標楷體" w:hAnsi="標楷體" w:hint="eastAsia"/>
          <w:color w:val="000000"/>
          <w:sz w:val="40"/>
          <w:szCs w:val="40"/>
        </w:rPr>
        <w:t>殯葬設施管理自治條例</w:t>
      </w:r>
    </w:p>
    <w:p w:rsidR="00EE5027" w:rsidRDefault="00EE5027" w:rsidP="00EE5027">
      <w:pPr>
        <w:pStyle w:val="Web"/>
        <w:widowControl w:val="0"/>
        <w:autoSpaceDE w:val="0"/>
        <w:autoSpaceDN w:val="0"/>
        <w:spacing w:before="0" w:beforeAutospacing="0" w:after="0" w:afterAutospacing="0"/>
        <w:ind w:left="240" w:hangingChars="100" w:hanging="240"/>
        <w:jc w:val="right"/>
        <w:rPr>
          <w:rFonts w:ascii="標楷體" w:eastAsia="標楷體" w:hAnsi="標楷體" w:cs="SimSun"/>
          <w:bCs/>
          <w:color w:val="000000"/>
        </w:rPr>
      </w:pPr>
    </w:p>
    <w:p w:rsidR="00EE5027" w:rsidRDefault="00EE5027" w:rsidP="00EE5027">
      <w:pPr>
        <w:pStyle w:val="Web"/>
        <w:widowControl w:val="0"/>
        <w:autoSpaceDE w:val="0"/>
        <w:autoSpaceDN w:val="0"/>
        <w:spacing w:before="0" w:beforeAutospacing="0" w:after="0" w:afterAutospacing="0"/>
        <w:ind w:left="240" w:hangingChars="100" w:hanging="240"/>
        <w:jc w:val="right"/>
        <w:rPr>
          <w:rFonts w:ascii="標楷體" w:eastAsia="標楷體" w:hAnsi="標楷體" w:cs="SimSun"/>
          <w:bCs/>
          <w:color w:val="000000"/>
        </w:rPr>
      </w:pPr>
      <w:r w:rsidRPr="007E45B7">
        <w:rPr>
          <w:rFonts w:ascii="標楷體" w:eastAsia="標楷體" w:hAnsi="標楷體" w:cs="SimSun"/>
          <w:bCs/>
          <w:color w:val="000000"/>
        </w:rPr>
        <w:t>中華民國</w:t>
      </w:r>
      <w:r>
        <w:rPr>
          <w:rFonts w:ascii="標楷體" w:eastAsia="標楷體" w:hAnsi="標楷體" w:cs="SimSun" w:hint="eastAsia"/>
          <w:bCs/>
          <w:color w:val="000000"/>
        </w:rPr>
        <w:t xml:space="preserve"> 101 年 08 月 07 日</w:t>
      </w:r>
      <w:proofErr w:type="gramStart"/>
      <w:r>
        <w:rPr>
          <w:rFonts w:ascii="標楷體" w:eastAsia="標楷體" w:hAnsi="標楷體" w:cs="SimSun" w:hint="eastAsia"/>
          <w:bCs/>
          <w:color w:val="000000"/>
        </w:rPr>
        <w:t>麟</w:t>
      </w:r>
      <w:proofErr w:type="gramEnd"/>
      <w:r>
        <w:rPr>
          <w:rFonts w:ascii="標楷體" w:eastAsia="標楷體" w:hAnsi="標楷體" w:cs="SimSun" w:hint="eastAsia"/>
          <w:bCs/>
          <w:color w:val="000000"/>
        </w:rPr>
        <w:t>鄉民字第  1010006441 號令公布</w:t>
      </w:r>
    </w:p>
    <w:p w:rsidR="00EE5027" w:rsidRDefault="00EE5027" w:rsidP="00EE5027">
      <w:pPr>
        <w:pStyle w:val="Web"/>
        <w:widowControl w:val="0"/>
        <w:autoSpaceDE w:val="0"/>
        <w:autoSpaceDN w:val="0"/>
        <w:spacing w:before="0" w:beforeAutospacing="0" w:after="0" w:afterAutospacing="0"/>
        <w:ind w:left="240" w:hangingChars="100" w:hanging="240"/>
        <w:jc w:val="right"/>
        <w:rPr>
          <w:rFonts w:ascii="標楷體" w:eastAsia="標楷體" w:hAnsi="標楷體" w:cs="SimSun"/>
          <w:bCs/>
          <w:color w:val="000000"/>
        </w:rPr>
      </w:pPr>
      <w:r w:rsidRPr="007E45B7">
        <w:rPr>
          <w:rFonts w:ascii="標楷體" w:eastAsia="標楷體" w:hAnsi="標楷體" w:cs="SimSun"/>
          <w:bCs/>
          <w:color w:val="000000"/>
        </w:rPr>
        <w:t>中華民國</w:t>
      </w:r>
      <w:r>
        <w:rPr>
          <w:rFonts w:ascii="標楷體" w:eastAsia="標楷體" w:hAnsi="標楷體" w:cs="SimSun" w:hint="eastAsia"/>
          <w:bCs/>
          <w:color w:val="000000"/>
        </w:rPr>
        <w:t xml:space="preserve"> 101 年 12 月 04 日</w:t>
      </w:r>
      <w:proofErr w:type="gramStart"/>
      <w:r>
        <w:rPr>
          <w:rFonts w:ascii="標楷體" w:eastAsia="標楷體" w:hAnsi="標楷體" w:cs="SimSun" w:hint="eastAsia"/>
          <w:bCs/>
          <w:color w:val="000000"/>
        </w:rPr>
        <w:t>麟</w:t>
      </w:r>
      <w:proofErr w:type="gramEnd"/>
      <w:r>
        <w:rPr>
          <w:rFonts w:ascii="標楷體" w:eastAsia="標楷體" w:hAnsi="標楷體" w:cs="SimSun" w:hint="eastAsia"/>
          <w:bCs/>
          <w:color w:val="000000"/>
        </w:rPr>
        <w:t>鄉民字第  1010010030 號令公布</w:t>
      </w:r>
    </w:p>
    <w:p w:rsidR="00EE5027" w:rsidRDefault="00EE5027" w:rsidP="00EE5027">
      <w:pPr>
        <w:pStyle w:val="Web"/>
        <w:widowControl w:val="0"/>
        <w:autoSpaceDE w:val="0"/>
        <w:autoSpaceDN w:val="0"/>
        <w:spacing w:before="0" w:beforeAutospacing="0" w:after="0" w:afterAutospacing="0"/>
        <w:ind w:left="240" w:hangingChars="100" w:hanging="240"/>
        <w:jc w:val="right"/>
        <w:rPr>
          <w:rFonts w:ascii="標楷體" w:eastAsia="標楷體" w:hAnsi="標楷體" w:cs="SimSun"/>
          <w:bCs/>
          <w:color w:val="000000"/>
        </w:rPr>
      </w:pPr>
      <w:r w:rsidRPr="007E45B7">
        <w:rPr>
          <w:rFonts w:ascii="標楷體" w:eastAsia="標楷體" w:hAnsi="標楷體" w:cs="SimSun"/>
          <w:bCs/>
          <w:color w:val="000000"/>
        </w:rPr>
        <w:t>中華民國</w:t>
      </w:r>
      <w:r>
        <w:rPr>
          <w:rFonts w:ascii="標楷體" w:eastAsia="標楷體" w:hAnsi="標楷體" w:cs="SimSun" w:hint="eastAsia"/>
          <w:bCs/>
          <w:color w:val="000000"/>
        </w:rPr>
        <w:t xml:space="preserve"> 103 年 09 月 03 日</w:t>
      </w:r>
      <w:proofErr w:type="gramStart"/>
      <w:r>
        <w:rPr>
          <w:rFonts w:ascii="標楷體" w:eastAsia="標楷體" w:hAnsi="標楷體" w:cs="SimSun" w:hint="eastAsia"/>
          <w:bCs/>
          <w:color w:val="000000"/>
        </w:rPr>
        <w:t>麟</w:t>
      </w:r>
      <w:proofErr w:type="gramEnd"/>
      <w:r>
        <w:rPr>
          <w:rFonts w:ascii="標楷體" w:eastAsia="標楷體" w:hAnsi="標楷體" w:cs="SimSun" w:hint="eastAsia"/>
          <w:bCs/>
          <w:color w:val="000000"/>
        </w:rPr>
        <w:t>鄉民字第 10330751600 號令公布</w:t>
      </w:r>
    </w:p>
    <w:p w:rsidR="00EE5027" w:rsidRDefault="00EE5027" w:rsidP="00EE5027">
      <w:pPr>
        <w:pStyle w:val="Web"/>
        <w:widowControl w:val="0"/>
        <w:autoSpaceDE w:val="0"/>
        <w:autoSpaceDN w:val="0"/>
        <w:spacing w:before="0" w:beforeAutospacing="0" w:after="0" w:afterAutospacing="0"/>
        <w:ind w:left="240" w:hangingChars="100" w:hanging="240"/>
        <w:jc w:val="right"/>
        <w:rPr>
          <w:rFonts w:ascii="標楷體" w:eastAsia="標楷體" w:hAnsi="標楷體" w:cs="SimSun"/>
          <w:bCs/>
          <w:color w:val="000000"/>
        </w:rPr>
      </w:pPr>
      <w:r w:rsidRPr="007E45B7">
        <w:rPr>
          <w:rFonts w:ascii="標楷體" w:eastAsia="標楷體" w:hAnsi="標楷體" w:cs="SimSun"/>
          <w:bCs/>
          <w:color w:val="000000"/>
        </w:rPr>
        <w:t>中華民國</w:t>
      </w:r>
      <w:r>
        <w:rPr>
          <w:rFonts w:ascii="標楷體" w:eastAsia="標楷體" w:hAnsi="標楷體" w:cs="SimSun" w:hint="eastAsia"/>
          <w:bCs/>
          <w:color w:val="000000"/>
        </w:rPr>
        <w:t xml:space="preserve"> 103 年 09 月 04 日</w:t>
      </w:r>
      <w:proofErr w:type="gramStart"/>
      <w:r>
        <w:rPr>
          <w:rFonts w:ascii="標楷體" w:eastAsia="標楷體" w:hAnsi="標楷體" w:cs="SimSun" w:hint="eastAsia"/>
          <w:bCs/>
          <w:color w:val="000000"/>
        </w:rPr>
        <w:t>麟</w:t>
      </w:r>
      <w:proofErr w:type="gramEnd"/>
      <w:r>
        <w:rPr>
          <w:rFonts w:ascii="標楷體" w:eastAsia="標楷體" w:hAnsi="標楷體" w:cs="SimSun" w:hint="eastAsia"/>
          <w:bCs/>
          <w:color w:val="000000"/>
        </w:rPr>
        <w:t>鄉民字第103307811000 號令公布</w:t>
      </w:r>
    </w:p>
    <w:p w:rsidR="00EE5027" w:rsidRDefault="00EE5027" w:rsidP="00EE5027">
      <w:pPr>
        <w:pStyle w:val="Web"/>
        <w:widowControl w:val="0"/>
        <w:autoSpaceDE w:val="0"/>
        <w:autoSpaceDN w:val="0"/>
        <w:spacing w:before="0" w:beforeAutospacing="0" w:after="0" w:afterAutospacing="0"/>
        <w:ind w:left="240" w:hangingChars="100" w:hanging="240"/>
        <w:jc w:val="right"/>
        <w:rPr>
          <w:rFonts w:ascii="標楷體" w:eastAsia="標楷體" w:hAnsi="標楷體" w:cs="SimSun"/>
          <w:bCs/>
          <w:color w:val="000000"/>
        </w:rPr>
      </w:pPr>
      <w:r w:rsidRPr="007E45B7">
        <w:rPr>
          <w:rFonts w:ascii="標楷體" w:eastAsia="標楷體" w:hAnsi="標楷體" w:cs="SimSun"/>
          <w:bCs/>
          <w:color w:val="000000"/>
        </w:rPr>
        <w:t>中華民國</w:t>
      </w:r>
      <w:r>
        <w:rPr>
          <w:rFonts w:ascii="標楷體" w:eastAsia="標楷體" w:hAnsi="標楷體" w:cs="SimSun" w:hint="eastAsia"/>
          <w:bCs/>
          <w:color w:val="000000"/>
        </w:rPr>
        <w:t xml:space="preserve"> 103 年 10 月 08 日</w:t>
      </w:r>
      <w:proofErr w:type="gramStart"/>
      <w:r>
        <w:rPr>
          <w:rFonts w:ascii="標楷體" w:eastAsia="標楷體" w:hAnsi="標楷體" w:cs="SimSun" w:hint="eastAsia"/>
          <w:bCs/>
          <w:color w:val="000000"/>
        </w:rPr>
        <w:t>麟</w:t>
      </w:r>
      <w:proofErr w:type="gramEnd"/>
      <w:r>
        <w:rPr>
          <w:rFonts w:ascii="標楷體" w:eastAsia="標楷體" w:hAnsi="標楷體" w:cs="SimSun" w:hint="eastAsia"/>
          <w:bCs/>
          <w:color w:val="000000"/>
        </w:rPr>
        <w:t>鄉民字第 10330927300 號令公布</w:t>
      </w:r>
    </w:p>
    <w:p w:rsidR="00EE5027" w:rsidRDefault="00EE5027" w:rsidP="00EE5027">
      <w:pPr>
        <w:pStyle w:val="Web"/>
        <w:widowControl w:val="0"/>
        <w:autoSpaceDE w:val="0"/>
        <w:autoSpaceDN w:val="0"/>
        <w:spacing w:before="0" w:beforeAutospacing="0" w:after="0" w:afterAutospacing="0"/>
        <w:ind w:left="240" w:hangingChars="100" w:hanging="240"/>
        <w:jc w:val="right"/>
        <w:rPr>
          <w:rFonts w:ascii="標楷體" w:eastAsia="標楷體" w:hAnsi="標楷體" w:cs="SimSun"/>
          <w:bCs/>
          <w:color w:val="000000"/>
        </w:rPr>
      </w:pPr>
      <w:r w:rsidRPr="007E45B7">
        <w:rPr>
          <w:rFonts w:ascii="標楷體" w:eastAsia="標楷體" w:hAnsi="標楷體" w:cs="SimSun"/>
          <w:bCs/>
          <w:color w:val="000000"/>
        </w:rPr>
        <w:t>中華民國</w:t>
      </w:r>
      <w:r>
        <w:rPr>
          <w:rFonts w:ascii="標楷體" w:eastAsia="標楷體" w:hAnsi="標楷體" w:cs="SimSun" w:hint="eastAsia"/>
          <w:bCs/>
          <w:color w:val="000000"/>
        </w:rPr>
        <w:t xml:space="preserve"> 104 年  8 月 26 日</w:t>
      </w:r>
      <w:proofErr w:type="gramStart"/>
      <w:r>
        <w:rPr>
          <w:rFonts w:ascii="標楷體" w:eastAsia="標楷體" w:hAnsi="標楷體" w:cs="SimSun" w:hint="eastAsia"/>
          <w:bCs/>
          <w:color w:val="000000"/>
        </w:rPr>
        <w:t>麟</w:t>
      </w:r>
      <w:proofErr w:type="gramEnd"/>
      <w:r>
        <w:rPr>
          <w:rFonts w:ascii="標楷體" w:eastAsia="標楷體" w:hAnsi="標楷體" w:cs="SimSun" w:hint="eastAsia"/>
          <w:bCs/>
          <w:color w:val="000000"/>
        </w:rPr>
        <w:t>鄉民字第 10430047800 號令公布</w:t>
      </w:r>
    </w:p>
    <w:p w:rsidR="00EE5027" w:rsidRDefault="00EE5027" w:rsidP="00EE5027">
      <w:pPr>
        <w:pStyle w:val="Web"/>
        <w:widowControl w:val="0"/>
        <w:autoSpaceDE w:val="0"/>
        <w:autoSpaceDN w:val="0"/>
        <w:spacing w:before="0" w:beforeAutospacing="0" w:after="0" w:afterAutospacing="0"/>
        <w:ind w:left="240" w:hangingChars="100" w:hanging="240"/>
        <w:jc w:val="right"/>
        <w:rPr>
          <w:rFonts w:ascii="標楷體" w:eastAsia="標楷體" w:hAnsi="標楷體" w:cs="SimSun"/>
          <w:bCs/>
          <w:color w:val="000000"/>
        </w:rPr>
      </w:pPr>
      <w:r w:rsidRPr="007E45B7">
        <w:rPr>
          <w:rFonts w:ascii="標楷體" w:eastAsia="標楷體" w:hAnsi="標楷體" w:cs="SimSun"/>
          <w:bCs/>
          <w:color w:val="000000"/>
        </w:rPr>
        <w:t>中華民國</w:t>
      </w:r>
      <w:r>
        <w:rPr>
          <w:rFonts w:ascii="標楷體" w:eastAsia="標楷體" w:hAnsi="標楷體" w:cs="SimSun" w:hint="eastAsia"/>
          <w:bCs/>
          <w:color w:val="000000"/>
        </w:rPr>
        <w:t xml:space="preserve"> 106 年  3 月 20 日</w:t>
      </w:r>
      <w:proofErr w:type="gramStart"/>
      <w:r>
        <w:rPr>
          <w:rFonts w:ascii="標楷體" w:eastAsia="標楷體" w:hAnsi="標楷體" w:cs="SimSun" w:hint="eastAsia"/>
          <w:bCs/>
          <w:color w:val="000000"/>
        </w:rPr>
        <w:t>麟</w:t>
      </w:r>
      <w:proofErr w:type="gramEnd"/>
      <w:r>
        <w:rPr>
          <w:rFonts w:ascii="標楷體" w:eastAsia="標楷體" w:hAnsi="標楷體" w:cs="SimSun" w:hint="eastAsia"/>
          <w:bCs/>
          <w:color w:val="000000"/>
        </w:rPr>
        <w:t>鄉民字第 10630254400 號令公布</w:t>
      </w:r>
    </w:p>
    <w:p w:rsidR="00EE5027" w:rsidRDefault="00EE5027" w:rsidP="00EE5027">
      <w:pPr>
        <w:pStyle w:val="Web"/>
        <w:widowControl w:val="0"/>
        <w:autoSpaceDE w:val="0"/>
        <w:autoSpaceDN w:val="0"/>
        <w:spacing w:before="0" w:beforeAutospacing="0" w:after="0" w:afterAutospacing="0"/>
        <w:ind w:left="240" w:hangingChars="100" w:hanging="240"/>
        <w:jc w:val="right"/>
        <w:rPr>
          <w:rFonts w:ascii="標楷體" w:eastAsia="標楷體" w:hAnsi="標楷體" w:cs="SimSun"/>
          <w:bCs/>
          <w:color w:val="000000"/>
        </w:rPr>
      </w:pPr>
      <w:r w:rsidRPr="007E45B7">
        <w:rPr>
          <w:rFonts w:ascii="標楷體" w:eastAsia="標楷體" w:hAnsi="標楷體" w:cs="SimSun"/>
          <w:bCs/>
          <w:color w:val="000000"/>
        </w:rPr>
        <w:t>中華民國</w:t>
      </w:r>
      <w:r>
        <w:rPr>
          <w:rFonts w:ascii="標楷體" w:eastAsia="標楷體" w:hAnsi="標楷體" w:cs="SimSun" w:hint="eastAsia"/>
          <w:bCs/>
          <w:color w:val="000000"/>
        </w:rPr>
        <w:t xml:space="preserve"> 108 年 04 月 22 日</w:t>
      </w:r>
      <w:proofErr w:type="gramStart"/>
      <w:r>
        <w:rPr>
          <w:rFonts w:ascii="標楷體" w:eastAsia="標楷體" w:hAnsi="標楷體" w:cs="SimSun" w:hint="eastAsia"/>
          <w:bCs/>
          <w:color w:val="000000"/>
        </w:rPr>
        <w:t>麟</w:t>
      </w:r>
      <w:proofErr w:type="gramEnd"/>
      <w:r>
        <w:rPr>
          <w:rFonts w:ascii="標楷體" w:eastAsia="標楷體" w:hAnsi="標楷體" w:cs="SimSun" w:hint="eastAsia"/>
          <w:bCs/>
          <w:color w:val="000000"/>
        </w:rPr>
        <w:t>鄉民字第 10830026600 號令公布</w:t>
      </w:r>
    </w:p>
    <w:p w:rsidR="000D1B9C" w:rsidRDefault="000D1B9C" w:rsidP="000D1B9C">
      <w:pPr>
        <w:pStyle w:val="Web"/>
        <w:widowControl w:val="0"/>
        <w:wordWrap w:val="0"/>
        <w:autoSpaceDE w:val="0"/>
        <w:autoSpaceDN w:val="0"/>
        <w:spacing w:before="0" w:beforeAutospacing="0" w:after="0" w:afterAutospacing="0"/>
        <w:rPr>
          <w:rFonts w:ascii="標楷體" w:eastAsia="標楷體" w:hAnsi="標楷體" w:cs="SimSun"/>
          <w:bCs/>
          <w:color w:val="000000"/>
        </w:rPr>
      </w:pPr>
      <w:r>
        <w:rPr>
          <w:rFonts w:ascii="標楷體" w:eastAsia="標楷體" w:hAnsi="標楷體" w:cs="SimSun" w:hint="eastAsia"/>
          <w:bCs/>
          <w:color w:val="000000"/>
        </w:rPr>
        <w:t xml:space="preserve">                                </w:t>
      </w:r>
      <w:r w:rsidRPr="007E45B7">
        <w:rPr>
          <w:rFonts w:ascii="標楷體" w:eastAsia="標楷體" w:hAnsi="標楷體" w:cs="SimSun"/>
          <w:bCs/>
          <w:color w:val="000000"/>
        </w:rPr>
        <w:t>中華民國</w:t>
      </w:r>
      <w:r>
        <w:rPr>
          <w:rFonts w:ascii="標楷體" w:eastAsia="標楷體" w:hAnsi="標楷體" w:cs="SimSun" w:hint="eastAsia"/>
          <w:bCs/>
          <w:color w:val="000000"/>
        </w:rPr>
        <w:t xml:space="preserve"> 108 年 </w:t>
      </w:r>
      <w:r>
        <w:rPr>
          <w:rFonts w:ascii="標楷體" w:eastAsia="標楷體" w:hAnsi="標楷體" w:cs="SimSun"/>
          <w:bCs/>
          <w:color w:val="000000"/>
        </w:rPr>
        <w:t>12</w:t>
      </w:r>
      <w:r>
        <w:rPr>
          <w:rFonts w:ascii="標楷體" w:eastAsia="標楷體" w:hAnsi="標楷體" w:cs="SimSun" w:hint="eastAsia"/>
          <w:bCs/>
          <w:color w:val="000000"/>
        </w:rPr>
        <w:t xml:space="preserve"> 月 </w:t>
      </w:r>
      <w:r>
        <w:rPr>
          <w:rFonts w:ascii="標楷體" w:eastAsia="標楷體" w:hAnsi="標楷體" w:cs="SimSun"/>
          <w:bCs/>
          <w:color w:val="000000"/>
        </w:rPr>
        <w:t>16</w:t>
      </w:r>
      <w:r>
        <w:rPr>
          <w:rFonts w:ascii="標楷體" w:eastAsia="標楷體" w:hAnsi="標楷體" w:cs="SimSun" w:hint="eastAsia"/>
          <w:bCs/>
          <w:color w:val="000000"/>
        </w:rPr>
        <w:t xml:space="preserve"> 日麟鄉民字第 108</w:t>
      </w:r>
      <w:r>
        <w:rPr>
          <w:rFonts w:ascii="標楷體" w:eastAsia="標楷體" w:hAnsi="標楷體" w:cs="SimSun"/>
          <w:bCs/>
          <w:color w:val="000000"/>
        </w:rPr>
        <w:t>30078500</w:t>
      </w:r>
      <w:r>
        <w:rPr>
          <w:rFonts w:ascii="標楷體" w:eastAsia="標楷體" w:hAnsi="標楷體" w:cs="SimSun" w:hint="eastAsia"/>
          <w:bCs/>
          <w:color w:val="000000"/>
        </w:rPr>
        <w:t>號令公布</w:t>
      </w:r>
    </w:p>
    <w:p w:rsidR="006A1888" w:rsidRDefault="006A1888" w:rsidP="006A1888">
      <w:pPr>
        <w:pStyle w:val="Web"/>
        <w:widowControl w:val="0"/>
        <w:wordWrap w:val="0"/>
        <w:autoSpaceDE w:val="0"/>
        <w:autoSpaceDN w:val="0"/>
        <w:spacing w:before="0" w:beforeAutospacing="0" w:after="0" w:afterAutospacing="0"/>
        <w:jc w:val="right"/>
        <w:rPr>
          <w:rFonts w:ascii="標楷體" w:eastAsia="標楷體" w:hAnsi="標楷體" w:cs="SimSun"/>
          <w:bCs/>
          <w:color w:val="000000"/>
        </w:rPr>
      </w:pPr>
      <w:r>
        <w:rPr>
          <w:rFonts w:ascii="標楷體" w:eastAsia="標楷體" w:hAnsi="標楷體" w:cs="SimSun" w:hint="eastAsia"/>
          <w:bCs/>
          <w:color w:val="000000"/>
        </w:rPr>
        <w:t xml:space="preserve">           </w:t>
      </w:r>
      <w:r w:rsidRPr="007E45B7">
        <w:rPr>
          <w:rFonts w:ascii="標楷體" w:eastAsia="標楷體" w:hAnsi="標楷體" w:cs="SimSun"/>
          <w:bCs/>
          <w:color w:val="000000"/>
        </w:rPr>
        <w:t>中華民國</w:t>
      </w:r>
      <w:r>
        <w:rPr>
          <w:rFonts w:ascii="標楷體" w:eastAsia="標楷體" w:hAnsi="標楷體" w:cs="SimSun" w:hint="eastAsia"/>
          <w:bCs/>
          <w:color w:val="000000"/>
        </w:rPr>
        <w:t xml:space="preserve"> 111 年 03 月 09 日 </w:t>
      </w:r>
      <w:proofErr w:type="gramStart"/>
      <w:r>
        <w:rPr>
          <w:rFonts w:ascii="標楷體" w:eastAsia="標楷體" w:hAnsi="標楷體" w:cs="SimSun" w:hint="eastAsia"/>
          <w:bCs/>
          <w:color w:val="000000"/>
        </w:rPr>
        <w:t>麟</w:t>
      </w:r>
      <w:proofErr w:type="gramEnd"/>
      <w:r>
        <w:rPr>
          <w:rFonts w:ascii="標楷體" w:eastAsia="標楷體" w:hAnsi="標楷體" w:cs="SimSun" w:hint="eastAsia"/>
          <w:bCs/>
          <w:color w:val="000000"/>
        </w:rPr>
        <w:t>鄉民字第 111302442</w:t>
      </w:r>
      <w:r>
        <w:rPr>
          <w:rFonts w:ascii="標楷體" w:eastAsia="標楷體" w:hAnsi="標楷體" w:cs="SimSun"/>
          <w:bCs/>
          <w:color w:val="000000"/>
        </w:rPr>
        <w:t>00</w:t>
      </w:r>
      <w:r>
        <w:rPr>
          <w:rFonts w:ascii="標楷體" w:eastAsia="標楷體" w:hAnsi="標楷體" w:cs="SimSun" w:hint="eastAsia"/>
          <w:bCs/>
          <w:color w:val="000000"/>
        </w:rPr>
        <w:t>號令公布</w:t>
      </w:r>
    </w:p>
    <w:p w:rsidR="006A1888" w:rsidRPr="006A1888" w:rsidRDefault="006A1888" w:rsidP="000D1B9C">
      <w:pPr>
        <w:pStyle w:val="Web"/>
        <w:widowControl w:val="0"/>
        <w:wordWrap w:val="0"/>
        <w:autoSpaceDE w:val="0"/>
        <w:autoSpaceDN w:val="0"/>
        <w:spacing w:before="0" w:beforeAutospacing="0" w:after="0" w:afterAutospacing="0"/>
        <w:rPr>
          <w:rFonts w:ascii="標楷體" w:eastAsia="標楷體" w:hAnsi="標楷體" w:cs="SimSun"/>
          <w:bCs/>
          <w:color w:val="000000"/>
        </w:rPr>
      </w:pPr>
    </w:p>
    <w:p w:rsidR="000D1B9C" w:rsidRPr="000D1B9C" w:rsidRDefault="00CD62CD" w:rsidP="006A1888">
      <w:pPr>
        <w:pStyle w:val="Web"/>
        <w:widowControl w:val="0"/>
        <w:wordWrap w:val="0"/>
        <w:autoSpaceDE w:val="0"/>
        <w:autoSpaceDN w:val="0"/>
        <w:spacing w:before="0" w:beforeAutospacing="0" w:after="0" w:afterAutospacing="0"/>
        <w:ind w:right="240"/>
        <w:jc w:val="right"/>
        <w:rPr>
          <w:rFonts w:ascii="標楷體" w:eastAsia="標楷體" w:hAnsi="標楷體" w:cs="SimSun"/>
          <w:bCs/>
          <w:color w:val="000000"/>
        </w:rPr>
      </w:pPr>
      <w:r>
        <w:rPr>
          <w:rFonts w:ascii="標楷體" w:eastAsia="標楷體" w:hAnsi="標楷體" w:cs="SimSun" w:hint="eastAsia"/>
          <w:bCs/>
          <w:color w:val="000000"/>
        </w:rPr>
        <w:t xml:space="preserve">        </w:t>
      </w:r>
    </w:p>
    <w:p w:rsidR="008E0C0F" w:rsidRPr="006A1888" w:rsidRDefault="0051632A" w:rsidP="006A1888">
      <w:pPr>
        <w:pStyle w:val="Web"/>
        <w:widowControl w:val="0"/>
        <w:wordWrap w:val="0"/>
        <w:autoSpaceDE w:val="0"/>
        <w:autoSpaceDN w:val="0"/>
        <w:spacing w:before="0" w:beforeAutospacing="0" w:after="0" w:afterAutospacing="0"/>
        <w:ind w:left="240" w:right="720" w:hangingChars="100" w:hanging="240"/>
        <w:jc w:val="right"/>
        <w:rPr>
          <w:rFonts w:ascii="標楷體" w:eastAsia="標楷體" w:hAnsi="標楷體" w:cs="SimSun"/>
          <w:bCs/>
          <w:color w:val="000000"/>
        </w:rPr>
      </w:pPr>
      <w:r>
        <w:rPr>
          <w:rFonts w:ascii="標楷體" w:eastAsia="標楷體" w:hAnsi="標楷體" w:cs="SimSun" w:hint="eastAsia"/>
          <w:bCs/>
          <w:color w:val="000000"/>
        </w:rPr>
        <w:t xml:space="preserve">       </w:t>
      </w:r>
    </w:p>
    <w:p w:rsidR="008E0C0F" w:rsidRPr="008E0C0F" w:rsidRDefault="008E0C0F" w:rsidP="00EE5027">
      <w:pPr>
        <w:pStyle w:val="Web"/>
        <w:widowControl w:val="0"/>
        <w:autoSpaceDE w:val="0"/>
        <w:autoSpaceDN w:val="0"/>
        <w:spacing w:before="0" w:beforeAutospacing="0" w:after="0" w:afterAutospacing="0"/>
        <w:ind w:left="240" w:hangingChars="100" w:hanging="240"/>
        <w:jc w:val="right"/>
        <w:rPr>
          <w:rFonts w:ascii="標楷體" w:eastAsia="標楷體" w:hAnsi="標楷體" w:cs="SimSun"/>
          <w:bCs/>
          <w:color w:val="000000"/>
        </w:rPr>
      </w:pPr>
    </w:p>
    <w:p w:rsidR="00EE5027" w:rsidRDefault="00EE5027" w:rsidP="00EE5027">
      <w:pPr>
        <w:pStyle w:val="Web"/>
        <w:widowControl w:val="0"/>
        <w:autoSpaceDE w:val="0"/>
        <w:autoSpaceDN w:val="0"/>
        <w:spacing w:before="0" w:beforeAutospacing="0" w:after="0" w:afterAutospacing="0"/>
        <w:ind w:left="360" w:hangingChars="100" w:hanging="360"/>
        <w:rPr>
          <w:rFonts w:ascii="標楷體" w:eastAsia="標楷體" w:hAnsi="標楷體" w:cs="SimSun"/>
          <w:bCs/>
          <w:color w:val="000000"/>
          <w:sz w:val="36"/>
        </w:rPr>
      </w:pPr>
      <w:r w:rsidRPr="007E45B7">
        <w:rPr>
          <w:rFonts w:ascii="標楷體" w:eastAsia="標楷體" w:hAnsi="標楷體" w:cs="SimSun"/>
          <w:bCs/>
          <w:color w:val="000000"/>
          <w:sz w:val="36"/>
        </w:rPr>
        <w:t>第一章 總則</w:t>
      </w:r>
    </w:p>
    <w:p w:rsidR="00AC01E0" w:rsidRDefault="00EE5027" w:rsidP="00281367">
      <w:pPr>
        <w:pStyle w:val="Web"/>
        <w:autoSpaceDE w:val="0"/>
        <w:autoSpaceDN w:val="0"/>
        <w:snapToGrid w:val="0"/>
        <w:spacing w:before="0" w:beforeAutospacing="0" w:after="0" w:afterAutospacing="0" w:line="520" w:lineRule="exact"/>
        <w:ind w:left="1400" w:hangingChars="500" w:hanging="1400"/>
        <w:jc w:val="both"/>
        <w:rPr>
          <w:rFonts w:ascii="標楷體" w:eastAsia="標楷體" w:hAnsi="標楷體"/>
          <w:color w:val="000000"/>
          <w:sz w:val="28"/>
        </w:rPr>
      </w:pPr>
      <w:r w:rsidRPr="007E45B7">
        <w:rPr>
          <w:rFonts w:ascii="標楷體" w:eastAsia="標楷體" w:hAnsi="標楷體" w:cs="SimSun"/>
          <w:bCs/>
          <w:color w:val="000000"/>
          <w:sz w:val="28"/>
        </w:rPr>
        <w:t>第</w:t>
      </w:r>
      <w:r w:rsidRPr="007E45B7">
        <w:rPr>
          <w:rFonts w:ascii="標楷體" w:eastAsia="標楷體" w:hAnsi="標楷體" w:cs="SimSun"/>
          <w:bCs/>
          <w:color w:val="000000"/>
          <w:spacing w:val="-10"/>
          <w:w w:val="104"/>
          <w:sz w:val="28"/>
        </w:rPr>
        <w:t>一</w:t>
      </w:r>
      <w:r w:rsidRPr="007E45B7">
        <w:rPr>
          <w:rFonts w:ascii="標楷體" w:eastAsia="標楷體" w:hAnsi="標楷體" w:cs="SimSun"/>
          <w:bCs/>
          <w:color w:val="000000"/>
          <w:sz w:val="28"/>
        </w:rPr>
        <w:t>條</w:t>
      </w:r>
      <w:r w:rsidR="00AC01E0">
        <w:rPr>
          <w:rFonts w:ascii="標楷體" w:eastAsia="標楷體" w:hAnsi="標楷體" w:cs="SimSun" w:hint="eastAsia"/>
          <w:bCs/>
          <w:color w:val="000000"/>
          <w:sz w:val="28"/>
        </w:rPr>
        <w:t xml:space="preserve">　　</w:t>
      </w:r>
      <w:r w:rsidRPr="00AC01E0">
        <w:rPr>
          <w:rFonts w:ascii="標楷體" w:eastAsia="標楷體" w:hAnsi="標楷體" w:hint="eastAsia"/>
          <w:color w:val="000000"/>
          <w:sz w:val="28"/>
        </w:rPr>
        <w:t>屏東縣麟洛鄉</w:t>
      </w:r>
      <w:r w:rsidRPr="00AC01E0">
        <w:rPr>
          <w:rFonts w:ascii="標楷體" w:eastAsia="標楷體" w:hAnsi="標楷體" w:hint="eastAsia"/>
          <w:color w:val="FF0000"/>
          <w:sz w:val="28"/>
          <w:u w:val="single"/>
        </w:rPr>
        <w:t>公所</w:t>
      </w:r>
      <w:r w:rsidRPr="00AC01E0">
        <w:rPr>
          <w:rFonts w:ascii="標楷體" w:eastAsia="標楷體" w:hAnsi="標楷體" w:hint="eastAsia"/>
          <w:color w:val="000000"/>
          <w:sz w:val="28"/>
        </w:rPr>
        <w:t xml:space="preserve"> （以下簡稱</w:t>
      </w:r>
      <w:r w:rsidRPr="00AC01E0">
        <w:rPr>
          <w:rFonts w:ascii="標楷體" w:eastAsia="標楷體" w:hAnsi="標楷體" w:hint="eastAsia"/>
          <w:color w:val="FF0000"/>
          <w:sz w:val="28"/>
          <w:u w:val="single"/>
        </w:rPr>
        <w:t>本所</w:t>
      </w:r>
      <w:r w:rsidRPr="00AC01E0">
        <w:rPr>
          <w:rFonts w:ascii="標楷體" w:eastAsia="標楷體" w:hAnsi="標楷體" w:hint="eastAsia"/>
          <w:color w:val="000000"/>
          <w:sz w:val="28"/>
        </w:rPr>
        <w:t>）為促進本鄉公立殯葬設施於使用及管理上之完善，</w:t>
      </w:r>
      <w:r w:rsidRPr="00AC01E0">
        <w:rPr>
          <w:rFonts w:ascii="標楷體" w:eastAsia="標楷體" w:hAnsi="標楷體" w:hint="eastAsia"/>
          <w:color w:val="FF0000"/>
          <w:sz w:val="28"/>
          <w:u w:val="single"/>
        </w:rPr>
        <w:t>並符合環保及永續經營之理念</w:t>
      </w:r>
      <w:r w:rsidRPr="00AC01E0">
        <w:rPr>
          <w:rFonts w:ascii="標楷體" w:eastAsia="標楷體" w:hAnsi="標楷體" w:hint="eastAsia"/>
          <w:color w:val="000000"/>
          <w:sz w:val="28"/>
        </w:rPr>
        <w:t>，特依地方制度法第二十五條</w:t>
      </w:r>
      <w:r w:rsidRPr="00AC01E0">
        <w:rPr>
          <w:rFonts w:ascii="標楷體" w:eastAsia="標楷體" w:hAnsi="標楷體" w:hint="eastAsia"/>
          <w:color w:val="FF0000"/>
          <w:sz w:val="28"/>
          <w:u w:val="single"/>
        </w:rPr>
        <w:t>及殯</w:t>
      </w:r>
      <w:r w:rsidRPr="00AC01E0">
        <w:rPr>
          <w:rFonts w:ascii="標楷體" w:eastAsia="標楷體" w:hAnsi="標楷體" w:hint="eastAsia"/>
          <w:color w:val="000000"/>
          <w:sz w:val="28"/>
        </w:rPr>
        <w:t>葬管理條例，制定本自治條例。</w:t>
      </w:r>
    </w:p>
    <w:p w:rsidR="00EE5027" w:rsidRDefault="00AC01E0" w:rsidP="00281367">
      <w:pPr>
        <w:pStyle w:val="Web"/>
        <w:autoSpaceDE w:val="0"/>
        <w:autoSpaceDN w:val="0"/>
        <w:snapToGrid w:val="0"/>
        <w:spacing w:before="0" w:beforeAutospacing="0" w:after="0" w:afterAutospacing="0" w:line="520" w:lineRule="exact"/>
        <w:ind w:left="1400" w:hangingChars="500" w:hanging="1400"/>
        <w:jc w:val="both"/>
        <w:rPr>
          <w:rFonts w:ascii="標楷體" w:eastAsia="標楷體" w:hAnsi="標楷體"/>
          <w:color w:val="000000" w:themeColor="text1"/>
          <w:sz w:val="28"/>
          <w:u w:val="single"/>
        </w:rPr>
      </w:pPr>
      <w:r>
        <w:rPr>
          <w:rFonts w:ascii="標楷體" w:eastAsia="標楷體" w:hAnsi="標楷體" w:hint="eastAsia"/>
          <w:color w:val="000000"/>
          <w:sz w:val="28"/>
        </w:rPr>
        <w:t xml:space="preserve">　　　　　</w:t>
      </w:r>
      <w:r w:rsidR="00EE5027" w:rsidRPr="00AC01E0">
        <w:rPr>
          <w:rFonts w:ascii="標楷體" w:eastAsia="標楷體" w:hAnsi="標楷體" w:hint="eastAsia"/>
          <w:color w:val="000000"/>
          <w:sz w:val="28"/>
        </w:rPr>
        <w:t>本鄉公立殯葬設施之使用及管理，</w:t>
      </w:r>
      <w:r w:rsidR="00EE5027" w:rsidRPr="00AC01E0">
        <w:rPr>
          <w:rFonts w:ascii="標楷體" w:eastAsia="標楷體" w:hAnsi="標楷體" w:hint="eastAsia"/>
          <w:color w:val="FF0000"/>
          <w:sz w:val="28"/>
          <w:u w:val="single"/>
        </w:rPr>
        <w:t>依本自治條例規定辦理，本自治條例未規定者，適用其他有關法令之規定</w:t>
      </w:r>
      <w:r w:rsidR="00EE5027" w:rsidRPr="00AC01E0">
        <w:rPr>
          <w:rFonts w:ascii="標楷體" w:eastAsia="標楷體" w:hAnsi="標楷體" w:hint="eastAsia"/>
          <w:color w:val="000000" w:themeColor="text1"/>
          <w:sz w:val="28"/>
          <w:u w:val="single"/>
        </w:rPr>
        <w:t>。</w:t>
      </w:r>
    </w:p>
    <w:p w:rsidR="00AC01E0" w:rsidRDefault="00AC01E0" w:rsidP="00281367">
      <w:pPr>
        <w:pStyle w:val="Web"/>
        <w:autoSpaceDE w:val="0"/>
        <w:autoSpaceDN w:val="0"/>
        <w:adjustRightInd w:val="0"/>
        <w:snapToGrid w:val="0"/>
        <w:spacing w:before="0" w:beforeAutospacing="0" w:after="0" w:afterAutospacing="0" w:line="520" w:lineRule="exact"/>
        <w:ind w:left="1400" w:hangingChars="500" w:hanging="1400"/>
        <w:jc w:val="both"/>
        <w:rPr>
          <w:rFonts w:ascii="標楷體" w:eastAsia="標楷體" w:hAnsi="標楷體"/>
          <w:color w:val="000000"/>
          <w:sz w:val="28"/>
        </w:rPr>
      </w:pPr>
      <w:r w:rsidRPr="00AC01E0">
        <w:rPr>
          <w:rFonts w:ascii="標楷體" w:eastAsia="標楷體" w:hAnsi="標楷體" w:hint="eastAsia"/>
          <w:color w:val="000000"/>
          <w:sz w:val="28"/>
        </w:rPr>
        <w:t>第二條</w:t>
      </w:r>
      <w:r w:rsidRPr="00AC01E0">
        <w:rPr>
          <w:rFonts w:ascii="標楷體" w:eastAsia="標楷體" w:hAnsi="標楷體" w:hint="eastAsia"/>
          <w:color w:val="000000"/>
          <w:sz w:val="28"/>
        </w:rPr>
        <w:tab/>
        <w:t>本鄉公立殯葬設施，包括現有公立第一至第四公墓、第一公墓骨灰(</w:t>
      </w:r>
      <w:proofErr w:type="gramStart"/>
      <w:r w:rsidRPr="00AC01E0">
        <w:rPr>
          <w:rFonts w:ascii="標楷體" w:eastAsia="標楷體" w:hAnsi="標楷體" w:hint="eastAsia"/>
          <w:color w:val="000000"/>
          <w:sz w:val="28"/>
        </w:rPr>
        <w:t>骸</w:t>
      </w:r>
      <w:proofErr w:type="gramEnd"/>
      <w:r w:rsidRPr="00AC01E0">
        <w:rPr>
          <w:rFonts w:ascii="標楷體" w:eastAsia="標楷體" w:hAnsi="標楷體" w:hint="eastAsia"/>
          <w:color w:val="000000"/>
          <w:sz w:val="28"/>
        </w:rPr>
        <w:t>)存放設施、第一公墓臨時骨灰(</w:t>
      </w:r>
      <w:proofErr w:type="gramStart"/>
      <w:r w:rsidRPr="00AC01E0">
        <w:rPr>
          <w:rFonts w:ascii="標楷體" w:eastAsia="標楷體" w:hAnsi="標楷體" w:hint="eastAsia"/>
          <w:color w:val="000000"/>
          <w:sz w:val="28"/>
        </w:rPr>
        <w:t>骸</w:t>
      </w:r>
      <w:proofErr w:type="gramEnd"/>
      <w:r w:rsidRPr="00AC01E0">
        <w:rPr>
          <w:rFonts w:ascii="標楷體" w:eastAsia="標楷體" w:hAnsi="標楷體" w:hint="eastAsia"/>
          <w:color w:val="000000"/>
          <w:sz w:val="28"/>
        </w:rPr>
        <w:t>)存放設施及第</w:t>
      </w:r>
      <w:proofErr w:type="gramStart"/>
      <w:r w:rsidRPr="00AC01E0">
        <w:rPr>
          <w:rFonts w:ascii="標楷體" w:eastAsia="標楷體" w:hAnsi="標楷體" w:hint="eastAsia"/>
          <w:color w:val="000000"/>
          <w:sz w:val="28"/>
        </w:rPr>
        <w:t>一</w:t>
      </w:r>
      <w:proofErr w:type="gramEnd"/>
      <w:r w:rsidRPr="00AC01E0">
        <w:rPr>
          <w:rFonts w:ascii="標楷體" w:eastAsia="標楷體" w:hAnsi="標楷體" w:hint="eastAsia"/>
          <w:color w:val="000000"/>
          <w:sz w:val="28"/>
        </w:rPr>
        <w:t>公墓環保</w:t>
      </w:r>
      <w:proofErr w:type="gramStart"/>
      <w:r w:rsidRPr="00AC01E0">
        <w:rPr>
          <w:rFonts w:ascii="標楷體" w:eastAsia="標楷體" w:hAnsi="標楷體" w:hint="eastAsia"/>
          <w:color w:val="000000"/>
          <w:sz w:val="28"/>
        </w:rPr>
        <w:t>多元化葬法</w:t>
      </w:r>
      <w:proofErr w:type="gramEnd"/>
      <w:r w:rsidRPr="00AC01E0">
        <w:rPr>
          <w:rFonts w:ascii="標楷體" w:eastAsia="標楷體" w:hAnsi="標楷體" w:hint="eastAsia"/>
          <w:color w:val="000000"/>
          <w:sz w:val="28"/>
        </w:rPr>
        <w:t>設施。</w:t>
      </w:r>
    </w:p>
    <w:p w:rsidR="00AC01E0" w:rsidRDefault="00AC01E0" w:rsidP="00281367">
      <w:pPr>
        <w:snapToGrid w:val="0"/>
        <w:spacing w:line="520" w:lineRule="exact"/>
        <w:ind w:left="1400" w:hangingChars="500" w:hanging="1400"/>
        <w:mirrorIndents/>
        <w:rPr>
          <w:rFonts w:ascii="標楷體" w:eastAsia="標楷體" w:hAnsi="標楷體"/>
          <w:color w:val="000000"/>
          <w:sz w:val="28"/>
        </w:rPr>
      </w:pPr>
      <w:r w:rsidRPr="00AC01E0">
        <w:rPr>
          <w:rFonts w:ascii="標楷體" w:eastAsia="標楷體" w:hAnsi="標楷體" w:hint="eastAsia"/>
          <w:color w:val="000000"/>
          <w:sz w:val="28"/>
        </w:rPr>
        <w:t>第</w:t>
      </w:r>
      <w:r w:rsidRPr="00AC01E0">
        <w:rPr>
          <w:rFonts w:ascii="標楷體" w:eastAsia="標楷體" w:hAnsi="標楷體" w:hint="eastAsia"/>
          <w:color w:val="FF0000"/>
          <w:sz w:val="28"/>
          <w:u w:val="single"/>
        </w:rPr>
        <w:t>三</w:t>
      </w:r>
      <w:r w:rsidRPr="00AC01E0">
        <w:rPr>
          <w:rFonts w:ascii="標楷體" w:eastAsia="標楷體" w:hAnsi="標楷體" w:hint="eastAsia"/>
          <w:color w:val="000000"/>
          <w:sz w:val="28"/>
        </w:rPr>
        <w:t>條</w:t>
      </w:r>
      <w:r>
        <w:rPr>
          <w:rFonts w:ascii="標楷體" w:eastAsia="標楷體" w:hAnsi="標楷體" w:hint="eastAsia"/>
          <w:color w:val="000000"/>
          <w:sz w:val="28"/>
        </w:rPr>
        <w:t xml:space="preserve">　　</w:t>
      </w:r>
      <w:r w:rsidRPr="00AC01E0">
        <w:rPr>
          <w:rFonts w:ascii="標楷體" w:eastAsia="標楷體" w:hAnsi="標楷體" w:hint="eastAsia"/>
          <w:color w:val="000000"/>
          <w:sz w:val="28"/>
        </w:rPr>
        <w:t>本鄉公立殯葬設施之管理機關為</w:t>
      </w:r>
      <w:r w:rsidRPr="00AC01E0">
        <w:rPr>
          <w:rFonts w:ascii="標楷體" w:eastAsia="標楷體" w:hAnsi="標楷體" w:hint="eastAsia"/>
          <w:color w:val="FF0000"/>
          <w:sz w:val="28"/>
          <w:u w:val="single"/>
        </w:rPr>
        <w:t>麟洛鄉公所</w:t>
      </w:r>
      <w:r w:rsidRPr="00AC01E0">
        <w:rPr>
          <w:rFonts w:ascii="標楷體" w:eastAsia="標楷體" w:hAnsi="標楷體" w:hint="eastAsia"/>
          <w:color w:val="000000"/>
          <w:sz w:val="28"/>
        </w:rPr>
        <w:t>。</w:t>
      </w:r>
    </w:p>
    <w:p w:rsidR="00AC01E0" w:rsidRDefault="00AC01E0" w:rsidP="00281367">
      <w:pPr>
        <w:autoSpaceDE w:val="0"/>
        <w:autoSpaceDN w:val="0"/>
        <w:adjustRightInd w:val="0"/>
        <w:snapToGrid w:val="0"/>
        <w:spacing w:line="520" w:lineRule="exact"/>
        <w:ind w:left="280" w:hangingChars="100" w:hanging="280"/>
        <w:jc w:val="both"/>
        <w:rPr>
          <w:rFonts w:ascii="標楷體" w:eastAsia="標楷體" w:hAnsi="標楷體"/>
          <w:color w:val="FF0000"/>
          <w:sz w:val="28"/>
          <w:szCs w:val="24"/>
          <w:u w:val="single"/>
        </w:rPr>
      </w:pPr>
      <w:r w:rsidRPr="00AC01E0">
        <w:rPr>
          <w:rFonts w:ascii="標楷體" w:eastAsia="標楷體" w:hAnsi="標楷體" w:hint="eastAsia"/>
          <w:color w:val="000000"/>
          <w:sz w:val="28"/>
          <w:szCs w:val="24"/>
        </w:rPr>
        <w:t>第</w:t>
      </w:r>
      <w:r w:rsidRPr="00AC01E0">
        <w:rPr>
          <w:rFonts w:ascii="標楷體" w:eastAsia="標楷體" w:hAnsi="標楷體" w:hint="eastAsia"/>
          <w:color w:val="FF0000"/>
          <w:sz w:val="28"/>
          <w:szCs w:val="24"/>
          <w:u w:val="single"/>
        </w:rPr>
        <w:t>四</w:t>
      </w:r>
      <w:r w:rsidRPr="00AC01E0">
        <w:rPr>
          <w:rFonts w:ascii="標楷體" w:eastAsia="標楷體" w:hAnsi="標楷體" w:hint="eastAsia"/>
          <w:color w:val="000000"/>
          <w:sz w:val="28"/>
          <w:szCs w:val="24"/>
        </w:rPr>
        <w:t xml:space="preserve">條  </w:t>
      </w:r>
      <w:r>
        <w:rPr>
          <w:rFonts w:ascii="標楷體" w:eastAsia="標楷體" w:hAnsi="標楷體" w:hint="eastAsia"/>
          <w:color w:val="000000"/>
          <w:sz w:val="28"/>
          <w:szCs w:val="24"/>
        </w:rPr>
        <w:t xml:space="preserve">　</w:t>
      </w:r>
      <w:r w:rsidRPr="00AC01E0">
        <w:rPr>
          <w:rFonts w:ascii="標楷體" w:eastAsia="標楷體" w:hAnsi="標楷體" w:hint="eastAsia"/>
          <w:color w:val="FF0000"/>
          <w:sz w:val="28"/>
          <w:szCs w:val="24"/>
          <w:u w:val="single"/>
        </w:rPr>
        <w:t>本自治條例所用名詞定義如下：</w:t>
      </w:r>
    </w:p>
    <w:p w:rsidR="00AC01E0" w:rsidRPr="00AC01E0" w:rsidRDefault="00AC01E0" w:rsidP="00281367">
      <w:pPr>
        <w:autoSpaceDE w:val="0"/>
        <w:autoSpaceDN w:val="0"/>
        <w:adjustRightInd w:val="0"/>
        <w:snapToGrid w:val="0"/>
        <w:spacing w:line="520" w:lineRule="exact"/>
        <w:ind w:left="280" w:hangingChars="100" w:hanging="280"/>
        <w:jc w:val="both"/>
        <w:rPr>
          <w:rFonts w:ascii="標楷體" w:eastAsia="標楷體" w:hAnsi="標楷體"/>
          <w:color w:val="000000"/>
          <w:sz w:val="28"/>
        </w:rPr>
      </w:pPr>
      <w:r>
        <w:rPr>
          <w:rFonts w:ascii="標楷體" w:eastAsia="標楷體" w:hAnsi="標楷體" w:hint="eastAsia"/>
          <w:color w:val="000000"/>
          <w:sz w:val="28"/>
          <w:szCs w:val="24"/>
        </w:rPr>
        <w:t xml:space="preserve">　　　　　</w:t>
      </w:r>
      <w:r w:rsidRPr="00AC01E0">
        <w:rPr>
          <w:rFonts w:ascii="標楷體" w:eastAsia="標楷體" w:hAnsi="標楷體" w:hint="eastAsia"/>
          <w:color w:val="FF0000"/>
          <w:sz w:val="28"/>
          <w:u w:val="single"/>
        </w:rPr>
        <w:t>一、公墓</w:t>
      </w:r>
      <w:r w:rsidRPr="00AC01E0">
        <w:rPr>
          <w:rFonts w:ascii="標楷體" w:eastAsia="標楷體" w:hAnsi="標楷體" w:hint="eastAsia"/>
          <w:color w:val="FF0000"/>
          <w:sz w:val="28"/>
        </w:rPr>
        <w:t>：</w:t>
      </w:r>
      <w:proofErr w:type="gramStart"/>
      <w:r w:rsidRPr="00AC01E0">
        <w:rPr>
          <w:rFonts w:ascii="標楷體" w:eastAsia="標楷體" w:hAnsi="標楷體" w:hint="eastAsia"/>
          <w:color w:val="FF0000"/>
          <w:sz w:val="28"/>
          <w:u w:val="single"/>
        </w:rPr>
        <w:t>指供公眾營葬</w:t>
      </w:r>
      <w:proofErr w:type="gramEnd"/>
      <w:r w:rsidRPr="00AC01E0">
        <w:rPr>
          <w:rFonts w:ascii="標楷體" w:eastAsia="標楷體" w:hAnsi="標楷體" w:hint="eastAsia"/>
          <w:color w:val="FF0000"/>
          <w:sz w:val="28"/>
          <w:u w:val="single"/>
        </w:rPr>
        <w:t>屍體、埋藏骨灰或</w:t>
      </w:r>
      <w:proofErr w:type="gramStart"/>
      <w:r w:rsidRPr="00AC01E0">
        <w:rPr>
          <w:rFonts w:ascii="標楷體" w:eastAsia="標楷體" w:hAnsi="標楷體" w:hint="eastAsia"/>
          <w:color w:val="FF0000"/>
          <w:sz w:val="28"/>
          <w:u w:val="single"/>
        </w:rPr>
        <w:t>供樹葬</w:t>
      </w:r>
      <w:proofErr w:type="gramEnd"/>
      <w:r w:rsidRPr="00AC01E0">
        <w:rPr>
          <w:rFonts w:ascii="標楷體" w:eastAsia="標楷體" w:hAnsi="標楷體" w:hint="eastAsia"/>
          <w:color w:val="FF0000"/>
          <w:sz w:val="28"/>
          <w:u w:val="single"/>
        </w:rPr>
        <w:t>之設施。</w:t>
      </w:r>
    </w:p>
    <w:p w:rsidR="00AC01E0" w:rsidRDefault="00AC01E0" w:rsidP="00281367">
      <w:pPr>
        <w:pStyle w:val="a3"/>
        <w:autoSpaceDE w:val="0"/>
        <w:autoSpaceDN w:val="0"/>
        <w:adjustRightInd w:val="0"/>
        <w:snapToGrid w:val="0"/>
        <w:spacing w:line="520" w:lineRule="exact"/>
        <w:ind w:leftChars="7" w:left="1417" w:hangingChars="500" w:hanging="1400"/>
        <w:rPr>
          <w:rFonts w:ascii="標楷體" w:eastAsia="標楷體" w:hAnsi="標楷體"/>
          <w:color w:val="FF0000"/>
          <w:u w:val="single"/>
        </w:rPr>
      </w:pPr>
      <w:r>
        <w:rPr>
          <w:rFonts w:ascii="標楷體" w:eastAsia="標楷體" w:hAnsi="標楷體" w:hint="eastAsia"/>
          <w:color w:val="000000"/>
        </w:rPr>
        <w:t xml:space="preserve">　　　　　</w:t>
      </w:r>
      <w:r w:rsidRPr="00AC01E0">
        <w:rPr>
          <w:rFonts w:ascii="標楷體" w:eastAsia="標楷體" w:hAnsi="標楷體" w:hint="eastAsia"/>
          <w:color w:val="FF0000"/>
          <w:u w:val="single"/>
        </w:rPr>
        <w:t>二、骨灰（</w:t>
      </w:r>
      <w:proofErr w:type="gramStart"/>
      <w:r w:rsidRPr="00AC01E0">
        <w:rPr>
          <w:rFonts w:ascii="標楷體" w:eastAsia="標楷體" w:hAnsi="標楷體" w:hint="eastAsia"/>
          <w:color w:val="FF0000"/>
          <w:u w:val="single"/>
        </w:rPr>
        <w:t>骸</w:t>
      </w:r>
      <w:proofErr w:type="gramEnd"/>
      <w:r w:rsidRPr="00AC01E0">
        <w:rPr>
          <w:rFonts w:ascii="標楷體" w:eastAsia="標楷體" w:hAnsi="標楷體" w:hint="eastAsia"/>
          <w:color w:val="FF0000"/>
          <w:u w:val="single"/>
        </w:rPr>
        <w:t>）存放設施</w:t>
      </w:r>
      <w:r w:rsidRPr="00AC01E0">
        <w:rPr>
          <w:rFonts w:ascii="標楷體" w:eastAsia="標楷體" w:hAnsi="標楷體" w:hint="eastAsia"/>
          <w:color w:val="FF0000"/>
        </w:rPr>
        <w:t>：</w:t>
      </w:r>
      <w:proofErr w:type="gramStart"/>
      <w:r w:rsidRPr="00AC01E0">
        <w:rPr>
          <w:rFonts w:ascii="標楷體" w:eastAsia="標楷體" w:hAnsi="標楷體" w:hint="eastAsia"/>
          <w:color w:val="FF0000"/>
          <w:u w:val="single"/>
        </w:rPr>
        <w:t>指供存放</w:t>
      </w:r>
      <w:proofErr w:type="gramEnd"/>
      <w:r w:rsidRPr="00AC01E0">
        <w:rPr>
          <w:rFonts w:ascii="標楷體" w:eastAsia="標楷體" w:hAnsi="標楷體" w:hint="eastAsia"/>
          <w:color w:val="FF0000"/>
          <w:u w:val="single"/>
        </w:rPr>
        <w:t>骨灰（</w:t>
      </w:r>
      <w:proofErr w:type="gramStart"/>
      <w:r w:rsidRPr="00AC01E0">
        <w:rPr>
          <w:rFonts w:ascii="標楷體" w:eastAsia="標楷體" w:hAnsi="標楷體" w:hint="eastAsia"/>
          <w:color w:val="FF0000"/>
          <w:u w:val="single"/>
        </w:rPr>
        <w:t>骸</w:t>
      </w:r>
      <w:proofErr w:type="gramEnd"/>
      <w:r w:rsidRPr="00AC01E0">
        <w:rPr>
          <w:rFonts w:ascii="標楷體" w:eastAsia="標楷體" w:hAnsi="標楷體" w:hint="eastAsia"/>
          <w:color w:val="FF0000"/>
          <w:u w:val="single"/>
        </w:rPr>
        <w:t>）之納骨堂（塔）、</w:t>
      </w:r>
      <w:proofErr w:type="gramStart"/>
      <w:r w:rsidRPr="00AC01E0">
        <w:rPr>
          <w:rFonts w:ascii="標楷體" w:eastAsia="標楷體" w:hAnsi="標楷體" w:hint="eastAsia"/>
          <w:color w:val="FF0000"/>
          <w:u w:val="single"/>
        </w:rPr>
        <w:t>納骨牆或</w:t>
      </w:r>
      <w:proofErr w:type="gramEnd"/>
      <w:r w:rsidRPr="00AC01E0">
        <w:rPr>
          <w:rFonts w:ascii="標楷體" w:eastAsia="標楷體" w:hAnsi="標楷體" w:hint="eastAsia"/>
          <w:color w:val="FF0000"/>
          <w:u w:val="single"/>
        </w:rPr>
        <w:t>其</w:t>
      </w:r>
      <w:r>
        <w:rPr>
          <w:rFonts w:ascii="標楷體" w:eastAsia="標楷體" w:hAnsi="標楷體" w:hint="eastAsia"/>
          <w:color w:val="FF0000"/>
          <w:u w:val="single"/>
        </w:rPr>
        <w:t xml:space="preserve">　</w:t>
      </w:r>
    </w:p>
    <w:p w:rsidR="00AC01E0" w:rsidRPr="00AC01E0" w:rsidRDefault="00AC01E0" w:rsidP="00281367">
      <w:pPr>
        <w:pStyle w:val="a3"/>
        <w:autoSpaceDE w:val="0"/>
        <w:autoSpaceDN w:val="0"/>
        <w:adjustRightInd w:val="0"/>
        <w:snapToGrid w:val="0"/>
        <w:spacing w:line="520" w:lineRule="exact"/>
        <w:ind w:leftChars="590" w:left="1416" w:firstLineChars="202" w:firstLine="566"/>
        <w:rPr>
          <w:rFonts w:ascii="標楷體" w:eastAsia="標楷體" w:hAnsi="標楷體"/>
          <w:color w:val="000000"/>
          <w:u w:val="single"/>
        </w:rPr>
      </w:pPr>
      <w:r w:rsidRPr="00AC01E0">
        <w:rPr>
          <w:rFonts w:ascii="標楷體" w:eastAsia="標楷體" w:hAnsi="標楷體" w:hint="eastAsia"/>
          <w:color w:val="FF0000"/>
          <w:u w:val="single"/>
        </w:rPr>
        <w:t>他形式之存放設施</w:t>
      </w:r>
      <w:r w:rsidRPr="00AC01E0">
        <w:rPr>
          <w:rFonts w:ascii="標楷體" w:eastAsia="標楷體" w:hAnsi="標楷體" w:hint="eastAsia"/>
          <w:color w:val="000000"/>
          <w:u w:val="single"/>
        </w:rPr>
        <w:t>。</w:t>
      </w:r>
    </w:p>
    <w:p w:rsidR="00AC01E0" w:rsidRPr="00AC01E0" w:rsidRDefault="00AC01E0" w:rsidP="00281367">
      <w:pPr>
        <w:autoSpaceDE w:val="0"/>
        <w:autoSpaceDN w:val="0"/>
        <w:adjustRightInd w:val="0"/>
        <w:snapToGrid w:val="0"/>
        <w:spacing w:line="520" w:lineRule="exact"/>
        <w:ind w:firstLineChars="455" w:firstLine="1274"/>
        <w:jc w:val="both"/>
        <w:rPr>
          <w:rFonts w:ascii="標楷體" w:eastAsia="標楷體" w:hAnsi="標楷體"/>
          <w:color w:val="000000"/>
          <w:sz w:val="28"/>
          <w:szCs w:val="24"/>
        </w:rPr>
      </w:pPr>
      <w:r w:rsidRPr="00AC01E0">
        <w:rPr>
          <w:rFonts w:ascii="標楷體" w:eastAsia="標楷體" w:hAnsi="標楷體" w:hint="eastAsia"/>
          <w:color w:val="000000"/>
          <w:sz w:val="28"/>
          <w:szCs w:val="24"/>
        </w:rPr>
        <w:t xml:space="preserve"> </w:t>
      </w:r>
      <w:r w:rsidRPr="00AC01E0">
        <w:rPr>
          <w:rFonts w:ascii="標楷體" w:eastAsia="標楷體" w:hAnsi="標楷體" w:hint="eastAsia"/>
          <w:color w:val="FF0000"/>
          <w:sz w:val="28"/>
          <w:szCs w:val="24"/>
          <w:u w:val="single"/>
        </w:rPr>
        <w:t>三</w:t>
      </w:r>
      <w:r w:rsidRPr="00AC01E0">
        <w:rPr>
          <w:rFonts w:ascii="標楷體" w:eastAsia="標楷體" w:hAnsi="標楷體"/>
          <w:color w:val="FF0000"/>
          <w:sz w:val="28"/>
          <w:szCs w:val="24"/>
          <w:u w:val="single"/>
        </w:rPr>
        <w:t>、</w:t>
      </w:r>
      <w:proofErr w:type="gramStart"/>
      <w:r w:rsidRPr="00AC01E0">
        <w:rPr>
          <w:rFonts w:ascii="標楷體" w:eastAsia="標楷體" w:hAnsi="標楷體" w:hint="eastAsia"/>
          <w:color w:val="FF0000"/>
          <w:sz w:val="28"/>
          <w:szCs w:val="24"/>
          <w:u w:val="single"/>
        </w:rPr>
        <w:t>進堂</w:t>
      </w:r>
      <w:proofErr w:type="gramEnd"/>
      <w:r w:rsidRPr="00AC01E0">
        <w:rPr>
          <w:rFonts w:ascii="標楷體" w:eastAsia="標楷體" w:hAnsi="標楷體" w:hint="eastAsia"/>
          <w:color w:val="FF0000"/>
          <w:sz w:val="28"/>
          <w:szCs w:val="24"/>
          <w:u w:val="single"/>
        </w:rPr>
        <w:t>：指將骨灰(</w:t>
      </w:r>
      <w:proofErr w:type="gramStart"/>
      <w:r w:rsidRPr="00AC01E0">
        <w:rPr>
          <w:rFonts w:ascii="標楷體" w:eastAsia="標楷體" w:hAnsi="標楷體" w:hint="eastAsia"/>
          <w:color w:val="FF0000"/>
          <w:sz w:val="28"/>
          <w:szCs w:val="24"/>
          <w:u w:val="single"/>
        </w:rPr>
        <w:t>骸</w:t>
      </w:r>
      <w:proofErr w:type="gramEnd"/>
      <w:r w:rsidRPr="00AC01E0">
        <w:rPr>
          <w:rFonts w:ascii="標楷體" w:eastAsia="標楷體" w:hAnsi="標楷體" w:hint="eastAsia"/>
          <w:color w:val="FF0000"/>
          <w:sz w:val="28"/>
          <w:szCs w:val="24"/>
          <w:u w:val="single"/>
        </w:rPr>
        <w:t>)納容器(</w:t>
      </w:r>
      <w:proofErr w:type="gramStart"/>
      <w:r w:rsidRPr="00AC01E0">
        <w:rPr>
          <w:rFonts w:ascii="標楷體" w:eastAsia="標楷體" w:hAnsi="標楷體" w:hint="eastAsia"/>
          <w:color w:val="FF0000"/>
          <w:sz w:val="28"/>
          <w:szCs w:val="24"/>
          <w:u w:val="single"/>
        </w:rPr>
        <w:t>骨罐</w:t>
      </w:r>
      <w:proofErr w:type="gramEnd"/>
      <w:r w:rsidRPr="00AC01E0">
        <w:rPr>
          <w:rFonts w:ascii="標楷體" w:eastAsia="標楷體" w:hAnsi="標楷體" w:hint="eastAsia"/>
          <w:color w:val="FF0000"/>
          <w:sz w:val="28"/>
          <w:szCs w:val="24"/>
          <w:u w:val="single"/>
        </w:rPr>
        <w:t>)後，</w:t>
      </w:r>
      <w:proofErr w:type="gramStart"/>
      <w:r w:rsidRPr="00AC01E0">
        <w:rPr>
          <w:rFonts w:ascii="標楷體" w:eastAsia="標楷體" w:hAnsi="標楷體" w:hint="eastAsia"/>
          <w:color w:val="FF0000"/>
          <w:sz w:val="28"/>
          <w:szCs w:val="24"/>
          <w:u w:val="single"/>
        </w:rPr>
        <w:t>進置於</w:t>
      </w:r>
      <w:proofErr w:type="gramEnd"/>
      <w:r w:rsidRPr="00AC01E0">
        <w:rPr>
          <w:rFonts w:ascii="標楷體" w:eastAsia="標楷體" w:hAnsi="標楷體" w:hint="eastAsia"/>
          <w:color w:val="FF0000"/>
          <w:sz w:val="28"/>
          <w:szCs w:val="24"/>
          <w:u w:val="single"/>
        </w:rPr>
        <w:t>骨灰(</w:t>
      </w:r>
      <w:proofErr w:type="gramStart"/>
      <w:r w:rsidRPr="00AC01E0">
        <w:rPr>
          <w:rFonts w:ascii="標楷體" w:eastAsia="標楷體" w:hAnsi="標楷體" w:hint="eastAsia"/>
          <w:color w:val="FF0000"/>
          <w:sz w:val="28"/>
          <w:szCs w:val="24"/>
          <w:u w:val="single"/>
        </w:rPr>
        <w:t>骸</w:t>
      </w:r>
      <w:proofErr w:type="gramEnd"/>
      <w:r w:rsidRPr="00AC01E0">
        <w:rPr>
          <w:rFonts w:ascii="標楷體" w:eastAsia="標楷體" w:hAnsi="標楷體" w:hint="eastAsia"/>
          <w:color w:val="FF0000"/>
          <w:sz w:val="28"/>
          <w:szCs w:val="24"/>
          <w:u w:val="single"/>
        </w:rPr>
        <w:t>)存放設施</w:t>
      </w:r>
      <w:r w:rsidRPr="00AC01E0">
        <w:rPr>
          <w:rFonts w:ascii="標楷體" w:eastAsia="標楷體" w:hAnsi="標楷體"/>
          <w:color w:val="FF0000"/>
          <w:sz w:val="28"/>
          <w:szCs w:val="24"/>
          <w:u w:val="single"/>
        </w:rPr>
        <w:t>。</w:t>
      </w:r>
    </w:p>
    <w:p w:rsidR="00AC01E0" w:rsidRPr="00AC01E0" w:rsidRDefault="00AC01E0" w:rsidP="00281367">
      <w:pPr>
        <w:autoSpaceDE w:val="0"/>
        <w:autoSpaceDN w:val="0"/>
        <w:adjustRightInd w:val="0"/>
        <w:snapToGrid w:val="0"/>
        <w:spacing w:line="520" w:lineRule="exact"/>
        <w:ind w:leftChars="319" w:left="766" w:firstLineChars="232" w:firstLine="650"/>
        <w:jc w:val="both"/>
        <w:rPr>
          <w:rFonts w:ascii="標楷體" w:eastAsia="標楷體" w:hAnsi="標楷體"/>
          <w:color w:val="000000"/>
          <w:sz w:val="28"/>
          <w:szCs w:val="24"/>
        </w:rPr>
      </w:pPr>
      <w:r w:rsidRPr="00AC01E0">
        <w:rPr>
          <w:rFonts w:ascii="標楷體" w:eastAsia="標楷體" w:hAnsi="標楷體" w:hint="eastAsia"/>
          <w:color w:val="FF0000"/>
          <w:sz w:val="28"/>
          <w:szCs w:val="24"/>
          <w:u w:val="single"/>
        </w:rPr>
        <w:t>四</w:t>
      </w:r>
      <w:r w:rsidRPr="00AC01E0">
        <w:rPr>
          <w:rFonts w:ascii="標楷體" w:eastAsia="標楷體" w:hAnsi="標楷體"/>
          <w:color w:val="FF0000"/>
          <w:sz w:val="28"/>
          <w:szCs w:val="24"/>
          <w:u w:val="single"/>
        </w:rPr>
        <w:t>、</w:t>
      </w:r>
      <w:proofErr w:type="gramStart"/>
      <w:r w:rsidRPr="00AC01E0">
        <w:rPr>
          <w:rFonts w:ascii="標楷體" w:eastAsia="標楷體" w:hAnsi="標楷體" w:hint="eastAsia"/>
          <w:color w:val="FF0000"/>
          <w:sz w:val="28"/>
          <w:szCs w:val="24"/>
          <w:u w:val="single"/>
        </w:rPr>
        <w:t>出堂</w:t>
      </w:r>
      <w:proofErr w:type="gramEnd"/>
      <w:r w:rsidRPr="00AC01E0">
        <w:rPr>
          <w:rFonts w:ascii="標楷體" w:eastAsia="標楷體" w:hAnsi="標楷體" w:hint="eastAsia"/>
          <w:color w:val="FF0000"/>
          <w:sz w:val="28"/>
          <w:szCs w:val="24"/>
          <w:u w:val="single"/>
        </w:rPr>
        <w:t>：</w:t>
      </w:r>
      <w:r w:rsidRPr="00AC01E0">
        <w:rPr>
          <w:rFonts w:ascii="標楷體" w:eastAsia="標楷體" w:hAnsi="標楷體" w:cs="標楷體" w:hint="eastAsia"/>
          <w:bCs/>
          <w:color w:val="FF0000"/>
          <w:kern w:val="0"/>
          <w:sz w:val="28"/>
          <w:szCs w:val="24"/>
          <w:u w:val="single"/>
        </w:rPr>
        <w:t>指註銷存放單位使用權，將</w:t>
      </w:r>
      <w:proofErr w:type="gramStart"/>
      <w:r w:rsidRPr="00AC01E0">
        <w:rPr>
          <w:rFonts w:ascii="標楷體" w:eastAsia="標楷體" w:hAnsi="標楷體" w:cs="標楷體" w:hint="eastAsia"/>
          <w:bCs/>
          <w:color w:val="FF0000"/>
          <w:kern w:val="0"/>
          <w:sz w:val="28"/>
          <w:szCs w:val="24"/>
          <w:u w:val="single"/>
        </w:rPr>
        <w:t>已進堂者</w:t>
      </w:r>
      <w:proofErr w:type="gramEnd"/>
      <w:r w:rsidRPr="00AC01E0">
        <w:rPr>
          <w:rFonts w:ascii="標楷體" w:eastAsia="標楷體" w:hAnsi="標楷體" w:cs="標楷體" w:hint="eastAsia"/>
          <w:bCs/>
          <w:color w:val="FF0000"/>
          <w:kern w:val="0"/>
          <w:sz w:val="28"/>
          <w:szCs w:val="24"/>
          <w:u w:val="single"/>
        </w:rPr>
        <w:t>領出骨灰</w:t>
      </w:r>
      <w:r w:rsidRPr="00AC01E0">
        <w:rPr>
          <w:rFonts w:ascii="標楷體" w:eastAsia="標楷體" w:hAnsi="標楷體" w:cs="標楷體"/>
          <w:bCs/>
          <w:color w:val="FF0000"/>
          <w:kern w:val="0"/>
          <w:sz w:val="28"/>
          <w:szCs w:val="24"/>
          <w:u w:val="single"/>
        </w:rPr>
        <w:t>(</w:t>
      </w:r>
      <w:proofErr w:type="gramStart"/>
      <w:r w:rsidRPr="00AC01E0">
        <w:rPr>
          <w:rFonts w:ascii="標楷體" w:eastAsia="標楷體" w:hAnsi="標楷體" w:cs="標楷體" w:hint="eastAsia"/>
          <w:bCs/>
          <w:color w:val="FF0000"/>
          <w:kern w:val="0"/>
          <w:sz w:val="28"/>
          <w:szCs w:val="24"/>
          <w:u w:val="single"/>
        </w:rPr>
        <w:t>骸</w:t>
      </w:r>
      <w:proofErr w:type="gramEnd"/>
      <w:r w:rsidRPr="00AC01E0">
        <w:rPr>
          <w:rFonts w:ascii="標楷體" w:eastAsia="標楷體" w:hAnsi="標楷體" w:cs="標楷體"/>
          <w:bCs/>
          <w:color w:val="FF0000"/>
          <w:kern w:val="0"/>
          <w:sz w:val="28"/>
          <w:szCs w:val="24"/>
          <w:u w:val="single"/>
        </w:rPr>
        <w:t>)</w:t>
      </w:r>
      <w:r w:rsidRPr="00AC01E0">
        <w:rPr>
          <w:rFonts w:ascii="標楷體" w:eastAsia="標楷體" w:hAnsi="標楷體" w:cs="標楷體" w:hint="eastAsia"/>
          <w:bCs/>
          <w:color w:val="FF0000"/>
          <w:kern w:val="0"/>
          <w:sz w:val="28"/>
          <w:szCs w:val="24"/>
          <w:u w:val="single"/>
        </w:rPr>
        <w:t>存放設施</w:t>
      </w:r>
      <w:r w:rsidRPr="00AC01E0">
        <w:rPr>
          <w:rFonts w:ascii="標楷體" w:eastAsia="標楷體" w:hAnsi="標楷體"/>
          <w:color w:val="FF0000"/>
          <w:sz w:val="28"/>
          <w:szCs w:val="24"/>
          <w:u w:val="single"/>
        </w:rPr>
        <w:t>。</w:t>
      </w:r>
    </w:p>
    <w:p w:rsidR="00AC01E0" w:rsidRPr="00AC01E0" w:rsidRDefault="00AC01E0" w:rsidP="00281367">
      <w:pPr>
        <w:pStyle w:val="a3"/>
        <w:autoSpaceDE w:val="0"/>
        <w:autoSpaceDN w:val="0"/>
        <w:adjustRightInd w:val="0"/>
        <w:snapToGrid w:val="0"/>
        <w:spacing w:line="520" w:lineRule="exact"/>
        <w:ind w:leftChars="319" w:left="766" w:firstLineChars="232" w:firstLine="650"/>
        <w:rPr>
          <w:rFonts w:ascii="標楷體" w:eastAsia="標楷體" w:hAnsi="標楷體"/>
          <w:color w:val="000000"/>
        </w:rPr>
      </w:pPr>
      <w:r w:rsidRPr="00AC01E0">
        <w:rPr>
          <w:rFonts w:ascii="標楷體" w:eastAsia="標楷體" w:hAnsi="標楷體" w:hint="eastAsia"/>
          <w:color w:val="FF0000"/>
          <w:u w:val="single"/>
        </w:rPr>
        <w:t>五</w:t>
      </w:r>
      <w:r w:rsidRPr="00AC01E0">
        <w:rPr>
          <w:rFonts w:ascii="標楷體" w:eastAsia="標楷體" w:hAnsi="標楷體"/>
          <w:color w:val="FF0000"/>
          <w:u w:val="single"/>
        </w:rPr>
        <w:t>、</w:t>
      </w:r>
      <w:r w:rsidRPr="00AC01E0">
        <w:rPr>
          <w:rFonts w:ascii="標楷體" w:eastAsia="標楷體" w:hAnsi="標楷體" w:hint="eastAsia"/>
          <w:color w:val="FF0000"/>
          <w:u w:val="single"/>
        </w:rPr>
        <w:t>更換櫃位：指已申請本所所屬納</w:t>
      </w:r>
      <w:proofErr w:type="gramStart"/>
      <w:r w:rsidRPr="00AC01E0">
        <w:rPr>
          <w:rFonts w:ascii="標楷體" w:eastAsia="標楷體" w:hAnsi="標楷體" w:hint="eastAsia"/>
          <w:color w:val="FF0000"/>
          <w:u w:val="single"/>
        </w:rPr>
        <w:t>骨堂櫃位</w:t>
      </w:r>
      <w:proofErr w:type="gramEnd"/>
      <w:r w:rsidRPr="00AC01E0">
        <w:rPr>
          <w:rFonts w:ascii="標楷體" w:eastAsia="標楷體" w:hAnsi="標楷體" w:hint="eastAsia"/>
          <w:color w:val="FF0000"/>
          <w:u w:val="single"/>
        </w:rPr>
        <w:t>，且已使用者，得申請變更櫃</w:t>
      </w:r>
      <w:r w:rsidRPr="00AC01E0">
        <w:rPr>
          <w:rFonts w:ascii="標楷體" w:eastAsia="標楷體" w:hAnsi="標楷體" w:hint="eastAsia"/>
          <w:color w:val="FF0000"/>
          <w:u w:val="single"/>
        </w:rPr>
        <w:lastRenderedPageBreak/>
        <w:t>位。</w:t>
      </w:r>
    </w:p>
    <w:p w:rsidR="00281367" w:rsidRDefault="00AC01E0" w:rsidP="00281367">
      <w:pPr>
        <w:pStyle w:val="a3"/>
        <w:autoSpaceDE w:val="0"/>
        <w:autoSpaceDN w:val="0"/>
        <w:adjustRightInd w:val="0"/>
        <w:snapToGrid w:val="0"/>
        <w:spacing w:line="520" w:lineRule="exact"/>
        <w:ind w:leftChars="319" w:left="766" w:firstLineChars="232" w:firstLine="650"/>
        <w:rPr>
          <w:rFonts w:ascii="標楷體" w:eastAsia="標楷體" w:hAnsi="標楷體"/>
          <w:color w:val="FF0000"/>
          <w:u w:val="single"/>
        </w:rPr>
      </w:pPr>
      <w:r w:rsidRPr="00AC01E0">
        <w:rPr>
          <w:rFonts w:ascii="標楷體" w:eastAsia="標楷體" w:hAnsi="標楷體" w:hint="eastAsia"/>
          <w:color w:val="FF0000"/>
          <w:u w:val="single"/>
        </w:rPr>
        <w:t>六、</w:t>
      </w:r>
      <w:proofErr w:type="gramStart"/>
      <w:r w:rsidRPr="00AC01E0">
        <w:rPr>
          <w:rFonts w:ascii="標楷體" w:eastAsia="標楷體" w:hAnsi="標楷體" w:hint="eastAsia"/>
          <w:color w:val="FF0000"/>
          <w:u w:val="single"/>
        </w:rPr>
        <w:t>樹葬</w:t>
      </w:r>
      <w:proofErr w:type="gramEnd"/>
      <w:r w:rsidRPr="00AC01E0">
        <w:rPr>
          <w:rFonts w:ascii="標楷體" w:eastAsia="標楷體" w:hAnsi="標楷體" w:hint="eastAsia"/>
          <w:color w:val="FF0000"/>
        </w:rPr>
        <w:t>：</w:t>
      </w:r>
      <w:r w:rsidRPr="00AC01E0">
        <w:rPr>
          <w:rFonts w:ascii="標楷體" w:eastAsia="標楷體" w:hAnsi="標楷體" w:hint="eastAsia"/>
          <w:color w:val="FF0000"/>
          <w:u w:val="single"/>
        </w:rPr>
        <w:t>指於公墓內將</w:t>
      </w:r>
      <w:proofErr w:type="gramStart"/>
      <w:r w:rsidRPr="00AC01E0">
        <w:rPr>
          <w:rFonts w:ascii="標楷體" w:eastAsia="標楷體" w:hAnsi="標楷體" w:hint="eastAsia"/>
          <w:color w:val="FF0000"/>
          <w:u w:val="single"/>
        </w:rPr>
        <w:t>骨灰藏納土</w:t>
      </w:r>
      <w:proofErr w:type="gramEnd"/>
      <w:r w:rsidRPr="00AC01E0">
        <w:rPr>
          <w:rFonts w:ascii="標楷體" w:eastAsia="標楷體" w:hAnsi="標楷體" w:hint="eastAsia"/>
          <w:color w:val="FF0000"/>
          <w:u w:val="single"/>
        </w:rPr>
        <w:t>中，</w:t>
      </w:r>
      <w:proofErr w:type="gramStart"/>
      <w:r w:rsidRPr="00AC01E0">
        <w:rPr>
          <w:rFonts w:ascii="標楷體" w:eastAsia="標楷體" w:hAnsi="標楷體" w:hint="eastAsia"/>
          <w:color w:val="FF0000"/>
          <w:u w:val="single"/>
        </w:rPr>
        <w:t>再植花樹</w:t>
      </w:r>
      <w:proofErr w:type="gramEnd"/>
      <w:r w:rsidRPr="00AC01E0">
        <w:rPr>
          <w:rFonts w:ascii="標楷體" w:eastAsia="標楷體" w:hAnsi="標楷體" w:hint="eastAsia"/>
          <w:color w:val="FF0000"/>
          <w:u w:val="single"/>
        </w:rPr>
        <w:t>於上，或於樹木根部周圍埋</w:t>
      </w:r>
      <w:r w:rsidR="00281367">
        <w:rPr>
          <w:rFonts w:ascii="標楷體" w:eastAsia="標楷體" w:hAnsi="標楷體" w:hint="eastAsia"/>
          <w:color w:val="FF0000"/>
          <w:u w:val="single"/>
        </w:rPr>
        <w:t xml:space="preserve">　</w:t>
      </w:r>
    </w:p>
    <w:p w:rsidR="00AC01E0" w:rsidRPr="00AC01E0" w:rsidRDefault="00AC01E0" w:rsidP="00281367">
      <w:pPr>
        <w:pStyle w:val="a3"/>
        <w:autoSpaceDE w:val="0"/>
        <w:autoSpaceDN w:val="0"/>
        <w:adjustRightInd w:val="0"/>
        <w:snapToGrid w:val="0"/>
        <w:spacing w:line="520" w:lineRule="exact"/>
        <w:ind w:leftChars="295" w:left="708" w:firstLineChars="435" w:firstLine="1218"/>
        <w:rPr>
          <w:rFonts w:ascii="標楷體" w:eastAsia="標楷體" w:hAnsi="標楷體"/>
          <w:color w:val="000000"/>
          <w:u w:val="single"/>
        </w:rPr>
      </w:pPr>
      <w:r w:rsidRPr="00AC01E0">
        <w:rPr>
          <w:rFonts w:ascii="標楷體" w:eastAsia="標楷體" w:hAnsi="標楷體" w:hint="eastAsia"/>
          <w:color w:val="FF0000"/>
          <w:u w:val="single"/>
        </w:rPr>
        <w:t>藏骨灰之安葬方式。而本所現以樹木根部周圍埋藏骨灰之安葬方式</w:t>
      </w:r>
      <w:proofErr w:type="gramStart"/>
      <w:r w:rsidRPr="00AC01E0">
        <w:rPr>
          <w:rFonts w:ascii="標楷體" w:eastAsia="標楷體" w:hAnsi="標楷體" w:hint="eastAsia"/>
          <w:color w:val="FF0000"/>
          <w:u w:val="single"/>
        </w:rPr>
        <w:t>為樹葬</w:t>
      </w:r>
      <w:proofErr w:type="gramEnd"/>
      <w:r w:rsidRPr="00AC01E0">
        <w:rPr>
          <w:rFonts w:ascii="標楷體" w:eastAsia="標楷體" w:hAnsi="標楷體" w:hint="eastAsia"/>
          <w:color w:val="FF0000"/>
          <w:u w:val="single"/>
        </w:rPr>
        <w:t>。</w:t>
      </w:r>
    </w:p>
    <w:p w:rsidR="00AC01E0" w:rsidRPr="00AC01E0" w:rsidRDefault="00AC01E0" w:rsidP="00281367">
      <w:pPr>
        <w:adjustRightInd w:val="0"/>
        <w:snapToGrid w:val="0"/>
        <w:spacing w:line="520" w:lineRule="exact"/>
        <w:ind w:leftChars="319" w:left="766" w:firstLineChars="182" w:firstLine="510"/>
        <w:jc w:val="both"/>
        <w:rPr>
          <w:rFonts w:ascii="標楷體" w:eastAsia="標楷體" w:hAnsi="標楷體"/>
          <w:color w:val="000000"/>
          <w:sz w:val="28"/>
        </w:rPr>
      </w:pPr>
      <w:r w:rsidRPr="00AC01E0">
        <w:rPr>
          <w:rFonts w:ascii="標楷體" w:eastAsia="標楷體" w:hAnsi="標楷體" w:hint="eastAsia"/>
          <w:color w:val="000000"/>
          <w:sz w:val="28"/>
          <w:szCs w:val="24"/>
        </w:rPr>
        <w:t xml:space="preserve"> </w:t>
      </w:r>
      <w:r w:rsidRPr="00AC01E0">
        <w:rPr>
          <w:rFonts w:ascii="標楷體" w:eastAsia="標楷體" w:hAnsi="標楷體" w:hint="eastAsia"/>
          <w:color w:val="FF0000"/>
          <w:sz w:val="28"/>
          <w:szCs w:val="24"/>
          <w:u w:val="single"/>
        </w:rPr>
        <w:t>七、</w:t>
      </w:r>
      <w:proofErr w:type="gramStart"/>
      <w:r w:rsidRPr="00AC01E0">
        <w:rPr>
          <w:rFonts w:ascii="標楷體" w:eastAsia="標楷體" w:hAnsi="標楷體" w:hint="eastAsia"/>
          <w:color w:val="FF0000"/>
          <w:sz w:val="28"/>
          <w:szCs w:val="24"/>
          <w:u w:val="single"/>
        </w:rPr>
        <w:t>灑葬</w:t>
      </w:r>
      <w:proofErr w:type="gramEnd"/>
      <w:r w:rsidRPr="00AC01E0">
        <w:rPr>
          <w:rFonts w:ascii="標楷體" w:eastAsia="標楷體" w:hAnsi="標楷體" w:hint="eastAsia"/>
          <w:color w:val="FF0000"/>
          <w:sz w:val="28"/>
          <w:szCs w:val="24"/>
        </w:rPr>
        <w:t>：</w:t>
      </w:r>
      <w:r w:rsidRPr="00AC01E0">
        <w:rPr>
          <w:rFonts w:ascii="標楷體" w:eastAsia="標楷體" w:hAnsi="標楷體" w:hint="eastAsia"/>
          <w:color w:val="FF0000"/>
          <w:sz w:val="28"/>
          <w:szCs w:val="24"/>
          <w:u w:val="single"/>
        </w:rPr>
        <w:t>指由申請人將</w:t>
      </w:r>
      <w:r w:rsidRPr="00AC01E0">
        <w:rPr>
          <w:rFonts w:ascii="標楷體" w:eastAsia="標楷體" w:hAnsi="標楷體" w:hint="eastAsia"/>
          <w:color w:val="FF0000"/>
          <w:sz w:val="28"/>
          <w:u w:val="single"/>
        </w:rPr>
        <w:t>骨灰拋灑</w:t>
      </w:r>
      <w:proofErr w:type="gramStart"/>
      <w:r w:rsidRPr="00AC01E0">
        <w:rPr>
          <w:rFonts w:ascii="標楷體" w:eastAsia="標楷體" w:hAnsi="標楷體" w:hint="eastAsia"/>
          <w:color w:val="FF0000"/>
          <w:sz w:val="28"/>
          <w:u w:val="single"/>
        </w:rPr>
        <w:t>於灑葬</w:t>
      </w:r>
      <w:proofErr w:type="gramEnd"/>
      <w:r w:rsidRPr="00AC01E0">
        <w:rPr>
          <w:rFonts w:ascii="標楷體" w:eastAsia="標楷體" w:hAnsi="標楷體" w:hint="eastAsia"/>
          <w:color w:val="FF0000"/>
          <w:sz w:val="28"/>
          <w:u w:val="single"/>
        </w:rPr>
        <w:t>區之花圃內土地。</w:t>
      </w:r>
    </w:p>
    <w:p w:rsidR="00AC01E0" w:rsidRDefault="00AC01E0" w:rsidP="00281367">
      <w:pPr>
        <w:adjustRightInd w:val="0"/>
        <w:snapToGrid w:val="0"/>
        <w:spacing w:line="520" w:lineRule="exact"/>
        <w:ind w:leftChars="319" w:left="766" w:firstLineChars="182" w:firstLine="510"/>
        <w:jc w:val="both"/>
        <w:rPr>
          <w:rFonts w:ascii="標楷體" w:eastAsia="標楷體" w:hAnsi="標楷體"/>
          <w:color w:val="FF0000"/>
          <w:sz w:val="28"/>
          <w:szCs w:val="24"/>
          <w:u w:val="single"/>
        </w:rPr>
      </w:pPr>
      <w:r w:rsidRPr="00AC01E0">
        <w:rPr>
          <w:rFonts w:ascii="標楷體" w:eastAsia="標楷體" w:hAnsi="標楷體" w:hint="eastAsia"/>
          <w:color w:val="000000"/>
          <w:sz w:val="28"/>
        </w:rPr>
        <w:t xml:space="preserve"> </w:t>
      </w:r>
      <w:r w:rsidRPr="00AC01E0">
        <w:rPr>
          <w:rFonts w:ascii="標楷體" w:eastAsia="標楷體" w:hAnsi="標楷體" w:hint="eastAsia"/>
          <w:color w:val="FF0000"/>
          <w:sz w:val="28"/>
          <w:u w:val="single"/>
        </w:rPr>
        <w:t>八</w:t>
      </w:r>
      <w:r w:rsidRPr="00AC01E0">
        <w:rPr>
          <w:rFonts w:ascii="標楷體" w:eastAsia="標楷體" w:hAnsi="標楷體" w:hint="eastAsia"/>
          <w:color w:val="FF0000"/>
          <w:sz w:val="28"/>
          <w:szCs w:val="24"/>
          <w:u w:val="single"/>
        </w:rPr>
        <w:t>、神主牌位：指供奉先人之神位，且區分為歷代祖先、個人及夫妻。</w:t>
      </w:r>
    </w:p>
    <w:p w:rsidR="00281367" w:rsidRPr="00281367" w:rsidRDefault="00281367" w:rsidP="00281367">
      <w:pPr>
        <w:adjustRightInd w:val="0"/>
        <w:snapToGrid w:val="0"/>
        <w:spacing w:line="520" w:lineRule="exact"/>
        <w:ind w:firstLineChars="0" w:firstLine="0"/>
        <w:jc w:val="both"/>
        <w:rPr>
          <w:rFonts w:ascii="標楷體" w:eastAsia="標楷體" w:hAnsi="標楷體"/>
          <w:color w:val="000000"/>
          <w:sz w:val="28"/>
          <w:szCs w:val="28"/>
        </w:rPr>
      </w:pPr>
      <w:r w:rsidRPr="00281367">
        <w:rPr>
          <w:rFonts w:ascii="標楷體" w:eastAsia="標楷體" w:hAnsi="標楷體" w:hint="eastAsia"/>
          <w:color w:val="000000"/>
          <w:sz w:val="28"/>
          <w:szCs w:val="28"/>
        </w:rPr>
        <w:t>第</w:t>
      </w:r>
      <w:r w:rsidRPr="00281367">
        <w:rPr>
          <w:rFonts w:ascii="標楷體" w:eastAsia="標楷體" w:hAnsi="標楷體" w:hint="eastAsia"/>
          <w:color w:val="FF0000"/>
          <w:sz w:val="28"/>
          <w:szCs w:val="28"/>
          <w:u w:val="single"/>
        </w:rPr>
        <w:t>五</w:t>
      </w:r>
      <w:r w:rsidRPr="00281367">
        <w:rPr>
          <w:rFonts w:ascii="標楷體" w:eastAsia="標楷體" w:hAnsi="標楷體" w:hint="eastAsia"/>
          <w:color w:val="000000"/>
          <w:sz w:val="28"/>
          <w:szCs w:val="28"/>
        </w:rPr>
        <w:t xml:space="preserve">條  </w:t>
      </w:r>
      <w:r>
        <w:rPr>
          <w:rFonts w:ascii="標楷體" w:eastAsia="標楷體" w:hAnsi="標楷體" w:hint="eastAsia"/>
          <w:color w:val="000000"/>
          <w:sz w:val="28"/>
          <w:szCs w:val="28"/>
        </w:rPr>
        <w:t xml:space="preserve">　</w:t>
      </w:r>
      <w:r w:rsidRPr="00281367">
        <w:rPr>
          <w:rFonts w:ascii="標楷體" w:eastAsia="標楷體" w:hAnsi="標楷體" w:hint="eastAsia"/>
          <w:color w:val="FF0000"/>
          <w:sz w:val="28"/>
          <w:szCs w:val="28"/>
          <w:u w:val="single"/>
        </w:rPr>
        <w:t>本自治條例所稱本鄉鄉民，有下列情形之</w:t>
      </w:r>
      <w:proofErr w:type="gramStart"/>
      <w:r w:rsidRPr="00281367">
        <w:rPr>
          <w:rFonts w:ascii="標楷體" w:eastAsia="標楷體" w:hAnsi="標楷體" w:hint="eastAsia"/>
          <w:color w:val="FF0000"/>
          <w:sz w:val="28"/>
          <w:szCs w:val="28"/>
          <w:u w:val="single"/>
        </w:rPr>
        <w:t>一</w:t>
      </w:r>
      <w:proofErr w:type="gramEnd"/>
      <w:r w:rsidRPr="00281367">
        <w:rPr>
          <w:rFonts w:ascii="標楷體" w:eastAsia="標楷體" w:hAnsi="標楷體" w:hint="eastAsia"/>
          <w:color w:val="FF0000"/>
          <w:sz w:val="28"/>
          <w:szCs w:val="28"/>
          <w:u w:val="single"/>
        </w:rPr>
        <w:t>者</w:t>
      </w:r>
      <w:r w:rsidRPr="00281367">
        <w:rPr>
          <w:rFonts w:ascii="微軟正黑體" w:eastAsia="微軟正黑體" w:hAnsi="微軟正黑體" w:hint="eastAsia"/>
          <w:color w:val="000000"/>
          <w:sz w:val="28"/>
          <w:szCs w:val="28"/>
        </w:rPr>
        <w:t>：</w:t>
      </w:r>
    </w:p>
    <w:p w:rsidR="00281367" w:rsidRDefault="00281367" w:rsidP="00281367">
      <w:pPr>
        <w:autoSpaceDE w:val="0"/>
        <w:autoSpaceDN w:val="0"/>
        <w:adjustRightInd w:val="0"/>
        <w:snapToGrid w:val="0"/>
        <w:spacing w:line="520" w:lineRule="exact"/>
        <w:ind w:leftChars="531" w:left="1274" w:firstLineChars="0" w:firstLine="0"/>
        <w:rPr>
          <w:rFonts w:ascii="標楷體" w:eastAsia="標楷體" w:hAnsi="標楷體"/>
          <w:color w:val="000000"/>
          <w:sz w:val="28"/>
          <w:szCs w:val="28"/>
        </w:rPr>
      </w:pPr>
      <w:r w:rsidRPr="00281367">
        <w:rPr>
          <w:rFonts w:ascii="標楷體" w:eastAsia="標楷體" w:hAnsi="標楷體" w:hint="eastAsia"/>
          <w:color w:val="000000"/>
          <w:sz w:val="28"/>
          <w:szCs w:val="28"/>
        </w:rPr>
        <w:t xml:space="preserve"> 一、出生時即入籍本鄉。</w:t>
      </w:r>
    </w:p>
    <w:p w:rsidR="00281367" w:rsidRPr="00281367" w:rsidRDefault="00281367" w:rsidP="00281367">
      <w:pPr>
        <w:autoSpaceDE w:val="0"/>
        <w:autoSpaceDN w:val="0"/>
        <w:adjustRightInd w:val="0"/>
        <w:snapToGrid w:val="0"/>
        <w:spacing w:line="520" w:lineRule="exact"/>
        <w:ind w:firstLineChars="0" w:firstLine="1418"/>
        <w:rPr>
          <w:rFonts w:ascii="標楷體" w:eastAsia="標楷體" w:hAnsi="標楷體"/>
          <w:color w:val="000000"/>
          <w:sz w:val="28"/>
          <w:szCs w:val="28"/>
        </w:rPr>
      </w:pPr>
      <w:r w:rsidRPr="00281367">
        <w:rPr>
          <w:rFonts w:ascii="標楷體" w:eastAsia="標楷體" w:hAnsi="標楷體" w:hint="eastAsia"/>
          <w:color w:val="000000"/>
          <w:sz w:val="28"/>
          <w:szCs w:val="28"/>
        </w:rPr>
        <w:t>二、曾</w:t>
      </w:r>
      <w:r w:rsidRPr="00281367">
        <w:rPr>
          <w:rFonts w:ascii="標楷體" w:eastAsia="標楷體" w:hAnsi="標楷體" w:hint="eastAsia"/>
          <w:color w:val="FF0000"/>
          <w:sz w:val="28"/>
          <w:szCs w:val="28"/>
          <w:u w:val="single"/>
        </w:rPr>
        <w:t>連續</w:t>
      </w:r>
      <w:r w:rsidRPr="00281367">
        <w:rPr>
          <w:rFonts w:ascii="標楷體" w:eastAsia="標楷體" w:hAnsi="標楷體" w:hint="eastAsia"/>
          <w:color w:val="000000"/>
          <w:sz w:val="28"/>
          <w:szCs w:val="28"/>
        </w:rPr>
        <w:t>設籍本鄉二年以上者。</w:t>
      </w:r>
    </w:p>
    <w:p w:rsidR="00281367" w:rsidRDefault="00281367" w:rsidP="00281367">
      <w:pPr>
        <w:autoSpaceDE w:val="0"/>
        <w:autoSpaceDN w:val="0"/>
        <w:adjustRightInd w:val="0"/>
        <w:snapToGrid w:val="0"/>
        <w:spacing w:line="520" w:lineRule="exact"/>
        <w:ind w:firstLineChars="0" w:firstLine="1304"/>
        <w:jc w:val="both"/>
        <w:rPr>
          <w:rFonts w:ascii="標楷體" w:eastAsia="標楷體" w:hAnsi="標楷體"/>
          <w:color w:val="FF0000"/>
          <w:sz w:val="28"/>
          <w:szCs w:val="28"/>
          <w:u w:val="single"/>
        </w:rPr>
      </w:pPr>
      <w:r w:rsidRPr="00281367">
        <w:rPr>
          <w:rFonts w:ascii="標楷體" w:eastAsia="標楷體" w:hAnsi="標楷體" w:hint="eastAsia"/>
          <w:color w:val="000000"/>
          <w:sz w:val="28"/>
          <w:szCs w:val="28"/>
        </w:rPr>
        <w:t xml:space="preserve"> </w:t>
      </w:r>
      <w:r w:rsidRPr="00281367">
        <w:rPr>
          <w:rFonts w:ascii="標楷體" w:eastAsia="標楷體" w:hAnsi="標楷體" w:hint="eastAsia"/>
          <w:color w:val="000000"/>
          <w:sz w:val="28"/>
          <w:szCs w:val="28"/>
          <w:u w:val="single"/>
        </w:rPr>
        <w:t>三、</w:t>
      </w:r>
      <w:r w:rsidRPr="00281367">
        <w:rPr>
          <w:rFonts w:ascii="標楷體" w:eastAsia="標楷體" w:hAnsi="標楷體" w:hint="eastAsia"/>
          <w:color w:val="FF0000"/>
          <w:sz w:val="28"/>
          <w:szCs w:val="28"/>
          <w:u w:val="single"/>
        </w:rPr>
        <w:t>申請人申請時，為本鄉鄉民，且連續設籍本鄉五年以上者，其直系血親、</w:t>
      </w:r>
      <w:r>
        <w:rPr>
          <w:rFonts w:ascii="標楷體" w:eastAsia="標楷體" w:hAnsi="標楷體" w:hint="eastAsia"/>
          <w:color w:val="FF0000"/>
          <w:sz w:val="28"/>
          <w:szCs w:val="28"/>
          <w:u w:val="single"/>
        </w:rPr>
        <w:t xml:space="preserve">　</w:t>
      </w:r>
    </w:p>
    <w:p w:rsidR="00281367" w:rsidRDefault="00281367" w:rsidP="00281367">
      <w:pPr>
        <w:autoSpaceDE w:val="0"/>
        <w:autoSpaceDN w:val="0"/>
        <w:adjustRightInd w:val="0"/>
        <w:snapToGrid w:val="0"/>
        <w:spacing w:line="520" w:lineRule="exact"/>
        <w:ind w:firstLineChars="0" w:firstLine="1985"/>
        <w:jc w:val="both"/>
        <w:rPr>
          <w:rFonts w:ascii="標楷體" w:eastAsia="標楷體" w:hAnsi="標楷體"/>
          <w:color w:val="FF0000"/>
          <w:sz w:val="28"/>
          <w:szCs w:val="28"/>
          <w:u w:val="single"/>
        </w:rPr>
      </w:pPr>
      <w:r w:rsidRPr="00281367">
        <w:rPr>
          <w:rFonts w:ascii="標楷體" w:eastAsia="標楷體" w:hAnsi="標楷體" w:hint="eastAsia"/>
          <w:color w:val="FF0000"/>
          <w:sz w:val="28"/>
          <w:szCs w:val="28"/>
          <w:u w:val="single"/>
        </w:rPr>
        <w:t>配偶或直系血</w:t>
      </w:r>
      <w:r w:rsidRPr="00281367">
        <w:rPr>
          <w:rFonts w:ascii="標楷體" w:eastAsia="標楷體" w:hAnsi="標楷體" w:hint="eastAsia"/>
          <w:color w:val="000000"/>
          <w:sz w:val="28"/>
          <w:szCs w:val="28"/>
        </w:rPr>
        <w:t>親</w:t>
      </w:r>
      <w:proofErr w:type="gramStart"/>
      <w:r w:rsidRPr="00281367">
        <w:rPr>
          <w:rFonts w:ascii="標楷體" w:eastAsia="標楷體" w:hAnsi="標楷體" w:hint="eastAsia"/>
          <w:color w:val="000000"/>
          <w:sz w:val="28"/>
          <w:szCs w:val="28"/>
        </w:rPr>
        <w:t>卑</w:t>
      </w:r>
      <w:proofErr w:type="gramEnd"/>
      <w:r w:rsidRPr="00281367">
        <w:rPr>
          <w:rFonts w:ascii="標楷體" w:eastAsia="標楷體" w:hAnsi="標楷體" w:hint="eastAsia"/>
          <w:color w:val="000000"/>
          <w:sz w:val="28"/>
          <w:szCs w:val="28"/>
        </w:rPr>
        <w:t>親屬之配偶或其</w:t>
      </w:r>
      <w:r w:rsidRPr="00281367">
        <w:rPr>
          <w:rFonts w:ascii="標楷體" w:eastAsia="標楷體" w:hAnsi="標楷體" w:hint="eastAsia"/>
          <w:color w:val="FF0000"/>
          <w:sz w:val="28"/>
          <w:szCs w:val="28"/>
          <w:u w:val="single"/>
        </w:rPr>
        <w:t>配偶之父、母，視為本鄉鄉民</w:t>
      </w:r>
      <w:r w:rsidRPr="00281367">
        <w:rPr>
          <w:rFonts w:ascii="標楷體" w:eastAsia="標楷體" w:hAnsi="標楷體" w:hint="eastAsia"/>
          <w:color w:val="000000"/>
          <w:sz w:val="28"/>
          <w:szCs w:val="28"/>
          <w:u w:val="single"/>
        </w:rPr>
        <w:t>。</w:t>
      </w:r>
    </w:p>
    <w:p w:rsidR="00281367" w:rsidRDefault="00281367" w:rsidP="00281367">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281367">
        <w:rPr>
          <w:rFonts w:ascii="標楷體" w:eastAsia="標楷體" w:hAnsi="標楷體" w:hint="eastAsia"/>
          <w:color w:val="000000"/>
          <w:sz w:val="28"/>
          <w:szCs w:val="28"/>
        </w:rPr>
        <w:t>前項資格之認定，以戶籍資料為主，必要時應提出相關證明文件。但無法提戶</w:t>
      </w:r>
    </w:p>
    <w:p w:rsidR="00281367" w:rsidRDefault="00281367" w:rsidP="00281367">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281367">
        <w:rPr>
          <w:rFonts w:ascii="標楷體" w:eastAsia="標楷體" w:hAnsi="標楷體" w:hint="eastAsia"/>
          <w:color w:val="000000"/>
          <w:sz w:val="28"/>
          <w:szCs w:val="28"/>
        </w:rPr>
        <w:t>籍資料證明而於本鄉轄區</w:t>
      </w:r>
      <w:proofErr w:type="gramStart"/>
      <w:r w:rsidRPr="00281367">
        <w:rPr>
          <w:rFonts w:ascii="標楷體" w:eastAsia="標楷體" w:hAnsi="標楷體" w:hint="eastAsia"/>
          <w:color w:val="000000"/>
          <w:sz w:val="28"/>
          <w:szCs w:val="28"/>
        </w:rPr>
        <w:t>起掘者</w:t>
      </w:r>
      <w:proofErr w:type="gramEnd"/>
      <w:r w:rsidRPr="00281367">
        <w:rPr>
          <w:rFonts w:ascii="標楷體" w:eastAsia="標楷體" w:hAnsi="標楷體" w:hint="eastAsia"/>
          <w:color w:val="000000"/>
          <w:sz w:val="28"/>
          <w:szCs w:val="28"/>
        </w:rPr>
        <w:t>，得經申請人書面具結後，</w:t>
      </w:r>
      <w:r w:rsidRPr="00281367">
        <w:rPr>
          <w:rFonts w:ascii="標楷體" w:eastAsia="標楷體" w:hAnsi="標楷體" w:hint="eastAsia"/>
          <w:color w:val="FF0000"/>
          <w:sz w:val="28"/>
          <w:szCs w:val="28"/>
          <w:u w:val="single"/>
        </w:rPr>
        <w:t>亦視為</w:t>
      </w:r>
      <w:r w:rsidRPr="00281367">
        <w:rPr>
          <w:rFonts w:ascii="標楷體" w:eastAsia="標楷體" w:hAnsi="標楷體" w:hint="eastAsia"/>
          <w:color w:val="000000"/>
          <w:sz w:val="28"/>
          <w:szCs w:val="28"/>
        </w:rPr>
        <w:t>本鄉鄉民。</w:t>
      </w:r>
    </w:p>
    <w:p w:rsidR="00EE5027" w:rsidRDefault="00932394" w:rsidP="00EE5027">
      <w:pPr>
        <w:pStyle w:val="Web"/>
        <w:widowControl w:val="0"/>
        <w:autoSpaceDE w:val="0"/>
        <w:autoSpaceDN w:val="0"/>
        <w:spacing w:before="0" w:beforeAutospacing="0" w:after="0" w:afterAutospacing="0"/>
        <w:ind w:left="360" w:hangingChars="100" w:hanging="360"/>
        <w:rPr>
          <w:rFonts w:ascii="標楷體" w:eastAsia="標楷體" w:hAnsi="標楷體"/>
          <w:color w:val="000000"/>
          <w:sz w:val="36"/>
        </w:rPr>
      </w:pPr>
      <w:r w:rsidRPr="007E45B7">
        <w:rPr>
          <w:rFonts w:ascii="標楷體" w:eastAsia="標楷體" w:hAnsi="標楷體" w:cs="SimSun"/>
          <w:bCs/>
          <w:color w:val="000000"/>
          <w:sz w:val="36"/>
        </w:rPr>
        <w:t>第</w:t>
      </w:r>
      <w:r>
        <w:rPr>
          <w:rFonts w:ascii="標楷體" w:eastAsia="標楷體" w:hAnsi="標楷體" w:cs="SimSun" w:hint="eastAsia"/>
          <w:bCs/>
          <w:color w:val="000000"/>
          <w:sz w:val="36"/>
        </w:rPr>
        <w:t>二</w:t>
      </w:r>
      <w:r w:rsidRPr="007E45B7">
        <w:rPr>
          <w:rFonts w:ascii="標楷體" w:eastAsia="標楷體" w:hAnsi="標楷體" w:cs="SimSun"/>
          <w:bCs/>
          <w:color w:val="000000"/>
          <w:sz w:val="36"/>
        </w:rPr>
        <w:t xml:space="preserve">章 </w:t>
      </w:r>
      <w:r w:rsidRPr="00932394">
        <w:rPr>
          <w:rFonts w:ascii="標楷體" w:eastAsia="標楷體" w:hAnsi="標楷體" w:hint="eastAsia"/>
          <w:color w:val="000000"/>
          <w:sz w:val="36"/>
        </w:rPr>
        <w:t>殯葬設施之使用</w:t>
      </w:r>
    </w:p>
    <w:p w:rsidR="00932394" w:rsidRPr="00932394" w:rsidRDefault="00932394" w:rsidP="00B340AB">
      <w:pPr>
        <w:autoSpaceDE w:val="0"/>
        <w:autoSpaceDN w:val="0"/>
        <w:spacing w:line="520" w:lineRule="exact"/>
        <w:ind w:leftChars="1" w:left="282" w:hangingChars="100" w:hanging="280"/>
        <w:jc w:val="both"/>
        <w:rPr>
          <w:rFonts w:ascii="標楷體" w:eastAsia="標楷體" w:hAnsi="標楷體"/>
          <w:color w:val="FF0000"/>
          <w:sz w:val="28"/>
          <w:szCs w:val="28"/>
        </w:rPr>
      </w:pPr>
      <w:r w:rsidRPr="00932394">
        <w:rPr>
          <w:rFonts w:ascii="標楷體" w:eastAsia="標楷體" w:hAnsi="標楷體" w:hint="eastAsia"/>
          <w:color w:val="000000"/>
          <w:sz w:val="28"/>
          <w:szCs w:val="28"/>
        </w:rPr>
        <w:t>第</w:t>
      </w:r>
      <w:r w:rsidRPr="00932394">
        <w:rPr>
          <w:rFonts w:ascii="標楷體" w:eastAsia="標楷體" w:hAnsi="標楷體" w:hint="eastAsia"/>
          <w:color w:val="FF0000"/>
          <w:sz w:val="28"/>
          <w:szCs w:val="28"/>
          <w:u w:val="single"/>
        </w:rPr>
        <w:t>六</w:t>
      </w:r>
      <w:r w:rsidRPr="00932394">
        <w:rPr>
          <w:rFonts w:ascii="標楷體" w:eastAsia="標楷體" w:hAnsi="標楷體" w:hint="eastAsia"/>
          <w:color w:val="000000"/>
          <w:sz w:val="28"/>
          <w:szCs w:val="28"/>
        </w:rPr>
        <w:t xml:space="preserve">條  </w:t>
      </w:r>
      <w:r w:rsidR="00B340AB">
        <w:rPr>
          <w:rFonts w:ascii="標楷體" w:eastAsia="標楷體" w:hAnsi="標楷體" w:hint="eastAsia"/>
          <w:color w:val="000000"/>
          <w:sz w:val="28"/>
          <w:szCs w:val="28"/>
        </w:rPr>
        <w:t xml:space="preserve">　</w:t>
      </w:r>
      <w:r w:rsidRPr="00932394">
        <w:rPr>
          <w:rFonts w:ascii="標楷體" w:eastAsia="標楷體" w:hAnsi="標楷體" w:hint="eastAsia"/>
          <w:color w:val="FF0000"/>
          <w:sz w:val="28"/>
          <w:szCs w:val="28"/>
          <w:u w:val="single"/>
        </w:rPr>
        <w:t>本鄉已規劃墓區公墓</w:t>
      </w:r>
      <w:proofErr w:type="gramStart"/>
      <w:r w:rsidRPr="00932394">
        <w:rPr>
          <w:rFonts w:ascii="標楷體" w:eastAsia="標楷體" w:hAnsi="標楷體" w:hint="eastAsia"/>
          <w:color w:val="FF0000"/>
          <w:sz w:val="28"/>
          <w:szCs w:val="28"/>
          <w:u w:val="single"/>
        </w:rPr>
        <w:t>墓</w:t>
      </w:r>
      <w:proofErr w:type="gramEnd"/>
      <w:r w:rsidRPr="00932394">
        <w:rPr>
          <w:rFonts w:ascii="標楷體" w:eastAsia="標楷體" w:hAnsi="標楷體" w:hint="eastAsia"/>
          <w:color w:val="FF0000"/>
          <w:sz w:val="28"/>
          <w:szCs w:val="28"/>
          <w:u w:val="single"/>
        </w:rPr>
        <w:t>基使用面積如下：</w:t>
      </w:r>
    </w:p>
    <w:p w:rsidR="00932394" w:rsidRPr="00932394" w:rsidRDefault="00932394" w:rsidP="00B340AB">
      <w:pPr>
        <w:autoSpaceDE w:val="0"/>
        <w:autoSpaceDN w:val="0"/>
        <w:spacing w:line="520" w:lineRule="exact"/>
        <w:ind w:leftChars="590" w:left="1416" w:firstLineChars="0" w:firstLine="0"/>
        <w:jc w:val="both"/>
        <w:rPr>
          <w:rFonts w:ascii="標楷體" w:eastAsia="標楷體" w:hAnsi="標楷體"/>
          <w:color w:val="FF0000"/>
          <w:sz w:val="28"/>
          <w:szCs w:val="28"/>
        </w:rPr>
      </w:pPr>
      <w:r w:rsidRPr="00932394">
        <w:rPr>
          <w:rFonts w:ascii="標楷體" w:eastAsia="標楷體" w:hAnsi="標楷體" w:hint="eastAsia"/>
          <w:color w:val="FF0000"/>
          <w:sz w:val="28"/>
          <w:szCs w:val="28"/>
          <w:u w:val="single"/>
        </w:rPr>
        <w:t>一、</w:t>
      </w:r>
      <w:proofErr w:type="gramStart"/>
      <w:r w:rsidRPr="00932394">
        <w:rPr>
          <w:rFonts w:ascii="標楷體" w:eastAsia="標楷體" w:hAnsi="標楷體" w:hint="eastAsia"/>
          <w:color w:val="FF0000"/>
          <w:sz w:val="28"/>
          <w:szCs w:val="28"/>
          <w:u w:val="single"/>
        </w:rPr>
        <w:t>單棺使用</w:t>
      </w:r>
      <w:proofErr w:type="gramEnd"/>
      <w:r w:rsidRPr="00932394">
        <w:rPr>
          <w:rFonts w:ascii="標楷體" w:eastAsia="標楷體" w:hAnsi="標楷體" w:hint="eastAsia"/>
          <w:color w:val="FF0000"/>
          <w:sz w:val="28"/>
          <w:szCs w:val="28"/>
          <w:u w:val="single"/>
        </w:rPr>
        <w:t>面積八平方公尺以內</w:t>
      </w:r>
      <w:r w:rsidRPr="00932394">
        <w:rPr>
          <w:rFonts w:ascii="標楷體" w:eastAsia="標楷體" w:hAnsi="標楷體" w:hint="eastAsia"/>
          <w:color w:val="FF0000"/>
          <w:sz w:val="28"/>
          <w:szCs w:val="28"/>
        </w:rPr>
        <w:t>。</w:t>
      </w:r>
    </w:p>
    <w:p w:rsidR="00B340AB" w:rsidRDefault="00932394" w:rsidP="00B340AB">
      <w:pPr>
        <w:autoSpaceDE w:val="0"/>
        <w:autoSpaceDN w:val="0"/>
        <w:spacing w:line="520" w:lineRule="exact"/>
        <w:ind w:leftChars="471" w:left="1130" w:firstLineChars="0" w:firstLine="2"/>
        <w:jc w:val="both"/>
        <w:rPr>
          <w:rFonts w:ascii="標楷體" w:eastAsia="標楷體" w:hAnsi="標楷體"/>
          <w:color w:val="FF0000"/>
          <w:sz w:val="28"/>
          <w:szCs w:val="28"/>
          <w:u w:val="single"/>
        </w:rPr>
      </w:pPr>
      <w:r w:rsidRPr="00932394">
        <w:rPr>
          <w:rFonts w:ascii="標楷體" w:eastAsia="標楷體" w:hAnsi="標楷體" w:hint="eastAsia"/>
          <w:color w:val="FF0000"/>
          <w:sz w:val="28"/>
          <w:szCs w:val="28"/>
        </w:rPr>
        <w:t xml:space="preserve">  </w:t>
      </w:r>
      <w:r w:rsidRPr="00932394">
        <w:rPr>
          <w:rFonts w:ascii="標楷體" w:eastAsia="標楷體" w:hAnsi="標楷體" w:hint="eastAsia"/>
          <w:color w:val="FF0000"/>
          <w:sz w:val="28"/>
          <w:szCs w:val="28"/>
          <w:u w:val="single"/>
        </w:rPr>
        <w:t>二、兩</w:t>
      </w:r>
      <w:proofErr w:type="gramStart"/>
      <w:r w:rsidRPr="00932394">
        <w:rPr>
          <w:rFonts w:ascii="標楷體" w:eastAsia="標楷體" w:hAnsi="標楷體" w:hint="eastAsia"/>
          <w:color w:val="FF0000"/>
          <w:sz w:val="28"/>
          <w:szCs w:val="28"/>
          <w:u w:val="single"/>
        </w:rPr>
        <w:t>棺</w:t>
      </w:r>
      <w:proofErr w:type="gramEnd"/>
      <w:r w:rsidRPr="00932394">
        <w:rPr>
          <w:rFonts w:ascii="標楷體" w:eastAsia="標楷體" w:hAnsi="標楷體" w:hint="eastAsia"/>
          <w:color w:val="FF0000"/>
          <w:sz w:val="28"/>
          <w:szCs w:val="28"/>
          <w:u w:val="single"/>
        </w:rPr>
        <w:t>以上合葬者，每增加</w:t>
      </w:r>
      <w:proofErr w:type="gramStart"/>
      <w:r w:rsidRPr="00932394">
        <w:rPr>
          <w:rFonts w:ascii="標楷體" w:eastAsia="標楷體" w:hAnsi="標楷體" w:hint="eastAsia"/>
          <w:color w:val="FF0000"/>
          <w:sz w:val="28"/>
          <w:szCs w:val="28"/>
          <w:u w:val="single"/>
        </w:rPr>
        <w:t>一</w:t>
      </w:r>
      <w:proofErr w:type="gramEnd"/>
      <w:r w:rsidRPr="00932394">
        <w:rPr>
          <w:rFonts w:ascii="標楷體" w:eastAsia="標楷體" w:hAnsi="標楷體" w:hint="eastAsia"/>
          <w:color w:val="FF0000"/>
          <w:sz w:val="28"/>
          <w:szCs w:val="28"/>
          <w:u w:val="single"/>
        </w:rPr>
        <w:t>棺，</w:t>
      </w:r>
      <w:proofErr w:type="gramStart"/>
      <w:r w:rsidRPr="00932394">
        <w:rPr>
          <w:rFonts w:ascii="標楷體" w:eastAsia="標楷體" w:hAnsi="標楷體" w:hint="eastAsia"/>
          <w:color w:val="FF0000"/>
          <w:sz w:val="28"/>
          <w:szCs w:val="28"/>
          <w:u w:val="single"/>
        </w:rPr>
        <w:t>墓基得</w:t>
      </w:r>
      <w:proofErr w:type="gramEnd"/>
      <w:r w:rsidRPr="00932394">
        <w:rPr>
          <w:rFonts w:ascii="標楷體" w:eastAsia="標楷體" w:hAnsi="標楷體" w:hint="eastAsia"/>
          <w:color w:val="FF0000"/>
          <w:sz w:val="28"/>
          <w:szCs w:val="28"/>
          <w:u w:val="single"/>
        </w:rPr>
        <w:t>放寬四平方公尺。但總使用面積最</w:t>
      </w:r>
    </w:p>
    <w:p w:rsidR="00932394" w:rsidRPr="00932394" w:rsidRDefault="00932394" w:rsidP="00B340AB">
      <w:pPr>
        <w:autoSpaceDE w:val="0"/>
        <w:autoSpaceDN w:val="0"/>
        <w:spacing w:line="520" w:lineRule="exact"/>
        <w:ind w:leftChars="471" w:left="1130" w:firstLineChars="0" w:firstLine="794"/>
        <w:jc w:val="both"/>
        <w:rPr>
          <w:rFonts w:ascii="標楷體" w:eastAsia="標楷體" w:hAnsi="標楷體"/>
          <w:color w:val="FF0000"/>
          <w:sz w:val="28"/>
          <w:szCs w:val="28"/>
          <w:u w:val="single"/>
        </w:rPr>
      </w:pPr>
      <w:r w:rsidRPr="00932394">
        <w:rPr>
          <w:rFonts w:ascii="標楷體" w:eastAsia="標楷體" w:hAnsi="標楷體" w:hint="eastAsia"/>
          <w:color w:val="FF0000"/>
          <w:sz w:val="28"/>
          <w:szCs w:val="28"/>
          <w:u w:val="single"/>
        </w:rPr>
        <w:t>多不得超過十六平方公尺。</w:t>
      </w:r>
    </w:p>
    <w:p w:rsidR="00932394" w:rsidRPr="00932394" w:rsidRDefault="00932394" w:rsidP="00B340AB">
      <w:pPr>
        <w:autoSpaceDE w:val="0"/>
        <w:autoSpaceDN w:val="0"/>
        <w:spacing w:line="520" w:lineRule="exact"/>
        <w:ind w:leftChars="471" w:left="1130" w:firstLineChars="0" w:firstLine="1"/>
        <w:jc w:val="both"/>
        <w:rPr>
          <w:rFonts w:ascii="標楷體" w:eastAsia="標楷體" w:hAnsi="標楷體"/>
          <w:color w:val="FF0000"/>
          <w:sz w:val="28"/>
          <w:szCs w:val="28"/>
        </w:rPr>
      </w:pPr>
      <w:r w:rsidRPr="00932394">
        <w:rPr>
          <w:rFonts w:ascii="標楷體" w:eastAsia="標楷體" w:hAnsi="標楷體" w:hint="eastAsia"/>
          <w:color w:val="FF0000"/>
          <w:sz w:val="28"/>
          <w:szCs w:val="28"/>
        </w:rPr>
        <w:t xml:space="preserve">  </w:t>
      </w:r>
      <w:r w:rsidRPr="00932394">
        <w:rPr>
          <w:rFonts w:ascii="標楷體" w:eastAsia="標楷體" w:hAnsi="標楷體" w:hint="eastAsia"/>
          <w:color w:val="FF0000"/>
          <w:sz w:val="28"/>
          <w:szCs w:val="28"/>
          <w:u w:val="single"/>
        </w:rPr>
        <w:t>三、埋藏骨灰者，每一骨灰盒（罐）用地面積不得超過零點三六平方公尺</w:t>
      </w:r>
      <w:r w:rsidRPr="00932394">
        <w:rPr>
          <w:rFonts w:ascii="標楷體" w:eastAsia="標楷體" w:hAnsi="標楷體" w:hint="eastAsia"/>
          <w:color w:val="FF0000"/>
          <w:sz w:val="28"/>
          <w:szCs w:val="28"/>
        </w:rPr>
        <w:t>。</w:t>
      </w:r>
    </w:p>
    <w:p w:rsidR="00932394" w:rsidRPr="00932394" w:rsidRDefault="00932394" w:rsidP="00B340AB">
      <w:pPr>
        <w:autoSpaceDE w:val="0"/>
        <w:autoSpaceDN w:val="0"/>
        <w:spacing w:line="520" w:lineRule="exact"/>
        <w:ind w:leftChars="466" w:left="1118" w:firstLine="280"/>
        <w:jc w:val="both"/>
        <w:rPr>
          <w:rFonts w:ascii="標楷體" w:eastAsia="標楷體" w:hAnsi="標楷體"/>
          <w:color w:val="000000"/>
          <w:sz w:val="28"/>
          <w:szCs w:val="28"/>
        </w:rPr>
      </w:pPr>
      <w:r w:rsidRPr="00932394">
        <w:rPr>
          <w:rFonts w:ascii="標楷體" w:eastAsia="標楷體" w:hAnsi="標楷體" w:hint="eastAsia"/>
          <w:color w:val="FF0000"/>
          <w:sz w:val="28"/>
          <w:szCs w:val="28"/>
          <w:u w:val="single"/>
        </w:rPr>
        <w:t>本</w:t>
      </w:r>
      <w:proofErr w:type="gramStart"/>
      <w:r w:rsidRPr="00932394">
        <w:rPr>
          <w:rFonts w:ascii="標楷體" w:eastAsia="標楷體" w:hAnsi="標楷體" w:hint="eastAsia"/>
          <w:color w:val="FF0000"/>
          <w:sz w:val="28"/>
          <w:szCs w:val="28"/>
          <w:u w:val="single"/>
        </w:rPr>
        <w:t>鄉既存未</w:t>
      </w:r>
      <w:proofErr w:type="gramEnd"/>
      <w:r w:rsidRPr="00932394">
        <w:rPr>
          <w:rFonts w:ascii="標楷體" w:eastAsia="標楷體" w:hAnsi="標楷體" w:hint="eastAsia"/>
          <w:color w:val="FF0000"/>
          <w:sz w:val="28"/>
          <w:szCs w:val="28"/>
          <w:u w:val="single"/>
        </w:rPr>
        <w:t>規劃墓區，</w:t>
      </w:r>
      <w:proofErr w:type="gramStart"/>
      <w:r w:rsidRPr="00932394">
        <w:rPr>
          <w:rFonts w:ascii="標楷體" w:eastAsia="標楷體" w:hAnsi="標楷體" w:hint="eastAsia"/>
          <w:color w:val="FF0000"/>
          <w:sz w:val="28"/>
          <w:szCs w:val="28"/>
          <w:u w:val="single"/>
        </w:rPr>
        <w:t>每一墓基面積</w:t>
      </w:r>
      <w:proofErr w:type="gramEnd"/>
      <w:r w:rsidRPr="00932394">
        <w:rPr>
          <w:rFonts w:ascii="標楷體" w:eastAsia="標楷體" w:hAnsi="標楷體" w:hint="eastAsia"/>
          <w:color w:val="FF0000"/>
          <w:sz w:val="28"/>
          <w:szCs w:val="28"/>
          <w:u w:val="single"/>
        </w:rPr>
        <w:t>，不得逾十六平方公尺。</w:t>
      </w:r>
    </w:p>
    <w:p w:rsidR="00B340AB" w:rsidRDefault="00932394" w:rsidP="00B340AB">
      <w:pPr>
        <w:autoSpaceDE w:val="0"/>
        <w:autoSpaceDN w:val="0"/>
        <w:spacing w:line="520" w:lineRule="exact"/>
        <w:ind w:leftChars="118" w:left="283" w:firstLineChars="101" w:firstLine="283"/>
        <w:jc w:val="both"/>
        <w:rPr>
          <w:rFonts w:ascii="標楷體" w:eastAsia="標楷體" w:hAnsi="標楷體"/>
          <w:color w:val="000000"/>
          <w:sz w:val="28"/>
          <w:szCs w:val="28"/>
        </w:rPr>
      </w:pPr>
      <w:r w:rsidRPr="00932394">
        <w:rPr>
          <w:rFonts w:ascii="標楷體" w:eastAsia="標楷體" w:hAnsi="標楷體" w:hint="eastAsia"/>
          <w:color w:val="000000"/>
          <w:sz w:val="28"/>
          <w:szCs w:val="28"/>
        </w:rPr>
        <w:t xml:space="preserve">      在公墓</w:t>
      </w:r>
      <w:proofErr w:type="gramStart"/>
      <w:r w:rsidRPr="00932394">
        <w:rPr>
          <w:rFonts w:ascii="標楷體" w:eastAsia="標楷體" w:hAnsi="標楷體" w:hint="eastAsia"/>
          <w:color w:val="000000"/>
          <w:sz w:val="28"/>
          <w:szCs w:val="28"/>
        </w:rPr>
        <w:t>內營葬</w:t>
      </w:r>
      <w:proofErr w:type="gramEnd"/>
      <w:r w:rsidRPr="00932394">
        <w:rPr>
          <w:rFonts w:ascii="標楷體" w:eastAsia="標楷體" w:hAnsi="標楷體" w:hint="eastAsia"/>
          <w:color w:val="000000"/>
          <w:sz w:val="28"/>
          <w:szCs w:val="28"/>
        </w:rPr>
        <w:t>，</w:t>
      </w:r>
      <w:r w:rsidRPr="00932394">
        <w:rPr>
          <w:rFonts w:ascii="標楷體" w:eastAsia="標楷體" w:hAnsi="標楷體" w:hint="eastAsia"/>
          <w:color w:val="FF0000"/>
          <w:sz w:val="28"/>
          <w:szCs w:val="28"/>
          <w:u w:val="single"/>
        </w:rPr>
        <w:t>應依照本所核可之位置及面積</w:t>
      </w:r>
      <w:proofErr w:type="gramStart"/>
      <w:r w:rsidRPr="00932394">
        <w:rPr>
          <w:rFonts w:ascii="標楷體" w:eastAsia="標楷體" w:hAnsi="標楷體" w:hint="eastAsia"/>
          <w:color w:val="FF0000"/>
          <w:sz w:val="28"/>
          <w:szCs w:val="28"/>
          <w:u w:val="single"/>
        </w:rPr>
        <w:t>營葬</w:t>
      </w:r>
      <w:r w:rsidRPr="00932394">
        <w:rPr>
          <w:rFonts w:ascii="標楷體" w:eastAsia="標楷體" w:hAnsi="標楷體" w:hint="eastAsia"/>
          <w:color w:val="000000"/>
          <w:sz w:val="28"/>
          <w:szCs w:val="28"/>
        </w:rPr>
        <w:t>，其棺面</w:t>
      </w:r>
      <w:proofErr w:type="gramEnd"/>
      <w:r w:rsidRPr="00932394">
        <w:rPr>
          <w:rFonts w:ascii="標楷體" w:eastAsia="標楷體" w:hAnsi="標楷體" w:hint="eastAsia"/>
          <w:color w:val="000000"/>
          <w:sz w:val="28"/>
          <w:szCs w:val="28"/>
        </w:rPr>
        <w:t>應深入地面七十公</w:t>
      </w:r>
    </w:p>
    <w:p w:rsidR="00932394" w:rsidRPr="00932394" w:rsidRDefault="00932394" w:rsidP="00B340AB">
      <w:pPr>
        <w:autoSpaceDE w:val="0"/>
        <w:autoSpaceDN w:val="0"/>
        <w:spacing w:line="520" w:lineRule="exact"/>
        <w:ind w:leftChars="118" w:left="283" w:firstLineChars="405" w:firstLine="1134"/>
        <w:jc w:val="both"/>
        <w:rPr>
          <w:rFonts w:ascii="標楷體" w:eastAsia="標楷體" w:hAnsi="標楷體"/>
          <w:color w:val="000000"/>
          <w:sz w:val="28"/>
          <w:szCs w:val="28"/>
        </w:rPr>
      </w:pPr>
      <w:r w:rsidRPr="00932394">
        <w:rPr>
          <w:rFonts w:ascii="標楷體" w:eastAsia="標楷體" w:hAnsi="標楷體" w:hint="eastAsia"/>
          <w:color w:val="000000"/>
          <w:sz w:val="28"/>
          <w:szCs w:val="28"/>
        </w:rPr>
        <w:t>分以下，</w:t>
      </w:r>
      <w:proofErr w:type="gramStart"/>
      <w:r w:rsidRPr="00932394">
        <w:rPr>
          <w:rFonts w:ascii="標楷體" w:eastAsia="標楷體" w:hAnsi="標楷體" w:hint="eastAsia"/>
          <w:color w:val="000000"/>
          <w:sz w:val="28"/>
          <w:szCs w:val="28"/>
        </w:rPr>
        <w:t>墓頂最高</w:t>
      </w:r>
      <w:proofErr w:type="gramEnd"/>
      <w:r w:rsidRPr="00932394">
        <w:rPr>
          <w:rFonts w:ascii="標楷體" w:eastAsia="標楷體" w:hAnsi="標楷體" w:hint="eastAsia"/>
          <w:color w:val="000000"/>
          <w:sz w:val="28"/>
          <w:szCs w:val="28"/>
        </w:rPr>
        <w:t>不得超過地面一公尺五十</w:t>
      </w:r>
      <w:proofErr w:type="gramStart"/>
      <w:r w:rsidRPr="00932394">
        <w:rPr>
          <w:rFonts w:ascii="標楷體" w:eastAsia="標楷體" w:hAnsi="標楷體" w:hint="eastAsia"/>
          <w:color w:val="000000"/>
          <w:sz w:val="28"/>
          <w:szCs w:val="28"/>
        </w:rPr>
        <w:t>公分，</w:t>
      </w:r>
      <w:proofErr w:type="gramEnd"/>
      <w:r w:rsidRPr="00932394">
        <w:rPr>
          <w:rFonts w:ascii="標楷體" w:eastAsia="標楷體" w:hAnsi="標楷體" w:hint="eastAsia"/>
          <w:color w:val="000000"/>
          <w:sz w:val="28"/>
          <w:szCs w:val="28"/>
        </w:rPr>
        <w:t>墓穴應嚴密</w:t>
      </w:r>
      <w:proofErr w:type="gramStart"/>
      <w:r w:rsidRPr="00932394">
        <w:rPr>
          <w:rFonts w:ascii="標楷體" w:eastAsia="標楷體" w:hAnsi="標楷體" w:hint="eastAsia"/>
          <w:color w:val="000000"/>
          <w:sz w:val="28"/>
          <w:szCs w:val="28"/>
        </w:rPr>
        <w:t>封固。</w:t>
      </w:r>
      <w:proofErr w:type="gramEnd"/>
    </w:p>
    <w:p w:rsidR="00B340AB" w:rsidRDefault="00932394" w:rsidP="00932394">
      <w:pPr>
        <w:autoSpaceDE w:val="0"/>
        <w:autoSpaceDN w:val="0"/>
        <w:spacing w:line="520" w:lineRule="exact"/>
        <w:ind w:left="280" w:hangingChars="100" w:hanging="280"/>
        <w:jc w:val="both"/>
        <w:rPr>
          <w:rFonts w:ascii="標楷體" w:eastAsia="標楷體" w:hAnsi="標楷體"/>
          <w:color w:val="FF0000"/>
          <w:sz w:val="28"/>
          <w:szCs w:val="28"/>
          <w:u w:val="single"/>
        </w:rPr>
      </w:pPr>
      <w:r w:rsidRPr="00932394">
        <w:rPr>
          <w:rFonts w:ascii="標楷體" w:eastAsia="標楷體" w:hAnsi="標楷體" w:hint="eastAsia"/>
          <w:color w:val="000000"/>
          <w:sz w:val="28"/>
          <w:szCs w:val="28"/>
        </w:rPr>
        <w:t>第</w:t>
      </w:r>
      <w:r w:rsidRPr="00932394">
        <w:rPr>
          <w:rFonts w:ascii="標楷體" w:eastAsia="標楷體" w:hAnsi="標楷體" w:hint="eastAsia"/>
          <w:color w:val="FF0000"/>
          <w:sz w:val="28"/>
          <w:szCs w:val="28"/>
          <w:u w:val="single"/>
        </w:rPr>
        <w:t>七</w:t>
      </w:r>
      <w:r w:rsidRPr="00932394">
        <w:rPr>
          <w:rFonts w:ascii="標楷體" w:eastAsia="標楷體" w:hAnsi="標楷體" w:hint="eastAsia"/>
          <w:color w:val="000000"/>
          <w:sz w:val="28"/>
          <w:szCs w:val="28"/>
        </w:rPr>
        <w:t xml:space="preserve">條  </w:t>
      </w:r>
      <w:r w:rsidR="00B340AB">
        <w:rPr>
          <w:rFonts w:ascii="標楷體" w:eastAsia="標楷體" w:hAnsi="標楷體" w:hint="eastAsia"/>
          <w:color w:val="000000"/>
          <w:sz w:val="28"/>
          <w:szCs w:val="28"/>
        </w:rPr>
        <w:t xml:space="preserve">　</w:t>
      </w:r>
      <w:r w:rsidRPr="00932394">
        <w:rPr>
          <w:rFonts w:ascii="標楷體" w:eastAsia="標楷體" w:hAnsi="標楷體" w:hint="eastAsia"/>
          <w:color w:val="FF0000"/>
          <w:sz w:val="28"/>
          <w:szCs w:val="28"/>
          <w:u w:val="single"/>
        </w:rPr>
        <w:t>申請使用公墓埋葬屍體，應選定使用公墓名稱、埋葬日期，並檢附下列證明文</w:t>
      </w:r>
    </w:p>
    <w:p w:rsidR="00932394" w:rsidRPr="00932394" w:rsidRDefault="00932394" w:rsidP="00B340AB">
      <w:pPr>
        <w:autoSpaceDE w:val="0"/>
        <w:autoSpaceDN w:val="0"/>
        <w:spacing w:line="520" w:lineRule="exact"/>
        <w:ind w:leftChars="116" w:left="278" w:firstLineChars="406" w:firstLine="1137"/>
        <w:jc w:val="both"/>
        <w:rPr>
          <w:rFonts w:ascii="標楷體" w:eastAsia="標楷體" w:hAnsi="標楷體"/>
          <w:color w:val="FF0000"/>
          <w:sz w:val="28"/>
          <w:szCs w:val="28"/>
        </w:rPr>
      </w:pPr>
      <w:r w:rsidRPr="00932394">
        <w:rPr>
          <w:rFonts w:ascii="標楷體" w:eastAsia="標楷體" w:hAnsi="標楷體" w:hint="eastAsia"/>
          <w:color w:val="FF0000"/>
          <w:sz w:val="28"/>
          <w:szCs w:val="28"/>
          <w:u w:val="single"/>
        </w:rPr>
        <w:lastRenderedPageBreak/>
        <w:t>件，向本所提出申請：</w:t>
      </w:r>
    </w:p>
    <w:p w:rsidR="00B340AB" w:rsidRDefault="00932394" w:rsidP="00B340AB">
      <w:pPr>
        <w:autoSpaceDE w:val="0"/>
        <w:autoSpaceDN w:val="0"/>
        <w:spacing w:line="520" w:lineRule="exact"/>
        <w:ind w:leftChars="116" w:left="278" w:firstLineChars="305" w:firstLine="854"/>
        <w:jc w:val="both"/>
        <w:rPr>
          <w:rFonts w:ascii="標楷體" w:eastAsia="標楷體" w:hAnsi="標楷體"/>
          <w:color w:val="FF0000"/>
          <w:sz w:val="28"/>
          <w:szCs w:val="28"/>
          <w:u w:val="single"/>
        </w:rPr>
      </w:pPr>
      <w:r w:rsidRPr="00932394">
        <w:rPr>
          <w:rFonts w:ascii="標楷體" w:eastAsia="標楷體" w:hAnsi="標楷體" w:hint="eastAsia"/>
          <w:color w:val="FF0000"/>
          <w:sz w:val="28"/>
          <w:szCs w:val="28"/>
        </w:rPr>
        <w:t xml:space="preserve"> </w:t>
      </w:r>
      <w:r w:rsidRPr="00932394">
        <w:rPr>
          <w:rFonts w:ascii="標楷體" w:eastAsia="標楷體" w:hAnsi="標楷體" w:hint="eastAsia"/>
          <w:color w:val="FF0000"/>
          <w:sz w:val="28"/>
          <w:szCs w:val="28"/>
          <w:u w:val="single"/>
        </w:rPr>
        <w:t xml:space="preserve"> 一、申請人國民身分證或戶籍謄本或戶口名簿及印章 (如委託他人辦理須另</w:t>
      </w:r>
    </w:p>
    <w:p w:rsidR="00932394" w:rsidRPr="00932394" w:rsidRDefault="00932394" w:rsidP="00B340AB">
      <w:pPr>
        <w:autoSpaceDE w:val="0"/>
        <w:autoSpaceDN w:val="0"/>
        <w:spacing w:line="520" w:lineRule="exact"/>
        <w:ind w:leftChars="116" w:left="278" w:firstLineChars="609" w:firstLine="1705"/>
        <w:jc w:val="both"/>
        <w:rPr>
          <w:rFonts w:ascii="標楷體" w:eastAsia="標楷體" w:hAnsi="標楷體"/>
          <w:color w:val="FF0000"/>
          <w:sz w:val="28"/>
          <w:szCs w:val="28"/>
          <w:u w:val="single"/>
        </w:rPr>
      </w:pPr>
      <w:r w:rsidRPr="00932394">
        <w:rPr>
          <w:rFonts w:ascii="標楷體" w:eastAsia="標楷體" w:hAnsi="標楷體" w:hint="eastAsia"/>
          <w:color w:val="FF0000"/>
          <w:sz w:val="28"/>
          <w:szCs w:val="28"/>
          <w:u w:val="single"/>
        </w:rPr>
        <w:t>附委託書及下款所列證明文件)。</w:t>
      </w:r>
    </w:p>
    <w:p w:rsidR="00932394" w:rsidRPr="00932394" w:rsidRDefault="00932394" w:rsidP="00B340AB">
      <w:pPr>
        <w:autoSpaceDE w:val="0"/>
        <w:autoSpaceDN w:val="0"/>
        <w:spacing w:line="520" w:lineRule="exact"/>
        <w:ind w:leftChars="216" w:left="518" w:firstLineChars="320" w:firstLine="896"/>
        <w:jc w:val="both"/>
        <w:rPr>
          <w:rFonts w:ascii="標楷體" w:eastAsia="標楷體" w:hAnsi="標楷體"/>
          <w:b/>
          <w:color w:val="FF0000"/>
          <w:sz w:val="28"/>
          <w:szCs w:val="28"/>
          <w:u w:val="single"/>
        </w:rPr>
      </w:pPr>
      <w:r w:rsidRPr="00932394">
        <w:rPr>
          <w:rFonts w:ascii="標楷體" w:eastAsia="標楷體" w:hAnsi="標楷體" w:hint="eastAsia"/>
          <w:color w:val="000000"/>
          <w:sz w:val="28"/>
          <w:szCs w:val="28"/>
        </w:rPr>
        <w:t>二、死亡證明書</w:t>
      </w:r>
      <w:proofErr w:type="gramStart"/>
      <w:r w:rsidRPr="00932394">
        <w:rPr>
          <w:rFonts w:ascii="標楷體" w:eastAsia="標楷體" w:hAnsi="標楷體" w:hint="eastAsia"/>
          <w:color w:val="FF0000"/>
          <w:sz w:val="28"/>
          <w:szCs w:val="28"/>
          <w:u w:val="single"/>
        </w:rPr>
        <w:t>或死產證明書</w:t>
      </w:r>
      <w:proofErr w:type="gramEnd"/>
      <w:r w:rsidRPr="00932394">
        <w:rPr>
          <w:rFonts w:ascii="標楷體" w:eastAsia="標楷體" w:hAnsi="標楷體" w:hint="eastAsia"/>
          <w:color w:val="FF0000"/>
          <w:sz w:val="28"/>
          <w:szCs w:val="28"/>
          <w:u w:val="single"/>
        </w:rPr>
        <w:t>或檢察官驗屍證明書</w:t>
      </w:r>
      <w:r w:rsidRPr="00932394">
        <w:rPr>
          <w:rFonts w:ascii="標楷體" w:eastAsia="標楷體" w:hAnsi="標楷體" w:hint="eastAsia"/>
          <w:b/>
          <w:color w:val="FF0000"/>
          <w:sz w:val="28"/>
          <w:szCs w:val="28"/>
          <w:u w:val="single"/>
        </w:rPr>
        <w:t>。</w:t>
      </w:r>
    </w:p>
    <w:p w:rsidR="00932394" w:rsidRPr="00932394" w:rsidRDefault="00932394" w:rsidP="00B340AB">
      <w:pPr>
        <w:autoSpaceDE w:val="0"/>
        <w:autoSpaceDN w:val="0"/>
        <w:adjustRightInd w:val="0"/>
        <w:snapToGrid w:val="0"/>
        <w:spacing w:line="520" w:lineRule="exact"/>
        <w:ind w:leftChars="116" w:left="278" w:firstLineChars="102" w:firstLine="286"/>
        <w:jc w:val="both"/>
        <w:rPr>
          <w:rFonts w:ascii="標楷體" w:eastAsia="標楷體" w:hAnsi="標楷體"/>
          <w:color w:val="FF0000"/>
          <w:sz w:val="28"/>
          <w:szCs w:val="28"/>
          <w:u w:val="single"/>
        </w:rPr>
      </w:pPr>
      <w:r w:rsidRPr="00932394">
        <w:rPr>
          <w:rFonts w:ascii="標楷體" w:eastAsia="標楷體" w:hAnsi="標楷體" w:hint="eastAsia"/>
          <w:color w:val="FF0000"/>
          <w:sz w:val="28"/>
          <w:szCs w:val="28"/>
        </w:rPr>
        <w:t xml:space="preserve">      </w:t>
      </w:r>
      <w:r w:rsidRPr="00932394">
        <w:rPr>
          <w:rFonts w:ascii="標楷體" w:eastAsia="標楷體" w:hAnsi="標楷體" w:hint="eastAsia"/>
          <w:color w:val="FF0000"/>
          <w:sz w:val="28"/>
          <w:szCs w:val="28"/>
          <w:u w:val="single"/>
        </w:rPr>
        <w:t>申請使用公墓埋藏骨灰（</w:t>
      </w:r>
      <w:proofErr w:type="gramStart"/>
      <w:r w:rsidRPr="00932394">
        <w:rPr>
          <w:rFonts w:ascii="標楷體" w:eastAsia="標楷體" w:hAnsi="標楷體" w:hint="eastAsia"/>
          <w:color w:val="FF0000"/>
          <w:sz w:val="28"/>
          <w:szCs w:val="28"/>
          <w:u w:val="single"/>
        </w:rPr>
        <w:t>骸</w:t>
      </w:r>
      <w:proofErr w:type="gramEnd"/>
      <w:r w:rsidRPr="00932394">
        <w:rPr>
          <w:rFonts w:ascii="標楷體" w:eastAsia="標楷體" w:hAnsi="標楷體" w:hint="eastAsia"/>
          <w:color w:val="FF0000"/>
          <w:sz w:val="28"/>
          <w:szCs w:val="28"/>
          <w:u w:val="single"/>
        </w:rPr>
        <w:t>），申請人應檢附下列證明文件，向本所提出申請：</w:t>
      </w:r>
    </w:p>
    <w:p w:rsidR="00B340AB" w:rsidRDefault="00932394" w:rsidP="00B340AB">
      <w:pPr>
        <w:autoSpaceDE w:val="0"/>
        <w:autoSpaceDN w:val="0"/>
        <w:adjustRightInd w:val="0"/>
        <w:snapToGrid w:val="0"/>
        <w:spacing w:line="520" w:lineRule="exact"/>
        <w:ind w:leftChars="116" w:left="278" w:firstLineChars="305" w:firstLine="854"/>
        <w:jc w:val="both"/>
        <w:rPr>
          <w:rFonts w:ascii="標楷體" w:eastAsia="標楷體" w:hAnsi="標楷體"/>
          <w:color w:val="FF0000"/>
          <w:sz w:val="28"/>
          <w:szCs w:val="28"/>
          <w:u w:val="single"/>
        </w:rPr>
      </w:pPr>
      <w:r w:rsidRPr="00932394">
        <w:rPr>
          <w:rFonts w:ascii="標楷體" w:eastAsia="標楷體" w:hAnsi="標楷體" w:hint="eastAsia"/>
          <w:color w:val="FF0000"/>
          <w:sz w:val="28"/>
          <w:szCs w:val="28"/>
        </w:rPr>
        <w:t xml:space="preserve">  </w:t>
      </w:r>
      <w:r w:rsidRPr="00932394">
        <w:rPr>
          <w:rFonts w:ascii="標楷體" w:eastAsia="標楷體" w:hAnsi="標楷體" w:hint="eastAsia"/>
          <w:color w:val="FF0000"/>
          <w:sz w:val="28"/>
          <w:szCs w:val="28"/>
          <w:u w:val="single"/>
        </w:rPr>
        <w:t>一、申請人國民身分證或戶籍謄本或戶口名簿及印章 (如委託他人辦理須另</w:t>
      </w:r>
    </w:p>
    <w:p w:rsidR="00932394" w:rsidRPr="00B340AB" w:rsidRDefault="00932394" w:rsidP="00B340AB">
      <w:pPr>
        <w:autoSpaceDE w:val="0"/>
        <w:autoSpaceDN w:val="0"/>
        <w:adjustRightInd w:val="0"/>
        <w:snapToGrid w:val="0"/>
        <w:spacing w:line="520" w:lineRule="exact"/>
        <w:ind w:leftChars="116" w:left="278" w:firstLineChars="609" w:firstLine="1705"/>
        <w:jc w:val="both"/>
        <w:rPr>
          <w:rFonts w:ascii="標楷體" w:eastAsia="標楷體" w:hAnsi="標楷體"/>
          <w:color w:val="FF0000"/>
          <w:sz w:val="28"/>
          <w:szCs w:val="28"/>
        </w:rPr>
      </w:pPr>
      <w:r w:rsidRPr="00932394">
        <w:rPr>
          <w:rFonts w:ascii="標楷體" w:eastAsia="標楷體" w:hAnsi="標楷體" w:hint="eastAsia"/>
          <w:color w:val="FF0000"/>
          <w:sz w:val="28"/>
          <w:szCs w:val="28"/>
          <w:u w:val="single"/>
        </w:rPr>
        <w:t>附委託書及下款所列證明文件) 。</w:t>
      </w:r>
    </w:p>
    <w:p w:rsidR="00932394" w:rsidRPr="00932394" w:rsidRDefault="00932394" w:rsidP="00B340AB">
      <w:pPr>
        <w:autoSpaceDE w:val="0"/>
        <w:autoSpaceDN w:val="0"/>
        <w:adjustRightInd w:val="0"/>
        <w:snapToGrid w:val="0"/>
        <w:spacing w:line="520" w:lineRule="exact"/>
        <w:ind w:firstLineChars="405" w:firstLine="1134"/>
        <w:jc w:val="both"/>
        <w:rPr>
          <w:rFonts w:ascii="標楷體" w:eastAsia="標楷體" w:hAnsi="標楷體"/>
          <w:color w:val="FF0000"/>
          <w:sz w:val="28"/>
          <w:szCs w:val="28"/>
          <w:u w:val="single"/>
        </w:rPr>
      </w:pPr>
      <w:r w:rsidRPr="00932394">
        <w:rPr>
          <w:rFonts w:ascii="標楷體" w:eastAsia="標楷體" w:hAnsi="標楷體" w:hint="eastAsia"/>
          <w:color w:val="FF0000"/>
          <w:sz w:val="28"/>
          <w:szCs w:val="28"/>
        </w:rPr>
        <w:t xml:space="preserve">  </w:t>
      </w:r>
      <w:r w:rsidRPr="00932394">
        <w:rPr>
          <w:rFonts w:ascii="標楷體" w:eastAsia="標楷體" w:hAnsi="標楷體" w:hint="eastAsia"/>
          <w:color w:val="FF0000"/>
          <w:sz w:val="28"/>
          <w:szCs w:val="28"/>
          <w:u w:val="single"/>
        </w:rPr>
        <w:t>二、火化許可證明書、骨灰再處理證明書、</w:t>
      </w:r>
      <w:proofErr w:type="gramStart"/>
      <w:r w:rsidRPr="00932394">
        <w:rPr>
          <w:rFonts w:ascii="標楷體" w:eastAsia="標楷體" w:hAnsi="標楷體" w:hint="eastAsia"/>
          <w:color w:val="FF0000"/>
          <w:sz w:val="28"/>
          <w:szCs w:val="28"/>
          <w:u w:val="single"/>
        </w:rPr>
        <w:t>起掘許可</w:t>
      </w:r>
      <w:proofErr w:type="gramEnd"/>
      <w:r w:rsidRPr="00932394">
        <w:rPr>
          <w:rFonts w:ascii="標楷體" w:eastAsia="標楷體" w:hAnsi="標楷體" w:hint="eastAsia"/>
          <w:color w:val="FF0000"/>
          <w:sz w:val="28"/>
          <w:szCs w:val="28"/>
          <w:u w:val="single"/>
        </w:rPr>
        <w:t>證明書或其他證明文件。</w:t>
      </w:r>
    </w:p>
    <w:p w:rsidR="00B340AB" w:rsidRDefault="00932394" w:rsidP="00B340AB">
      <w:pPr>
        <w:autoSpaceDE w:val="0"/>
        <w:autoSpaceDN w:val="0"/>
        <w:adjustRightInd w:val="0"/>
        <w:snapToGrid w:val="0"/>
        <w:spacing w:line="520" w:lineRule="exact"/>
        <w:ind w:leftChars="116" w:left="278" w:firstLineChars="102" w:firstLine="286"/>
        <w:jc w:val="both"/>
        <w:rPr>
          <w:rFonts w:ascii="標楷體" w:eastAsia="標楷體" w:hAnsi="標楷體"/>
          <w:color w:val="FF0000"/>
          <w:sz w:val="28"/>
          <w:szCs w:val="28"/>
          <w:u w:val="single"/>
        </w:rPr>
      </w:pPr>
      <w:r w:rsidRPr="00932394">
        <w:rPr>
          <w:rFonts w:ascii="標楷體" w:eastAsia="標楷體" w:hAnsi="標楷體" w:hint="eastAsia"/>
          <w:b/>
          <w:color w:val="000000"/>
          <w:sz w:val="28"/>
          <w:szCs w:val="28"/>
        </w:rPr>
        <w:t xml:space="preserve">  </w:t>
      </w:r>
      <w:r w:rsidRPr="00932394">
        <w:rPr>
          <w:rFonts w:ascii="標楷體" w:eastAsia="標楷體" w:hAnsi="標楷體" w:hint="eastAsia"/>
          <w:color w:val="000000"/>
          <w:sz w:val="28"/>
          <w:szCs w:val="28"/>
        </w:rPr>
        <w:t xml:space="preserve">    申請人為使用</w:t>
      </w:r>
      <w:proofErr w:type="gramStart"/>
      <w:r w:rsidRPr="00932394">
        <w:rPr>
          <w:rFonts w:ascii="標楷體" w:eastAsia="標楷體" w:hAnsi="標楷體" w:hint="eastAsia"/>
          <w:color w:val="000000"/>
          <w:sz w:val="28"/>
          <w:szCs w:val="28"/>
        </w:rPr>
        <w:t>公墓營葬屍體</w:t>
      </w:r>
      <w:proofErr w:type="gramEnd"/>
      <w:r w:rsidRPr="00932394">
        <w:rPr>
          <w:rFonts w:ascii="標楷體" w:eastAsia="標楷體" w:hAnsi="標楷體" w:hint="eastAsia"/>
          <w:color w:val="000000"/>
          <w:sz w:val="28"/>
          <w:szCs w:val="28"/>
        </w:rPr>
        <w:t>或骨灰（</w:t>
      </w:r>
      <w:proofErr w:type="gramStart"/>
      <w:r w:rsidRPr="00932394">
        <w:rPr>
          <w:rFonts w:ascii="標楷體" w:eastAsia="標楷體" w:hAnsi="標楷體" w:hint="eastAsia"/>
          <w:color w:val="000000"/>
          <w:sz w:val="28"/>
          <w:szCs w:val="28"/>
        </w:rPr>
        <w:t>骸</w:t>
      </w:r>
      <w:proofErr w:type="gramEnd"/>
      <w:r w:rsidRPr="00932394">
        <w:rPr>
          <w:rFonts w:ascii="標楷體" w:eastAsia="標楷體" w:hAnsi="標楷體" w:hint="eastAsia"/>
          <w:color w:val="000000"/>
          <w:sz w:val="28"/>
          <w:szCs w:val="28"/>
        </w:rPr>
        <w:t>），</w:t>
      </w:r>
      <w:r w:rsidRPr="00932394">
        <w:rPr>
          <w:rFonts w:ascii="標楷體" w:eastAsia="標楷體" w:hAnsi="標楷體" w:hint="eastAsia"/>
          <w:color w:val="FF0000"/>
          <w:sz w:val="28"/>
          <w:szCs w:val="28"/>
          <w:u w:val="single"/>
        </w:rPr>
        <w:t>向本所提出申請，於收到本所開具</w:t>
      </w:r>
    </w:p>
    <w:p w:rsidR="00B340AB" w:rsidRDefault="00932394" w:rsidP="00B340AB">
      <w:pPr>
        <w:autoSpaceDE w:val="0"/>
        <w:autoSpaceDN w:val="0"/>
        <w:adjustRightInd w:val="0"/>
        <w:snapToGrid w:val="0"/>
        <w:spacing w:line="520" w:lineRule="exact"/>
        <w:ind w:leftChars="116" w:left="278" w:firstLineChars="407" w:firstLine="1140"/>
        <w:jc w:val="both"/>
        <w:rPr>
          <w:rFonts w:ascii="標楷體" w:eastAsia="標楷體" w:hAnsi="標楷體"/>
          <w:color w:val="000000"/>
          <w:sz w:val="28"/>
          <w:szCs w:val="28"/>
        </w:rPr>
      </w:pPr>
      <w:r w:rsidRPr="00932394">
        <w:rPr>
          <w:rFonts w:ascii="標楷體" w:eastAsia="標楷體" w:hAnsi="標楷體" w:hint="eastAsia"/>
          <w:color w:val="FF0000"/>
          <w:sz w:val="28"/>
          <w:szCs w:val="28"/>
          <w:u w:val="single"/>
        </w:rPr>
        <w:t>之繳費單，應一次繳清使用規費後</w:t>
      </w:r>
      <w:r w:rsidRPr="00932394">
        <w:rPr>
          <w:rFonts w:ascii="標楷體" w:eastAsia="標楷體" w:hAnsi="標楷體" w:hint="eastAsia"/>
          <w:color w:val="000000"/>
          <w:sz w:val="28"/>
          <w:szCs w:val="28"/>
        </w:rPr>
        <w:t>，</w:t>
      </w:r>
      <w:proofErr w:type="gramStart"/>
      <w:r w:rsidRPr="00932394">
        <w:rPr>
          <w:rFonts w:ascii="標楷體" w:eastAsia="標楷體" w:hAnsi="標楷體" w:hint="eastAsia"/>
          <w:color w:val="000000"/>
          <w:sz w:val="28"/>
          <w:szCs w:val="28"/>
        </w:rPr>
        <w:t>俟</w:t>
      </w:r>
      <w:proofErr w:type="gramEnd"/>
      <w:r w:rsidRPr="00932394">
        <w:rPr>
          <w:rFonts w:ascii="標楷體" w:eastAsia="標楷體" w:hAnsi="標楷體" w:hint="eastAsia"/>
          <w:color w:val="000000"/>
          <w:sz w:val="28"/>
          <w:szCs w:val="28"/>
        </w:rPr>
        <w:t>於本所核發公墓使用埋葬許可證明書</w:t>
      </w:r>
    </w:p>
    <w:p w:rsidR="00932394" w:rsidRPr="00932394" w:rsidRDefault="00932394" w:rsidP="00B340AB">
      <w:pPr>
        <w:autoSpaceDE w:val="0"/>
        <w:autoSpaceDN w:val="0"/>
        <w:adjustRightInd w:val="0"/>
        <w:snapToGrid w:val="0"/>
        <w:spacing w:line="520" w:lineRule="exact"/>
        <w:ind w:leftChars="116" w:left="278" w:firstLineChars="407" w:firstLine="1140"/>
        <w:jc w:val="both"/>
        <w:rPr>
          <w:rFonts w:ascii="標楷體" w:eastAsia="標楷體" w:hAnsi="標楷體"/>
          <w:color w:val="000000"/>
          <w:sz w:val="28"/>
          <w:szCs w:val="28"/>
        </w:rPr>
      </w:pPr>
      <w:r w:rsidRPr="00932394">
        <w:rPr>
          <w:rFonts w:ascii="標楷體" w:eastAsia="標楷體" w:hAnsi="標楷體" w:hint="eastAsia"/>
          <w:color w:val="000000"/>
          <w:sz w:val="28"/>
          <w:szCs w:val="28"/>
        </w:rPr>
        <w:t>後，始</w:t>
      </w:r>
      <w:proofErr w:type="gramStart"/>
      <w:r w:rsidRPr="00932394">
        <w:rPr>
          <w:rFonts w:ascii="標楷體" w:eastAsia="標楷體" w:hAnsi="標楷體" w:hint="eastAsia"/>
          <w:color w:val="000000"/>
          <w:sz w:val="28"/>
          <w:szCs w:val="28"/>
        </w:rPr>
        <w:t>得營葬</w:t>
      </w:r>
      <w:proofErr w:type="gramEnd"/>
      <w:r w:rsidRPr="00932394">
        <w:rPr>
          <w:rFonts w:ascii="標楷體" w:eastAsia="標楷體" w:hAnsi="標楷體" w:hint="eastAsia"/>
          <w:color w:val="000000"/>
          <w:sz w:val="28"/>
          <w:szCs w:val="28"/>
        </w:rPr>
        <w:t>。另非經本所核發公墓使用埋葬許可證明書，</w:t>
      </w:r>
      <w:proofErr w:type="gramStart"/>
      <w:r w:rsidRPr="00932394">
        <w:rPr>
          <w:rFonts w:ascii="標楷體" w:eastAsia="標楷體" w:hAnsi="標楷體" w:hint="eastAsia"/>
          <w:color w:val="000000"/>
          <w:sz w:val="28"/>
          <w:szCs w:val="28"/>
        </w:rPr>
        <w:t>不得營葬</w:t>
      </w:r>
      <w:proofErr w:type="gramEnd"/>
      <w:r w:rsidRPr="00932394">
        <w:rPr>
          <w:rFonts w:ascii="微軟正黑體" w:eastAsia="微軟正黑體" w:hAnsi="微軟正黑體" w:hint="eastAsia"/>
          <w:color w:val="000000"/>
          <w:sz w:val="28"/>
          <w:szCs w:val="28"/>
        </w:rPr>
        <w:t>。</w:t>
      </w:r>
    </w:p>
    <w:p w:rsidR="00B340AB" w:rsidRDefault="00932394" w:rsidP="00B340AB">
      <w:pPr>
        <w:tabs>
          <w:tab w:val="left" w:pos="1560"/>
        </w:tabs>
        <w:autoSpaceDE w:val="0"/>
        <w:autoSpaceDN w:val="0"/>
        <w:adjustRightInd w:val="0"/>
        <w:snapToGrid w:val="0"/>
        <w:spacing w:line="520" w:lineRule="exact"/>
        <w:ind w:leftChars="116" w:left="278" w:firstLineChars="102" w:firstLine="286"/>
        <w:jc w:val="both"/>
        <w:rPr>
          <w:rFonts w:ascii="標楷體" w:eastAsia="標楷體" w:hAnsi="標楷體"/>
          <w:color w:val="FF0000"/>
          <w:sz w:val="28"/>
          <w:szCs w:val="28"/>
          <w:u w:val="single"/>
        </w:rPr>
      </w:pPr>
      <w:r w:rsidRPr="00932394">
        <w:rPr>
          <w:rFonts w:ascii="標楷體" w:eastAsia="標楷體" w:hAnsi="標楷體" w:hint="eastAsia"/>
          <w:color w:val="000000"/>
          <w:sz w:val="28"/>
          <w:szCs w:val="28"/>
        </w:rPr>
        <w:t xml:space="preserve">      </w:t>
      </w:r>
      <w:r w:rsidRPr="00932394">
        <w:rPr>
          <w:rFonts w:ascii="標楷體" w:eastAsia="標楷體" w:hAnsi="標楷體" w:hint="eastAsia"/>
          <w:color w:val="FF0000"/>
          <w:sz w:val="28"/>
          <w:szCs w:val="28"/>
          <w:u w:val="single"/>
        </w:rPr>
        <w:t>使用</w:t>
      </w:r>
      <w:proofErr w:type="gramStart"/>
      <w:r w:rsidRPr="00932394">
        <w:rPr>
          <w:rFonts w:ascii="標楷體" w:eastAsia="標楷體" w:hAnsi="標楷體" w:hint="eastAsia"/>
          <w:color w:val="FF0000"/>
          <w:sz w:val="28"/>
          <w:szCs w:val="28"/>
          <w:u w:val="single"/>
        </w:rPr>
        <w:t>公墓營葬屍體</w:t>
      </w:r>
      <w:proofErr w:type="gramEnd"/>
      <w:r w:rsidRPr="00932394">
        <w:rPr>
          <w:rFonts w:ascii="標楷體" w:eastAsia="標楷體" w:hAnsi="標楷體" w:hint="eastAsia"/>
          <w:color w:val="FF0000"/>
          <w:sz w:val="28"/>
          <w:szCs w:val="28"/>
          <w:u w:val="single"/>
        </w:rPr>
        <w:t>或骨灰（</w:t>
      </w:r>
      <w:proofErr w:type="gramStart"/>
      <w:r w:rsidRPr="00932394">
        <w:rPr>
          <w:rFonts w:ascii="標楷體" w:eastAsia="標楷體" w:hAnsi="標楷體" w:hint="eastAsia"/>
          <w:color w:val="FF0000"/>
          <w:sz w:val="28"/>
          <w:szCs w:val="28"/>
          <w:u w:val="single"/>
        </w:rPr>
        <w:t>骸</w:t>
      </w:r>
      <w:proofErr w:type="gramEnd"/>
      <w:r w:rsidRPr="00932394">
        <w:rPr>
          <w:rFonts w:ascii="標楷體" w:eastAsia="標楷體" w:hAnsi="標楷體" w:hint="eastAsia"/>
          <w:color w:val="FF0000"/>
          <w:sz w:val="28"/>
          <w:szCs w:val="28"/>
          <w:u w:val="single"/>
        </w:rPr>
        <w:t>）之申請，於許可前，申請人得撤回申請及全額</w:t>
      </w:r>
    </w:p>
    <w:p w:rsidR="00B340AB" w:rsidRDefault="00932394" w:rsidP="00B340AB">
      <w:pPr>
        <w:tabs>
          <w:tab w:val="left" w:pos="1560"/>
        </w:tabs>
        <w:autoSpaceDE w:val="0"/>
        <w:autoSpaceDN w:val="0"/>
        <w:adjustRightInd w:val="0"/>
        <w:snapToGrid w:val="0"/>
        <w:spacing w:line="520" w:lineRule="exact"/>
        <w:ind w:leftChars="116" w:left="278" w:firstLineChars="407" w:firstLine="1140"/>
        <w:jc w:val="both"/>
        <w:rPr>
          <w:rFonts w:ascii="標楷體" w:eastAsia="標楷體" w:hAnsi="標楷體"/>
          <w:color w:val="FF0000"/>
          <w:sz w:val="28"/>
          <w:szCs w:val="28"/>
          <w:u w:val="single"/>
        </w:rPr>
      </w:pPr>
      <w:r w:rsidRPr="00932394">
        <w:rPr>
          <w:rFonts w:ascii="標楷體" w:eastAsia="標楷體" w:hAnsi="標楷體" w:hint="eastAsia"/>
          <w:color w:val="FF0000"/>
          <w:sz w:val="28"/>
          <w:szCs w:val="28"/>
          <w:u w:val="single"/>
        </w:rPr>
        <w:t>退費；申請經許可後未埋葬前，申請人應於許可之日起十日內，申請註銷公墓</w:t>
      </w:r>
    </w:p>
    <w:p w:rsidR="00B340AB" w:rsidRDefault="00932394" w:rsidP="00B340AB">
      <w:pPr>
        <w:tabs>
          <w:tab w:val="left" w:pos="1560"/>
        </w:tabs>
        <w:autoSpaceDE w:val="0"/>
        <w:autoSpaceDN w:val="0"/>
        <w:adjustRightInd w:val="0"/>
        <w:snapToGrid w:val="0"/>
        <w:spacing w:line="520" w:lineRule="exact"/>
        <w:ind w:leftChars="116" w:left="278" w:firstLineChars="407" w:firstLine="1140"/>
        <w:jc w:val="both"/>
        <w:rPr>
          <w:rFonts w:ascii="標楷體" w:eastAsia="標楷體" w:hAnsi="標楷體"/>
          <w:color w:val="FF0000"/>
          <w:sz w:val="28"/>
          <w:szCs w:val="28"/>
          <w:u w:val="single"/>
        </w:rPr>
      </w:pPr>
      <w:r w:rsidRPr="00932394">
        <w:rPr>
          <w:rFonts w:ascii="標楷體" w:eastAsia="標楷體" w:hAnsi="標楷體" w:hint="eastAsia"/>
          <w:color w:val="FF0000"/>
          <w:sz w:val="28"/>
          <w:szCs w:val="28"/>
          <w:u w:val="single"/>
        </w:rPr>
        <w:t>使用埋葬許可證明書及退還百分之八十費用，逾期申請註銷者，退還百分之七</w:t>
      </w:r>
    </w:p>
    <w:p w:rsidR="00B340AB" w:rsidRDefault="00932394" w:rsidP="00B340AB">
      <w:pPr>
        <w:tabs>
          <w:tab w:val="left" w:pos="1560"/>
        </w:tabs>
        <w:autoSpaceDE w:val="0"/>
        <w:autoSpaceDN w:val="0"/>
        <w:adjustRightInd w:val="0"/>
        <w:snapToGrid w:val="0"/>
        <w:spacing w:line="520" w:lineRule="exact"/>
        <w:ind w:leftChars="116" w:left="278" w:firstLineChars="407" w:firstLine="1140"/>
        <w:jc w:val="both"/>
        <w:rPr>
          <w:rFonts w:ascii="標楷體" w:eastAsia="標楷體" w:hAnsi="標楷體"/>
          <w:color w:val="FF0000"/>
          <w:sz w:val="28"/>
          <w:szCs w:val="28"/>
          <w:u w:val="single"/>
        </w:rPr>
      </w:pPr>
      <w:r w:rsidRPr="00932394">
        <w:rPr>
          <w:rFonts w:ascii="標楷體" w:eastAsia="標楷體" w:hAnsi="標楷體" w:hint="eastAsia"/>
          <w:color w:val="FF0000"/>
          <w:sz w:val="28"/>
          <w:szCs w:val="28"/>
          <w:u w:val="single"/>
        </w:rPr>
        <w:t>十費用。另申請人註銷後，如為</w:t>
      </w:r>
      <w:proofErr w:type="gramStart"/>
      <w:r w:rsidRPr="00932394">
        <w:rPr>
          <w:rFonts w:ascii="標楷體" w:eastAsia="標楷體" w:hAnsi="標楷體" w:hint="eastAsia"/>
          <w:color w:val="FF0000"/>
          <w:sz w:val="28"/>
          <w:szCs w:val="28"/>
          <w:u w:val="single"/>
        </w:rPr>
        <w:t>同一亡</w:t>
      </w:r>
      <w:proofErr w:type="gramEnd"/>
      <w:r w:rsidRPr="00932394">
        <w:rPr>
          <w:rFonts w:ascii="標楷體" w:eastAsia="標楷體" w:hAnsi="標楷體" w:hint="eastAsia"/>
          <w:color w:val="FF0000"/>
          <w:sz w:val="28"/>
          <w:szCs w:val="28"/>
          <w:u w:val="single"/>
        </w:rPr>
        <w:t>者重新申請使用，且再逾期申請註銷者，</w:t>
      </w:r>
    </w:p>
    <w:p w:rsidR="00932394" w:rsidRPr="00932394" w:rsidRDefault="00932394" w:rsidP="00B340AB">
      <w:pPr>
        <w:tabs>
          <w:tab w:val="left" w:pos="1560"/>
        </w:tabs>
        <w:autoSpaceDE w:val="0"/>
        <w:autoSpaceDN w:val="0"/>
        <w:adjustRightInd w:val="0"/>
        <w:snapToGrid w:val="0"/>
        <w:spacing w:line="520" w:lineRule="exact"/>
        <w:ind w:leftChars="116" w:left="278" w:firstLineChars="407" w:firstLine="1140"/>
        <w:jc w:val="both"/>
        <w:rPr>
          <w:rFonts w:ascii="標楷體" w:eastAsia="標楷體" w:hAnsi="標楷體"/>
          <w:color w:val="FF0000"/>
          <w:sz w:val="28"/>
          <w:szCs w:val="28"/>
          <w:u w:val="single"/>
        </w:rPr>
      </w:pPr>
      <w:r w:rsidRPr="00932394">
        <w:rPr>
          <w:rFonts w:ascii="標楷體" w:eastAsia="標楷體" w:hAnsi="標楷體" w:hint="eastAsia"/>
          <w:color w:val="FF0000"/>
          <w:sz w:val="28"/>
          <w:szCs w:val="28"/>
          <w:u w:val="single"/>
        </w:rPr>
        <w:t>不予退費。</w:t>
      </w:r>
    </w:p>
    <w:p w:rsidR="00B340AB" w:rsidRDefault="00932394" w:rsidP="00B340AB">
      <w:pPr>
        <w:autoSpaceDE w:val="0"/>
        <w:autoSpaceDN w:val="0"/>
        <w:adjustRightInd w:val="0"/>
        <w:snapToGrid w:val="0"/>
        <w:spacing w:line="520" w:lineRule="exact"/>
        <w:ind w:leftChars="116" w:left="278" w:firstLineChars="153" w:firstLine="428"/>
        <w:jc w:val="both"/>
        <w:rPr>
          <w:rFonts w:ascii="標楷體" w:eastAsia="標楷體" w:hAnsi="標楷體"/>
          <w:color w:val="FF0000"/>
          <w:sz w:val="28"/>
          <w:szCs w:val="28"/>
          <w:u w:val="single"/>
        </w:rPr>
      </w:pPr>
      <w:r w:rsidRPr="00932394">
        <w:rPr>
          <w:rFonts w:ascii="標楷體" w:eastAsia="標楷體" w:hAnsi="標楷體" w:hint="eastAsia"/>
          <w:color w:val="FF0000"/>
          <w:sz w:val="28"/>
          <w:szCs w:val="28"/>
        </w:rPr>
        <w:t xml:space="preserve">     </w:t>
      </w:r>
      <w:r w:rsidRPr="00932394">
        <w:rPr>
          <w:rFonts w:ascii="標楷體" w:eastAsia="標楷體" w:hAnsi="標楷體" w:hint="eastAsia"/>
          <w:color w:val="FF0000"/>
          <w:sz w:val="28"/>
          <w:szCs w:val="28"/>
          <w:u w:val="single"/>
        </w:rPr>
        <w:t>使用</w:t>
      </w:r>
      <w:proofErr w:type="gramStart"/>
      <w:r w:rsidRPr="00932394">
        <w:rPr>
          <w:rFonts w:ascii="標楷體" w:eastAsia="標楷體" w:hAnsi="標楷體" w:hint="eastAsia"/>
          <w:color w:val="FF0000"/>
          <w:sz w:val="28"/>
          <w:szCs w:val="28"/>
          <w:u w:val="single"/>
        </w:rPr>
        <w:t>公墓營葬屍體</w:t>
      </w:r>
      <w:proofErr w:type="gramEnd"/>
      <w:r w:rsidRPr="00932394">
        <w:rPr>
          <w:rFonts w:ascii="標楷體" w:eastAsia="標楷體" w:hAnsi="標楷體" w:hint="eastAsia"/>
          <w:color w:val="FF0000"/>
          <w:sz w:val="28"/>
          <w:szCs w:val="28"/>
          <w:u w:val="single"/>
        </w:rPr>
        <w:t>或骨灰（</w:t>
      </w:r>
      <w:proofErr w:type="gramStart"/>
      <w:r w:rsidRPr="00932394">
        <w:rPr>
          <w:rFonts w:ascii="標楷體" w:eastAsia="標楷體" w:hAnsi="標楷體" w:hint="eastAsia"/>
          <w:color w:val="FF0000"/>
          <w:sz w:val="28"/>
          <w:szCs w:val="28"/>
          <w:u w:val="single"/>
        </w:rPr>
        <w:t>骸</w:t>
      </w:r>
      <w:proofErr w:type="gramEnd"/>
      <w:r w:rsidRPr="00932394">
        <w:rPr>
          <w:rFonts w:ascii="標楷體" w:eastAsia="標楷體" w:hAnsi="標楷體" w:hint="eastAsia"/>
          <w:color w:val="FF0000"/>
          <w:sz w:val="28"/>
          <w:szCs w:val="28"/>
          <w:u w:val="single"/>
        </w:rPr>
        <w:t>）之申請，經許可後未埋葬前，申請人得自許可</w:t>
      </w:r>
    </w:p>
    <w:p w:rsidR="00B340AB" w:rsidRDefault="00932394" w:rsidP="00B340AB">
      <w:pPr>
        <w:autoSpaceDE w:val="0"/>
        <w:autoSpaceDN w:val="0"/>
        <w:adjustRightInd w:val="0"/>
        <w:snapToGrid w:val="0"/>
        <w:spacing w:line="520" w:lineRule="exact"/>
        <w:ind w:leftChars="116" w:left="278" w:firstLineChars="407" w:firstLine="1140"/>
        <w:jc w:val="both"/>
        <w:rPr>
          <w:rFonts w:ascii="標楷體" w:eastAsia="標楷體" w:hAnsi="標楷體"/>
          <w:color w:val="FF0000"/>
          <w:sz w:val="28"/>
          <w:szCs w:val="28"/>
          <w:u w:val="single"/>
        </w:rPr>
      </w:pPr>
      <w:r w:rsidRPr="00932394">
        <w:rPr>
          <w:rFonts w:ascii="標楷體" w:eastAsia="標楷體" w:hAnsi="標楷體" w:hint="eastAsia"/>
          <w:color w:val="FF0000"/>
          <w:sz w:val="28"/>
          <w:szCs w:val="28"/>
          <w:u w:val="single"/>
        </w:rPr>
        <w:t>之日起二個月內申請變更位置，並以一次為限；逾申請變更期限者，不予受理；</w:t>
      </w:r>
    </w:p>
    <w:p w:rsidR="00B340AB" w:rsidRDefault="00932394" w:rsidP="00B340AB">
      <w:pPr>
        <w:autoSpaceDE w:val="0"/>
        <w:autoSpaceDN w:val="0"/>
        <w:adjustRightInd w:val="0"/>
        <w:snapToGrid w:val="0"/>
        <w:spacing w:line="520" w:lineRule="exact"/>
        <w:ind w:leftChars="116" w:left="278" w:firstLineChars="407" w:firstLine="1140"/>
        <w:jc w:val="both"/>
        <w:rPr>
          <w:rFonts w:ascii="標楷體" w:eastAsia="標楷體" w:hAnsi="標楷體"/>
          <w:color w:val="FF0000"/>
          <w:sz w:val="28"/>
          <w:szCs w:val="28"/>
          <w:u w:val="single"/>
        </w:rPr>
      </w:pPr>
      <w:r w:rsidRPr="00932394">
        <w:rPr>
          <w:rFonts w:ascii="標楷體" w:eastAsia="標楷體" w:hAnsi="標楷體" w:hint="eastAsia"/>
          <w:color w:val="FF0000"/>
          <w:sz w:val="28"/>
          <w:szCs w:val="28"/>
          <w:u w:val="single"/>
        </w:rPr>
        <w:t>變更後位置其使用規費較原位置高者，應補足差額；其使用規費較原位置低</w:t>
      </w:r>
    </w:p>
    <w:p w:rsidR="00932394" w:rsidRPr="00932394" w:rsidRDefault="00932394" w:rsidP="00B340AB">
      <w:pPr>
        <w:autoSpaceDE w:val="0"/>
        <w:autoSpaceDN w:val="0"/>
        <w:adjustRightInd w:val="0"/>
        <w:snapToGrid w:val="0"/>
        <w:spacing w:line="520" w:lineRule="exact"/>
        <w:ind w:leftChars="116" w:left="278" w:firstLineChars="407" w:firstLine="1140"/>
        <w:jc w:val="both"/>
        <w:rPr>
          <w:rFonts w:ascii="標楷體" w:eastAsia="標楷體" w:hAnsi="標楷體"/>
          <w:color w:val="FF0000"/>
          <w:sz w:val="28"/>
          <w:szCs w:val="28"/>
          <w:u w:val="single"/>
        </w:rPr>
      </w:pPr>
      <w:r w:rsidRPr="00932394">
        <w:rPr>
          <w:rFonts w:ascii="標楷體" w:eastAsia="標楷體" w:hAnsi="標楷體" w:hint="eastAsia"/>
          <w:color w:val="FF0000"/>
          <w:sz w:val="28"/>
          <w:szCs w:val="28"/>
          <w:u w:val="single"/>
        </w:rPr>
        <w:t>者，應退還差額。</w:t>
      </w:r>
    </w:p>
    <w:p w:rsidR="00B340AB" w:rsidRDefault="00932394" w:rsidP="00B340AB">
      <w:pPr>
        <w:pStyle w:val="Web"/>
        <w:widowControl w:val="0"/>
        <w:autoSpaceDE w:val="0"/>
        <w:autoSpaceDN w:val="0"/>
        <w:spacing w:before="0" w:beforeAutospacing="0" w:after="0" w:afterAutospacing="0" w:line="520" w:lineRule="exact"/>
        <w:ind w:leftChars="116" w:left="278" w:firstLineChars="102" w:firstLine="286"/>
        <w:rPr>
          <w:rFonts w:ascii="標楷體" w:eastAsia="標楷體" w:hAnsi="標楷體"/>
          <w:color w:val="000000"/>
          <w:sz w:val="28"/>
          <w:szCs w:val="28"/>
        </w:rPr>
      </w:pPr>
      <w:r w:rsidRPr="00932394">
        <w:rPr>
          <w:rFonts w:ascii="標楷體" w:eastAsia="標楷體" w:hAnsi="標楷體" w:hint="eastAsia"/>
          <w:color w:val="FF0000"/>
          <w:sz w:val="28"/>
          <w:szCs w:val="28"/>
        </w:rPr>
        <w:t xml:space="preserve">      </w:t>
      </w:r>
      <w:r w:rsidRPr="00932394">
        <w:rPr>
          <w:rFonts w:ascii="標楷體" w:eastAsia="標楷體" w:hAnsi="標楷體" w:hint="eastAsia"/>
          <w:color w:val="FF0000"/>
          <w:sz w:val="28"/>
          <w:szCs w:val="28"/>
          <w:u w:val="single"/>
        </w:rPr>
        <w:t>使用</w:t>
      </w:r>
      <w:proofErr w:type="gramStart"/>
      <w:r w:rsidRPr="00932394">
        <w:rPr>
          <w:rFonts w:ascii="標楷體" w:eastAsia="標楷體" w:hAnsi="標楷體" w:hint="eastAsia"/>
          <w:color w:val="FF0000"/>
          <w:sz w:val="28"/>
          <w:szCs w:val="28"/>
          <w:u w:val="single"/>
        </w:rPr>
        <w:t>公墓營葬屍體</w:t>
      </w:r>
      <w:proofErr w:type="gramEnd"/>
      <w:r w:rsidRPr="00932394">
        <w:rPr>
          <w:rFonts w:ascii="標楷體" w:eastAsia="標楷體" w:hAnsi="標楷體" w:hint="eastAsia"/>
          <w:color w:val="FF0000"/>
          <w:sz w:val="28"/>
          <w:szCs w:val="28"/>
          <w:u w:val="single"/>
        </w:rPr>
        <w:t>或骨灰（</w:t>
      </w:r>
      <w:proofErr w:type="gramStart"/>
      <w:r w:rsidRPr="00932394">
        <w:rPr>
          <w:rFonts w:ascii="標楷體" w:eastAsia="標楷體" w:hAnsi="標楷體" w:hint="eastAsia"/>
          <w:color w:val="FF0000"/>
          <w:sz w:val="28"/>
          <w:szCs w:val="28"/>
          <w:u w:val="single"/>
        </w:rPr>
        <w:t>骸</w:t>
      </w:r>
      <w:proofErr w:type="gramEnd"/>
      <w:r w:rsidRPr="00932394">
        <w:rPr>
          <w:rFonts w:ascii="標楷體" w:eastAsia="標楷體" w:hAnsi="標楷體" w:hint="eastAsia"/>
          <w:color w:val="FF0000"/>
          <w:sz w:val="28"/>
          <w:szCs w:val="28"/>
          <w:u w:val="single"/>
        </w:rPr>
        <w:t>）</w:t>
      </w:r>
      <w:r w:rsidRPr="00932394">
        <w:rPr>
          <w:rFonts w:ascii="標楷體" w:eastAsia="標楷體" w:hAnsi="標楷體" w:hint="eastAsia"/>
          <w:color w:val="000000"/>
          <w:sz w:val="28"/>
          <w:szCs w:val="28"/>
          <w:u w:val="single"/>
        </w:rPr>
        <w:t>，</w:t>
      </w:r>
      <w:r w:rsidRPr="00932394">
        <w:rPr>
          <w:rFonts w:ascii="標楷體" w:eastAsia="標楷體" w:hAnsi="標楷體" w:hint="eastAsia"/>
          <w:color w:val="000000"/>
          <w:sz w:val="28"/>
          <w:szCs w:val="28"/>
        </w:rPr>
        <w:t>申請人已取得本所核發之公墓使用埋葬許</w:t>
      </w:r>
    </w:p>
    <w:p w:rsidR="00B340AB" w:rsidRDefault="00932394" w:rsidP="00B340AB">
      <w:pPr>
        <w:pStyle w:val="Web"/>
        <w:widowControl w:val="0"/>
        <w:autoSpaceDE w:val="0"/>
        <w:autoSpaceDN w:val="0"/>
        <w:spacing w:before="0" w:beforeAutospacing="0" w:after="0" w:afterAutospacing="0" w:line="520" w:lineRule="exact"/>
        <w:ind w:leftChars="116" w:left="278" w:firstLineChars="407" w:firstLine="1140"/>
        <w:rPr>
          <w:rFonts w:ascii="標楷體" w:eastAsia="標楷體" w:hAnsi="標楷體"/>
          <w:color w:val="000000"/>
          <w:sz w:val="28"/>
          <w:szCs w:val="28"/>
        </w:rPr>
      </w:pPr>
      <w:r w:rsidRPr="00932394">
        <w:rPr>
          <w:rFonts w:ascii="標楷體" w:eastAsia="標楷體" w:hAnsi="標楷體" w:hint="eastAsia"/>
          <w:color w:val="000000"/>
          <w:sz w:val="28"/>
          <w:szCs w:val="28"/>
        </w:rPr>
        <w:t>可證明書後，應自該證明書許可日起三個月內依許可事項使用，逾期廢止其</w:t>
      </w:r>
    </w:p>
    <w:p w:rsidR="00B340AB" w:rsidRDefault="00932394" w:rsidP="00B340AB">
      <w:pPr>
        <w:pStyle w:val="Web"/>
        <w:widowControl w:val="0"/>
        <w:autoSpaceDE w:val="0"/>
        <w:autoSpaceDN w:val="0"/>
        <w:spacing w:before="0" w:beforeAutospacing="0" w:after="0" w:afterAutospacing="0" w:line="520" w:lineRule="exact"/>
        <w:ind w:leftChars="116" w:left="278" w:firstLineChars="407" w:firstLine="1140"/>
        <w:rPr>
          <w:rFonts w:ascii="標楷體" w:eastAsia="標楷體" w:hAnsi="標楷體"/>
          <w:color w:val="000000"/>
          <w:sz w:val="28"/>
          <w:szCs w:val="28"/>
        </w:rPr>
      </w:pPr>
      <w:r w:rsidRPr="00932394">
        <w:rPr>
          <w:rFonts w:ascii="標楷體" w:eastAsia="標楷體" w:hAnsi="標楷體" w:hint="eastAsia"/>
          <w:color w:val="000000"/>
          <w:sz w:val="28"/>
          <w:szCs w:val="28"/>
        </w:rPr>
        <w:lastRenderedPageBreak/>
        <w:t>使用權，已繳之費用不予發還。但有特殊情形，經專案申請，並經簽奉核准</w:t>
      </w:r>
    </w:p>
    <w:p w:rsidR="00932394" w:rsidRPr="00932394" w:rsidRDefault="00932394" w:rsidP="00B340AB">
      <w:pPr>
        <w:pStyle w:val="Web"/>
        <w:widowControl w:val="0"/>
        <w:autoSpaceDE w:val="0"/>
        <w:autoSpaceDN w:val="0"/>
        <w:spacing w:before="0" w:beforeAutospacing="0" w:after="0" w:afterAutospacing="0" w:line="520" w:lineRule="exact"/>
        <w:ind w:leftChars="116" w:left="278" w:firstLineChars="407" w:firstLine="1140"/>
        <w:rPr>
          <w:rFonts w:ascii="標楷體" w:eastAsia="標楷體" w:hAnsi="標楷體"/>
          <w:color w:val="000000"/>
          <w:sz w:val="28"/>
          <w:szCs w:val="28"/>
        </w:rPr>
      </w:pPr>
      <w:r w:rsidRPr="00932394">
        <w:rPr>
          <w:rFonts w:ascii="標楷體" w:eastAsia="標楷體" w:hAnsi="標楷體" w:hint="eastAsia"/>
          <w:color w:val="000000"/>
          <w:sz w:val="28"/>
          <w:szCs w:val="28"/>
        </w:rPr>
        <w:t>者，不在此限。</w:t>
      </w:r>
    </w:p>
    <w:p w:rsidR="00B340AB" w:rsidRDefault="00932394" w:rsidP="00932394">
      <w:pPr>
        <w:autoSpaceDE w:val="0"/>
        <w:autoSpaceDN w:val="0"/>
        <w:spacing w:line="520" w:lineRule="exact"/>
        <w:ind w:left="280" w:hangingChars="100" w:hanging="280"/>
        <w:jc w:val="both"/>
        <w:rPr>
          <w:rFonts w:ascii="標楷體" w:eastAsia="標楷體" w:hAnsi="標楷體"/>
          <w:color w:val="FF0000"/>
          <w:sz w:val="28"/>
          <w:szCs w:val="28"/>
          <w:u w:val="single"/>
        </w:rPr>
      </w:pPr>
      <w:r w:rsidRPr="00932394">
        <w:rPr>
          <w:rFonts w:ascii="標楷體" w:eastAsia="標楷體" w:hAnsi="標楷體" w:hint="eastAsia"/>
          <w:color w:val="000000"/>
          <w:sz w:val="28"/>
          <w:szCs w:val="28"/>
        </w:rPr>
        <w:t>第</w:t>
      </w:r>
      <w:r w:rsidRPr="00932394">
        <w:rPr>
          <w:rFonts w:ascii="標楷體" w:eastAsia="標楷體" w:hAnsi="標楷體" w:hint="eastAsia"/>
          <w:color w:val="FF0000"/>
          <w:sz w:val="28"/>
          <w:szCs w:val="28"/>
          <w:u w:val="single"/>
        </w:rPr>
        <w:t>八</w:t>
      </w:r>
      <w:r w:rsidRPr="00932394">
        <w:rPr>
          <w:rFonts w:ascii="標楷體" w:eastAsia="標楷體" w:hAnsi="標楷體" w:hint="eastAsia"/>
          <w:color w:val="000000"/>
          <w:sz w:val="28"/>
          <w:szCs w:val="28"/>
        </w:rPr>
        <w:t xml:space="preserve">條 </w:t>
      </w:r>
      <w:r w:rsidR="00B340AB">
        <w:rPr>
          <w:rFonts w:ascii="標楷體" w:eastAsia="標楷體" w:hAnsi="標楷體" w:hint="eastAsia"/>
          <w:color w:val="000000"/>
          <w:sz w:val="28"/>
          <w:szCs w:val="28"/>
        </w:rPr>
        <w:t xml:space="preserve">　</w:t>
      </w:r>
      <w:r w:rsidRPr="00932394">
        <w:rPr>
          <w:rFonts w:ascii="標楷體" w:eastAsia="標楷體" w:hAnsi="標楷體" w:hint="eastAsia"/>
          <w:color w:val="000000"/>
          <w:sz w:val="28"/>
          <w:szCs w:val="28"/>
        </w:rPr>
        <w:t xml:space="preserve"> </w:t>
      </w:r>
      <w:proofErr w:type="gramStart"/>
      <w:r w:rsidRPr="00932394">
        <w:rPr>
          <w:rFonts w:ascii="標楷體" w:eastAsia="標楷體" w:hAnsi="標楷體" w:hint="eastAsia"/>
          <w:color w:val="000000"/>
          <w:sz w:val="28"/>
          <w:szCs w:val="28"/>
        </w:rPr>
        <w:t>公墓營葬屍體</w:t>
      </w:r>
      <w:proofErr w:type="gramEnd"/>
      <w:r w:rsidRPr="00932394">
        <w:rPr>
          <w:rFonts w:ascii="標楷體" w:eastAsia="標楷體" w:hAnsi="標楷體" w:hint="eastAsia"/>
          <w:color w:val="000000"/>
          <w:sz w:val="28"/>
          <w:szCs w:val="28"/>
        </w:rPr>
        <w:t>或骨灰（</w:t>
      </w:r>
      <w:proofErr w:type="gramStart"/>
      <w:r w:rsidRPr="00932394">
        <w:rPr>
          <w:rFonts w:ascii="標楷體" w:eastAsia="標楷體" w:hAnsi="標楷體" w:hint="eastAsia"/>
          <w:color w:val="000000"/>
          <w:sz w:val="28"/>
          <w:szCs w:val="28"/>
        </w:rPr>
        <w:t>骸</w:t>
      </w:r>
      <w:proofErr w:type="gramEnd"/>
      <w:r w:rsidRPr="00932394">
        <w:rPr>
          <w:rFonts w:ascii="標楷體" w:eastAsia="標楷體" w:hAnsi="標楷體" w:hint="eastAsia"/>
          <w:color w:val="000000"/>
          <w:sz w:val="28"/>
          <w:szCs w:val="28"/>
        </w:rPr>
        <w:t>）時，應向殯葬設施管理員提示</w:t>
      </w:r>
      <w:r w:rsidRPr="00932394">
        <w:rPr>
          <w:rFonts w:ascii="標楷體" w:eastAsia="標楷體" w:hAnsi="標楷體" w:hint="eastAsia"/>
          <w:color w:val="FF0000"/>
          <w:sz w:val="28"/>
          <w:szCs w:val="28"/>
          <w:u w:val="single"/>
        </w:rPr>
        <w:t>公墓使用埋葬許可證</w:t>
      </w:r>
    </w:p>
    <w:p w:rsidR="00B340AB" w:rsidRDefault="00932394" w:rsidP="00B340AB">
      <w:pPr>
        <w:autoSpaceDE w:val="0"/>
        <w:autoSpaceDN w:val="0"/>
        <w:spacing w:line="520" w:lineRule="exact"/>
        <w:ind w:leftChars="116" w:left="278" w:firstLineChars="406" w:firstLine="1137"/>
        <w:jc w:val="both"/>
        <w:rPr>
          <w:rFonts w:ascii="標楷體" w:eastAsia="標楷體" w:hAnsi="標楷體"/>
          <w:color w:val="000000"/>
          <w:sz w:val="28"/>
          <w:szCs w:val="28"/>
        </w:rPr>
      </w:pPr>
      <w:r w:rsidRPr="00932394">
        <w:rPr>
          <w:rFonts w:ascii="標楷體" w:eastAsia="標楷體" w:hAnsi="標楷體" w:hint="eastAsia"/>
          <w:color w:val="FF0000"/>
          <w:sz w:val="28"/>
          <w:szCs w:val="28"/>
          <w:u w:val="single"/>
        </w:rPr>
        <w:t>明書</w:t>
      </w:r>
      <w:r w:rsidRPr="00932394">
        <w:rPr>
          <w:rFonts w:ascii="標楷體" w:eastAsia="標楷體" w:hAnsi="標楷體" w:hint="eastAsia"/>
          <w:color w:val="000000"/>
          <w:sz w:val="28"/>
          <w:szCs w:val="28"/>
        </w:rPr>
        <w:t>，由殯葬設施管理員</w:t>
      </w:r>
      <w:proofErr w:type="gramStart"/>
      <w:r w:rsidRPr="00932394">
        <w:rPr>
          <w:rFonts w:ascii="標楷體" w:eastAsia="標楷體" w:hAnsi="標楷體" w:hint="eastAsia"/>
          <w:color w:val="000000"/>
          <w:sz w:val="28"/>
          <w:szCs w:val="28"/>
        </w:rPr>
        <w:t>測定墓基之</w:t>
      </w:r>
      <w:proofErr w:type="gramEnd"/>
      <w:r w:rsidRPr="00932394">
        <w:rPr>
          <w:rFonts w:ascii="標楷體" w:eastAsia="標楷體" w:hAnsi="標楷體" w:hint="eastAsia"/>
          <w:color w:val="000000"/>
          <w:sz w:val="28"/>
          <w:szCs w:val="28"/>
        </w:rPr>
        <w:t>正確位置及面積</w:t>
      </w:r>
      <w:r w:rsidRPr="00932394">
        <w:rPr>
          <w:rFonts w:ascii="標楷體" w:eastAsia="標楷體" w:hAnsi="標楷體" w:hint="eastAsia"/>
          <w:color w:val="FF0000"/>
          <w:sz w:val="28"/>
          <w:szCs w:val="28"/>
          <w:u w:val="single"/>
        </w:rPr>
        <w:t>，</w:t>
      </w:r>
      <w:r w:rsidRPr="00932394">
        <w:rPr>
          <w:rFonts w:ascii="標楷體" w:eastAsia="標楷體" w:hAnsi="標楷體" w:hint="eastAsia"/>
          <w:color w:val="000000"/>
          <w:sz w:val="28"/>
          <w:szCs w:val="28"/>
        </w:rPr>
        <w:t>並接受公墓管理員之指</w:t>
      </w:r>
    </w:p>
    <w:p w:rsidR="00932394" w:rsidRPr="00932394" w:rsidRDefault="00932394" w:rsidP="00B340AB">
      <w:pPr>
        <w:autoSpaceDE w:val="0"/>
        <w:autoSpaceDN w:val="0"/>
        <w:spacing w:line="520" w:lineRule="exact"/>
        <w:ind w:leftChars="116" w:left="278" w:firstLineChars="406" w:firstLine="1137"/>
        <w:jc w:val="both"/>
        <w:rPr>
          <w:rFonts w:ascii="標楷體" w:eastAsia="標楷體" w:hAnsi="標楷體"/>
          <w:color w:val="000000"/>
          <w:sz w:val="28"/>
          <w:szCs w:val="28"/>
        </w:rPr>
      </w:pPr>
      <w:r w:rsidRPr="00932394">
        <w:rPr>
          <w:rFonts w:ascii="標楷體" w:eastAsia="標楷體" w:hAnsi="標楷體" w:hint="eastAsia"/>
          <w:color w:val="000000"/>
          <w:sz w:val="28"/>
          <w:szCs w:val="28"/>
        </w:rPr>
        <w:t>導建造墳墓。</w:t>
      </w:r>
    </w:p>
    <w:p w:rsidR="00B340AB" w:rsidRDefault="00932394" w:rsidP="00B340AB">
      <w:pPr>
        <w:pStyle w:val="Web"/>
        <w:widowControl w:val="0"/>
        <w:autoSpaceDE w:val="0"/>
        <w:autoSpaceDN w:val="0"/>
        <w:spacing w:before="0" w:beforeAutospacing="0" w:after="0" w:afterAutospacing="0" w:line="520" w:lineRule="exact"/>
        <w:ind w:leftChars="116" w:left="278" w:firstLineChars="203" w:firstLine="568"/>
        <w:rPr>
          <w:rFonts w:ascii="標楷體" w:eastAsia="標楷體" w:hAnsi="標楷體"/>
          <w:color w:val="FF0000"/>
          <w:sz w:val="28"/>
          <w:szCs w:val="28"/>
          <w:u w:val="single"/>
        </w:rPr>
      </w:pPr>
      <w:r w:rsidRPr="00932394">
        <w:rPr>
          <w:rFonts w:ascii="標楷體" w:eastAsia="標楷體" w:hAnsi="標楷體" w:hint="eastAsia"/>
          <w:color w:val="000000"/>
          <w:sz w:val="28"/>
          <w:szCs w:val="28"/>
        </w:rPr>
        <w:t xml:space="preserve">    </w:t>
      </w:r>
      <w:r w:rsidRPr="00932394">
        <w:rPr>
          <w:rFonts w:ascii="標楷體" w:eastAsia="標楷體" w:hAnsi="標楷體" w:hint="eastAsia"/>
          <w:color w:val="FF0000"/>
          <w:sz w:val="28"/>
          <w:szCs w:val="28"/>
          <w:u w:val="single"/>
        </w:rPr>
        <w:t>營建墳墓施工前及竣工後，</w:t>
      </w:r>
      <w:proofErr w:type="gramStart"/>
      <w:r w:rsidRPr="00932394">
        <w:rPr>
          <w:rFonts w:ascii="標楷體" w:eastAsia="標楷體" w:hAnsi="標楷體" w:hint="eastAsia"/>
          <w:color w:val="FF0000"/>
          <w:sz w:val="28"/>
          <w:szCs w:val="28"/>
          <w:u w:val="single"/>
        </w:rPr>
        <w:t>均應通知</w:t>
      </w:r>
      <w:proofErr w:type="gramEnd"/>
      <w:r w:rsidRPr="00932394">
        <w:rPr>
          <w:rFonts w:ascii="標楷體" w:eastAsia="標楷體" w:hAnsi="標楷體" w:hint="eastAsia"/>
          <w:color w:val="FF0000"/>
          <w:sz w:val="28"/>
          <w:szCs w:val="28"/>
          <w:u w:val="single"/>
        </w:rPr>
        <w:t>殯葬設施管理員至現場確認或查驗。施</w:t>
      </w:r>
    </w:p>
    <w:p w:rsidR="00932394" w:rsidRPr="00932394" w:rsidRDefault="00932394" w:rsidP="00B340AB">
      <w:pPr>
        <w:pStyle w:val="Web"/>
        <w:widowControl w:val="0"/>
        <w:autoSpaceDE w:val="0"/>
        <w:autoSpaceDN w:val="0"/>
        <w:spacing w:before="0" w:beforeAutospacing="0" w:after="0" w:afterAutospacing="0" w:line="520" w:lineRule="exact"/>
        <w:ind w:leftChars="116" w:left="278" w:firstLineChars="407" w:firstLine="1140"/>
        <w:rPr>
          <w:rFonts w:ascii="標楷體" w:eastAsia="標楷體" w:hAnsi="標楷體"/>
          <w:color w:val="FF0000"/>
          <w:sz w:val="28"/>
          <w:szCs w:val="28"/>
          <w:u w:val="single"/>
        </w:rPr>
      </w:pPr>
      <w:r w:rsidRPr="00932394">
        <w:rPr>
          <w:rFonts w:ascii="標楷體" w:eastAsia="標楷體" w:hAnsi="標楷體" w:hint="eastAsia"/>
          <w:color w:val="FF0000"/>
          <w:sz w:val="28"/>
          <w:szCs w:val="28"/>
          <w:u w:val="single"/>
        </w:rPr>
        <w:t>工時應將廢土及雜物清除運離公墓，不得任意棄置。</w:t>
      </w:r>
    </w:p>
    <w:p w:rsidR="00932394" w:rsidRPr="00932394" w:rsidRDefault="00932394" w:rsidP="00B340AB">
      <w:pPr>
        <w:pStyle w:val="Web"/>
        <w:widowControl w:val="0"/>
        <w:autoSpaceDE w:val="0"/>
        <w:autoSpaceDN w:val="0"/>
        <w:spacing w:before="0" w:beforeAutospacing="0" w:after="0" w:afterAutospacing="0" w:line="520" w:lineRule="exact"/>
        <w:ind w:left="1417" w:hangingChars="506" w:hanging="1417"/>
        <w:rPr>
          <w:rFonts w:ascii="標楷體" w:eastAsia="標楷體" w:hAnsi="標楷體"/>
          <w:color w:val="FF0000"/>
          <w:sz w:val="28"/>
          <w:szCs w:val="28"/>
          <w:u w:val="single"/>
        </w:rPr>
      </w:pPr>
      <w:r w:rsidRPr="00932394">
        <w:rPr>
          <w:rFonts w:ascii="標楷體" w:eastAsia="標楷體" w:hAnsi="標楷體" w:hint="eastAsia"/>
          <w:color w:val="000000"/>
          <w:sz w:val="28"/>
          <w:szCs w:val="28"/>
        </w:rPr>
        <w:t>第</w:t>
      </w:r>
      <w:r w:rsidRPr="00932394">
        <w:rPr>
          <w:rFonts w:ascii="標楷體" w:eastAsia="標楷體" w:hAnsi="標楷體" w:hint="eastAsia"/>
          <w:color w:val="FF0000"/>
          <w:sz w:val="28"/>
          <w:szCs w:val="28"/>
          <w:u w:val="single"/>
        </w:rPr>
        <w:t>九</w:t>
      </w:r>
      <w:r w:rsidRPr="00932394">
        <w:rPr>
          <w:rFonts w:ascii="標楷體" w:eastAsia="標楷體" w:hAnsi="標楷體" w:hint="eastAsia"/>
          <w:color w:val="000000"/>
          <w:sz w:val="28"/>
          <w:szCs w:val="28"/>
        </w:rPr>
        <w:t xml:space="preserve">條 </w:t>
      </w:r>
      <w:r w:rsidR="00B340AB">
        <w:rPr>
          <w:rFonts w:ascii="標楷體" w:eastAsia="標楷體" w:hAnsi="標楷體" w:hint="eastAsia"/>
          <w:color w:val="000000"/>
          <w:sz w:val="28"/>
          <w:szCs w:val="28"/>
        </w:rPr>
        <w:t xml:space="preserve">　</w:t>
      </w:r>
      <w:r w:rsidRPr="00932394">
        <w:rPr>
          <w:rFonts w:ascii="標楷體" w:eastAsia="標楷體" w:hAnsi="標楷體" w:hint="eastAsia"/>
          <w:color w:val="000000"/>
          <w:sz w:val="28"/>
          <w:szCs w:val="28"/>
        </w:rPr>
        <w:t xml:space="preserve"> </w:t>
      </w:r>
      <w:r w:rsidRPr="00932394">
        <w:rPr>
          <w:rFonts w:ascii="標楷體" w:eastAsia="標楷體" w:hAnsi="標楷體" w:hint="eastAsia"/>
          <w:color w:val="FF0000"/>
          <w:sz w:val="28"/>
          <w:szCs w:val="28"/>
          <w:u w:val="single"/>
        </w:rPr>
        <w:t>公墓埋葬屍體或骨灰（</w:t>
      </w:r>
      <w:proofErr w:type="gramStart"/>
      <w:r w:rsidRPr="00932394">
        <w:rPr>
          <w:rFonts w:ascii="標楷體" w:eastAsia="標楷體" w:hAnsi="標楷體" w:hint="eastAsia"/>
          <w:color w:val="FF0000"/>
          <w:sz w:val="28"/>
          <w:szCs w:val="28"/>
          <w:u w:val="single"/>
        </w:rPr>
        <w:t>骸</w:t>
      </w:r>
      <w:proofErr w:type="gramEnd"/>
      <w:r w:rsidRPr="00932394">
        <w:rPr>
          <w:rFonts w:ascii="標楷體" w:eastAsia="標楷體" w:hAnsi="標楷體" w:hint="eastAsia"/>
          <w:color w:val="FF0000"/>
          <w:sz w:val="28"/>
          <w:szCs w:val="28"/>
          <w:u w:val="single"/>
        </w:rPr>
        <w:t>）時</w:t>
      </w:r>
      <w:r w:rsidRPr="00932394">
        <w:rPr>
          <w:rFonts w:ascii="標楷體" w:eastAsia="標楷體" w:hAnsi="標楷體" w:hint="eastAsia"/>
          <w:color w:val="000000"/>
          <w:sz w:val="28"/>
          <w:szCs w:val="28"/>
        </w:rPr>
        <w:t>，不得破壞墓園內之任何設施或</w:t>
      </w:r>
      <w:r w:rsidRPr="00932394">
        <w:rPr>
          <w:rFonts w:ascii="標楷體" w:eastAsia="標楷體" w:hAnsi="標楷體" w:hint="eastAsia"/>
          <w:color w:val="FF0000"/>
          <w:sz w:val="28"/>
          <w:szCs w:val="28"/>
          <w:u w:val="single"/>
        </w:rPr>
        <w:t>毀損、侵占、妨害他人之墳墓</w:t>
      </w:r>
      <w:r w:rsidRPr="00932394">
        <w:rPr>
          <w:rFonts w:ascii="標楷體" w:eastAsia="標楷體" w:hAnsi="標楷體" w:hint="eastAsia"/>
          <w:color w:val="FF0000"/>
          <w:sz w:val="28"/>
          <w:szCs w:val="28"/>
        </w:rPr>
        <w:t>，</w:t>
      </w:r>
      <w:r w:rsidRPr="00932394">
        <w:rPr>
          <w:rFonts w:ascii="標楷體" w:eastAsia="標楷體" w:hAnsi="標楷體" w:hint="eastAsia"/>
          <w:color w:val="FF0000"/>
          <w:sz w:val="28"/>
          <w:szCs w:val="28"/>
          <w:u w:val="single"/>
        </w:rPr>
        <w:t>有</w:t>
      </w:r>
      <w:proofErr w:type="gramStart"/>
      <w:r w:rsidRPr="00932394">
        <w:rPr>
          <w:rFonts w:ascii="標楷體" w:eastAsia="標楷體" w:hAnsi="標楷體" w:hint="eastAsia"/>
          <w:color w:val="FF0000"/>
          <w:sz w:val="28"/>
          <w:szCs w:val="28"/>
          <w:u w:val="single"/>
        </w:rPr>
        <w:t>違上情者</w:t>
      </w:r>
      <w:proofErr w:type="gramEnd"/>
      <w:r w:rsidRPr="00932394">
        <w:rPr>
          <w:rFonts w:ascii="標楷體" w:eastAsia="標楷體" w:hAnsi="標楷體" w:hint="eastAsia"/>
          <w:color w:val="FF0000"/>
          <w:sz w:val="28"/>
          <w:szCs w:val="28"/>
        </w:rPr>
        <w:t>，</w:t>
      </w:r>
      <w:r w:rsidRPr="00932394">
        <w:rPr>
          <w:rFonts w:ascii="標楷體" w:eastAsia="標楷體" w:hAnsi="標楷體" w:hint="eastAsia"/>
          <w:color w:val="FF0000"/>
          <w:sz w:val="28"/>
          <w:szCs w:val="28"/>
          <w:u w:val="single"/>
        </w:rPr>
        <w:t>應負法律上之一切責任。</w:t>
      </w:r>
    </w:p>
    <w:p w:rsidR="00B340AB" w:rsidRDefault="00932394" w:rsidP="00932394">
      <w:pPr>
        <w:autoSpaceDE w:val="0"/>
        <w:autoSpaceDN w:val="0"/>
        <w:adjustRightInd w:val="0"/>
        <w:snapToGrid w:val="0"/>
        <w:spacing w:line="520" w:lineRule="exact"/>
        <w:ind w:firstLineChars="0" w:firstLine="0"/>
        <w:jc w:val="both"/>
        <w:rPr>
          <w:rFonts w:ascii="標楷體" w:eastAsia="標楷體" w:hAnsi="標楷體"/>
          <w:color w:val="FF0000"/>
          <w:sz w:val="28"/>
          <w:szCs w:val="28"/>
          <w:u w:val="single"/>
        </w:rPr>
      </w:pPr>
      <w:r w:rsidRPr="00932394">
        <w:rPr>
          <w:rFonts w:ascii="標楷體" w:eastAsia="標楷體" w:hAnsi="標楷體" w:hint="eastAsia"/>
          <w:color w:val="000000"/>
          <w:sz w:val="28"/>
          <w:szCs w:val="28"/>
        </w:rPr>
        <w:t>第</w:t>
      </w:r>
      <w:r w:rsidRPr="00932394">
        <w:rPr>
          <w:rFonts w:ascii="標楷體" w:eastAsia="標楷體" w:hAnsi="標楷體" w:hint="eastAsia"/>
          <w:color w:val="FF0000"/>
          <w:sz w:val="28"/>
          <w:szCs w:val="28"/>
          <w:u w:val="single"/>
        </w:rPr>
        <w:t>十</w:t>
      </w:r>
      <w:r w:rsidRPr="00932394">
        <w:rPr>
          <w:rFonts w:ascii="標楷體" w:eastAsia="標楷體" w:hAnsi="標楷體" w:hint="eastAsia"/>
          <w:color w:val="000000"/>
          <w:sz w:val="28"/>
          <w:szCs w:val="28"/>
        </w:rPr>
        <w:t>條</w:t>
      </w:r>
      <w:r w:rsidR="00B340AB">
        <w:rPr>
          <w:rFonts w:ascii="標楷體" w:eastAsia="標楷體" w:hAnsi="標楷體" w:hint="eastAsia"/>
          <w:color w:val="000000"/>
          <w:sz w:val="28"/>
          <w:szCs w:val="28"/>
        </w:rPr>
        <w:t xml:space="preserve">　　</w:t>
      </w:r>
      <w:r w:rsidRPr="00932394">
        <w:rPr>
          <w:rFonts w:ascii="標楷體" w:eastAsia="標楷體" w:hAnsi="標楷體" w:hint="eastAsia"/>
          <w:color w:val="000000"/>
          <w:sz w:val="28"/>
          <w:szCs w:val="28"/>
        </w:rPr>
        <w:t>使用納骨堂(塔)設施或</w:t>
      </w:r>
      <w:r w:rsidRPr="00932394">
        <w:rPr>
          <w:rFonts w:ascii="標楷體" w:eastAsia="標楷體" w:hAnsi="標楷體" w:hint="eastAsia"/>
          <w:color w:val="FF0000"/>
          <w:sz w:val="28"/>
          <w:szCs w:val="28"/>
          <w:u w:val="single"/>
        </w:rPr>
        <w:t>臨時骨灰(</w:t>
      </w:r>
      <w:proofErr w:type="gramStart"/>
      <w:r w:rsidRPr="00932394">
        <w:rPr>
          <w:rFonts w:ascii="標楷體" w:eastAsia="標楷體" w:hAnsi="標楷體" w:hint="eastAsia"/>
          <w:color w:val="FF0000"/>
          <w:sz w:val="28"/>
          <w:szCs w:val="28"/>
          <w:u w:val="single"/>
        </w:rPr>
        <w:t>骸</w:t>
      </w:r>
      <w:proofErr w:type="gramEnd"/>
      <w:r w:rsidRPr="00932394">
        <w:rPr>
          <w:rFonts w:ascii="標楷體" w:eastAsia="標楷體" w:hAnsi="標楷體" w:hint="eastAsia"/>
          <w:color w:val="FF0000"/>
          <w:sz w:val="28"/>
          <w:szCs w:val="28"/>
          <w:u w:val="single"/>
        </w:rPr>
        <w:t>)存放設施</w:t>
      </w:r>
      <w:r w:rsidRPr="00932394">
        <w:rPr>
          <w:rFonts w:ascii="標楷體" w:eastAsia="標楷體" w:hAnsi="標楷體" w:hint="eastAsia"/>
          <w:color w:val="FF0000"/>
          <w:sz w:val="28"/>
          <w:szCs w:val="28"/>
        </w:rPr>
        <w:t>，</w:t>
      </w:r>
      <w:r w:rsidRPr="00932394">
        <w:rPr>
          <w:rFonts w:ascii="標楷體" w:eastAsia="標楷體" w:hAnsi="標楷體" w:hint="eastAsia"/>
          <w:color w:val="FF0000"/>
          <w:sz w:val="28"/>
          <w:szCs w:val="28"/>
          <w:u w:val="single"/>
        </w:rPr>
        <w:t>應檢附下列證明文件，向本所</w:t>
      </w:r>
    </w:p>
    <w:p w:rsidR="00932394" w:rsidRPr="00932394" w:rsidRDefault="00932394" w:rsidP="00B340AB">
      <w:pPr>
        <w:autoSpaceDE w:val="0"/>
        <w:autoSpaceDN w:val="0"/>
        <w:adjustRightInd w:val="0"/>
        <w:snapToGrid w:val="0"/>
        <w:spacing w:line="520" w:lineRule="exact"/>
        <w:ind w:firstLineChars="506" w:firstLine="1417"/>
        <w:jc w:val="both"/>
        <w:rPr>
          <w:rFonts w:ascii="微軟正黑體" w:eastAsia="微軟正黑體" w:hAnsi="微軟正黑體"/>
          <w:color w:val="000000"/>
          <w:sz w:val="28"/>
          <w:szCs w:val="28"/>
        </w:rPr>
      </w:pPr>
      <w:r w:rsidRPr="00932394">
        <w:rPr>
          <w:rFonts w:ascii="標楷體" w:eastAsia="標楷體" w:hAnsi="標楷體" w:hint="eastAsia"/>
          <w:color w:val="FF0000"/>
          <w:sz w:val="28"/>
          <w:szCs w:val="28"/>
          <w:u w:val="single"/>
        </w:rPr>
        <w:t>提出申請</w:t>
      </w:r>
      <w:r w:rsidRPr="00932394">
        <w:rPr>
          <w:rFonts w:ascii="微軟正黑體" w:eastAsia="微軟正黑體" w:hAnsi="微軟正黑體" w:hint="eastAsia"/>
          <w:color w:val="FF0000"/>
          <w:sz w:val="28"/>
          <w:szCs w:val="28"/>
        </w:rPr>
        <w:t>：</w:t>
      </w:r>
    </w:p>
    <w:p w:rsidR="007A76B6" w:rsidRDefault="00932394" w:rsidP="007A76B6">
      <w:pPr>
        <w:autoSpaceDE w:val="0"/>
        <w:autoSpaceDN w:val="0"/>
        <w:adjustRightInd w:val="0"/>
        <w:snapToGrid w:val="0"/>
        <w:spacing w:line="520" w:lineRule="exact"/>
        <w:ind w:firstLineChars="405" w:firstLine="1134"/>
        <w:jc w:val="both"/>
        <w:rPr>
          <w:rFonts w:ascii="標楷體" w:eastAsia="標楷體" w:hAnsi="標楷體"/>
          <w:color w:val="000000"/>
          <w:sz w:val="28"/>
          <w:szCs w:val="28"/>
        </w:rPr>
      </w:pPr>
      <w:r w:rsidRPr="00932394">
        <w:rPr>
          <w:rFonts w:ascii="標楷體" w:eastAsia="標楷體" w:hAnsi="標楷體" w:hint="eastAsia"/>
          <w:color w:val="000000"/>
          <w:sz w:val="28"/>
          <w:szCs w:val="28"/>
        </w:rPr>
        <w:t xml:space="preserve">  一、申請人國民身分證或戶籍謄本或戶口名簿及印章(如委託他人辦理須另附</w:t>
      </w:r>
    </w:p>
    <w:p w:rsidR="00932394" w:rsidRPr="00932394" w:rsidRDefault="00932394" w:rsidP="007A76B6">
      <w:pPr>
        <w:autoSpaceDE w:val="0"/>
        <w:autoSpaceDN w:val="0"/>
        <w:adjustRightInd w:val="0"/>
        <w:snapToGrid w:val="0"/>
        <w:spacing w:line="520" w:lineRule="exact"/>
        <w:ind w:firstLineChars="685" w:firstLine="1918"/>
        <w:jc w:val="both"/>
        <w:rPr>
          <w:rFonts w:ascii="標楷體" w:eastAsia="標楷體" w:hAnsi="標楷體"/>
          <w:color w:val="000000"/>
          <w:sz w:val="28"/>
          <w:szCs w:val="28"/>
        </w:rPr>
      </w:pPr>
      <w:r w:rsidRPr="00932394">
        <w:rPr>
          <w:rFonts w:ascii="標楷體" w:eastAsia="標楷體" w:hAnsi="標楷體" w:hint="eastAsia"/>
          <w:color w:val="000000"/>
          <w:sz w:val="28"/>
          <w:szCs w:val="28"/>
        </w:rPr>
        <w:t>委託書及下款所列證明文件)。</w:t>
      </w:r>
    </w:p>
    <w:p w:rsidR="00932394" w:rsidRPr="00932394" w:rsidRDefault="00932394" w:rsidP="007A76B6">
      <w:pPr>
        <w:autoSpaceDE w:val="0"/>
        <w:autoSpaceDN w:val="0"/>
        <w:adjustRightInd w:val="0"/>
        <w:snapToGrid w:val="0"/>
        <w:spacing w:line="520" w:lineRule="exact"/>
        <w:ind w:firstLineChars="405" w:firstLine="1134"/>
        <w:jc w:val="both"/>
        <w:rPr>
          <w:rFonts w:ascii="標楷體" w:eastAsia="標楷體" w:hAnsi="標楷體"/>
          <w:color w:val="000000"/>
          <w:sz w:val="28"/>
          <w:szCs w:val="28"/>
        </w:rPr>
      </w:pPr>
      <w:r w:rsidRPr="00932394">
        <w:rPr>
          <w:rFonts w:ascii="標楷體" w:eastAsia="標楷體" w:hAnsi="標楷體" w:hint="eastAsia"/>
          <w:color w:val="000000"/>
          <w:sz w:val="28"/>
          <w:szCs w:val="28"/>
        </w:rPr>
        <w:t xml:space="preserve">  二、使用者(即往生者)除戶戶籍謄本乙份</w:t>
      </w:r>
      <w:r w:rsidRPr="00932394">
        <w:rPr>
          <w:rFonts w:ascii="微軟正黑體" w:eastAsia="微軟正黑體" w:hAnsi="微軟正黑體" w:hint="eastAsia"/>
          <w:color w:val="000000"/>
          <w:sz w:val="28"/>
          <w:szCs w:val="28"/>
        </w:rPr>
        <w:t>。</w:t>
      </w:r>
    </w:p>
    <w:p w:rsidR="00932394" w:rsidRPr="00932394" w:rsidRDefault="00932394" w:rsidP="007A76B6">
      <w:pPr>
        <w:autoSpaceDE w:val="0"/>
        <w:autoSpaceDN w:val="0"/>
        <w:adjustRightInd w:val="0"/>
        <w:snapToGrid w:val="0"/>
        <w:spacing w:line="520" w:lineRule="exact"/>
        <w:ind w:firstLineChars="405" w:firstLine="1134"/>
        <w:jc w:val="both"/>
        <w:rPr>
          <w:rFonts w:ascii="標楷體" w:eastAsia="標楷體" w:hAnsi="標楷體"/>
          <w:color w:val="000000"/>
          <w:sz w:val="28"/>
          <w:szCs w:val="28"/>
        </w:rPr>
      </w:pPr>
      <w:r w:rsidRPr="00932394">
        <w:rPr>
          <w:rFonts w:ascii="標楷體" w:eastAsia="標楷體" w:hAnsi="標楷體" w:hint="eastAsia"/>
          <w:color w:val="000000"/>
          <w:sz w:val="28"/>
          <w:szCs w:val="28"/>
        </w:rPr>
        <w:t xml:space="preserve">  三、往生者之死亡證明書、火化許可證明書。</w:t>
      </w:r>
    </w:p>
    <w:p w:rsidR="00932394" w:rsidRPr="00932394" w:rsidRDefault="00932394" w:rsidP="007A76B6">
      <w:pPr>
        <w:autoSpaceDE w:val="0"/>
        <w:autoSpaceDN w:val="0"/>
        <w:adjustRightInd w:val="0"/>
        <w:snapToGrid w:val="0"/>
        <w:spacing w:line="520" w:lineRule="exact"/>
        <w:ind w:firstLineChars="405" w:firstLine="1134"/>
        <w:jc w:val="both"/>
        <w:rPr>
          <w:rFonts w:ascii="標楷體" w:eastAsia="標楷體" w:hAnsi="標楷體"/>
          <w:color w:val="000000"/>
          <w:sz w:val="28"/>
          <w:szCs w:val="28"/>
        </w:rPr>
      </w:pPr>
      <w:r w:rsidRPr="00932394">
        <w:rPr>
          <w:rFonts w:ascii="標楷體" w:eastAsia="標楷體" w:hAnsi="標楷體" w:hint="eastAsia"/>
          <w:color w:val="000000"/>
          <w:sz w:val="28"/>
          <w:szCs w:val="28"/>
        </w:rPr>
        <w:t xml:space="preserve">  四、</w:t>
      </w:r>
      <w:proofErr w:type="gramStart"/>
      <w:r w:rsidRPr="00932394">
        <w:rPr>
          <w:rFonts w:ascii="標楷體" w:eastAsia="標楷體" w:hAnsi="標楷體" w:hint="eastAsia"/>
          <w:color w:val="000000"/>
          <w:sz w:val="28"/>
          <w:szCs w:val="28"/>
        </w:rPr>
        <w:t>起掘許可</w:t>
      </w:r>
      <w:proofErr w:type="gramEnd"/>
      <w:r w:rsidRPr="00932394">
        <w:rPr>
          <w:rFonts w:ascii="標楷體" w:eastAsia="標楷體" w:hAnsi="標楷體" w:hint="eastAsia"/>
          <w:color w:val="000000"/>
          <w:sz w:val="28"/>
          <w:szCs w:val="28"/>
        </w:rPr>
        <w:t>證明書。</w:t>
      </w:r>
    </w:p>
    <w:p w:rsidR="00932394" w:rsidRPr="00932394" w:rsidRDefault="00932394" w:rsidP="007A76B6">
      <w:pPr>
        <w:autoSpaceDE w:val="0"/>
        <w:autoSpaceDN w:val="0"/>
        <w:adjustRightInd w:val="0"/>
        <w:snapToGrid w:val="0"/>
        <w:spacing w:line="520" w:lineRule="exact"/>
        <w:ind w:firstLineChars="405" w:firstLine="1134"/>
        <w:jc w:val="both"/>
        <w:rPr>
          <w:rFonts w:ascii="標楷體" w:eastAsia="標楷體" w:hAnsi="標楷體"/>
          <w:color w:val="000000"/>
          <w:sz w:val="28"/>
          <w:szCs w:val="28"/>
        </w:rPr>
      </w:pPr>
      <w:r w:rsidRPr="00932394">
        <w:rPr>
          <w:rFonts w:ascii="標楷體" w:eastAsia="標楷體" w:hAnsi="標楷體" w:hint="eastAsia"/>
          <w:color w:val="000000"/>
          <w:sz w:val="28"/>
          <w:szCs w:val="28"/>
        </w:rPr>
        <w:t xml:space="preserve">  五、骨灰（</w:t>
      </w:r>
      <w:proofErr w:type="gramStart"/>
      <w:r w:rsidRPr="00932394">
        <w:rPr>
          <w:rFonts w:ascii="標楷體" w:eastAsia="標楷體" w:hAnsi="標楷體" w:hint="eastAsia"/>
          <w:color w:val="000000"/>
          <w:sz w:val="28"/>
          <w:szCs w:val="28"/>
        </w:rPr>
        <w:t>骸</w:t>
      </w:r>
      <w:proofErr w:type="gramEnd"/>
      <w:r w:rsidRPr="00932394">
        <w:rPr>
          <w:rFonts w:ascii="標楷體" w:eastAsia="標楷體" w:hAnsi="標楷體" w:hint="eastAsia"/>
          <w:color w:val="000000"/>
          <w:sz w:val="28"/>
          <w:szCs w:val="28"/>
        </w:rPr>
        <w:t>）原存放處管理單位所開立</w:t>
      </w:r>
      <w:proofErr w:type="gramStart"/>
      <w:r w:rsidRPr="00932394">
        <w:rPr>
          <w:rFonts w:ascii="標楷體" w:eastAsia="標楷體" w:hAnsi="標楷體" w:hint="eastAsia"/>
          <w:color w:val="000000"/>
          <w:sz w:val="28"/>
          <w:szCs w:val="28"/>
        </w:rPr>
        <w:t>之出堂證明</w:t>
      </w:r>
      <w:proofErr w:type="gramEnd"/>
      <w:r w:rsidRPr="00932394">
        <w:rPr>
          <w:rFonts w:ascii="標楷體" w:eastAsia="標楷體" w:hAnsi="標楷體" w:hint="eastAsia"/>
          <w:color w:val="000000"/>
          <w:sz w:val="28"/>
          <w:szCs w:val="28"/>
        </w:rPr>
        <w:t>文件。</w:t>
      </w:r>
    </w:p>
    <w:p w:rsidR="00932394" w:rsidRPr="00932394" w:rsidRDefault="00932394" w:rsidP="007A76B6">
      <w:pPr>
        <w:autoSpaceDE w:val="0"/>
        <w:autoSpaceDN w:val="0"/>
        <w:adjustRightInd w:val="0"/>
        <w:snapToGrid w:val="0"/>
        <w:spacing w:line="520" w:lineRule="exact"/>
        <w:ind w:firstLineChars="405" w:firstLine="1134"/>
        <w:jc w:val="both"/>
        <w:rPr>
          <w:rFonts w:ascii="標楷體" w:eastAsia="標楷體" w:hAnsi="標楷體"/>
          <w:color w:val="000000"/>
          <w:sz w:val="28"/>
          <w:szCs w:val="28"/>
        </w:rPr>
      </w:pPr>
      <w:r w:rsidRPr="00932394">
        <w:rPr>
          <w:rFonts w:ascii="標楷體" w:eastAsia="標楷體" w:hAnsi="標楷體" w:hint="eastAsia"/>
          <w:color w:val="000000"/>
          <w:sz w:val="28"/>
          <w:szCs w:val="28"/>
        </w:rPr>
        <w:t xml:space="preserve">  六、其它可資證明骨灰(</w:t>
      </w:r>
      <w:proofErr w:type="gramStart"/>
      <w:r w:rsidRPr="00932394">
        <w:rPr>
          <w:rFonts w:ascii="標楷體" w:eastAsia="標楷體" w:hAnsi="標楷體" w:hint="eastAsia"/>
          <w:color w:val="000000"/>
          <w:sz w:val="28"/>
          <w:szCs w:val="28"/>
        </w:rPr>
        <w:t>骸）</w:t>
      </w:r>
      <w:proofErr w:type="gramEnd"/>
      <w:r w:rsidRPr="00932394">
        <w:rPr>
          <w:rFonts w:ascii="標楷體" w:eastAsia="標楷體" w:hAnsi="標楷體" w:hint="eastAsia"/>
          <w:color w:val="000000"/>
          <w:sz w:val="28"/>
          <w:szCs w:val="28"/>
        </w:rPr>
        <w:t>正當來源之文件</w:t>
      </w:r>
      <w:r w:rsidRPr="00932394">
        <w:rPr>
          <w:rFonts w:ascii="微軟正黑體" w:eastAsia="微軟正黑體" w:hAnsi="微軟正黑體" w:hint="eastAsia"/>
          <w:color w:val="000000"/>
          <w:sz w:val="28"/>
          <w:szCs w:val="28"/>
        </w:rPr>
        <w:t>。</w:t>
      </w:r>
    </w:p>
    <w:p w:rsidR="007A76B6" w:rsidRDefault="00932394" w:rsidP="007A76B6">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932394">
        <w:rPr>
          <w:rFonts w:ascii="標楷體" w:eastAsia="標楷體" w:hAnsi="標楷體" w:hint="eastAsia"/>
          <w:color w:val="FF0000"/>
          <w:sz w:val="28"/>
          <w:szCs w:val="28"/>
          <w:u w:val="single"/>
        </w:rPr>
        <w:t>前項申請證明文件不完備者，經本所承辦單位通知申請人限期補正，屆期未補</w:t>
      </w:r>
    </w:p>
    <w:p w:rsidR="00932394" w:rsidRPr="00932394" w:rsidRDefault="00932394" w:rsidP="007A76B6">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932394">
        <w:rPr>
          <w:rFonts w:ascii="標楷體" w:eastAsia="標楷體" w:hAnsi="標楷體" w:hint="eastAsia"/>
          <w:color w:val="FF0000"/>
          <w:sz w:val="28"/>
          <w:szCs w:val="28"/>
          <w:u w:val="single"/>
        </w:rPr>
        <w:t>正者，駁回其申請。</w:t>
      </w:r>
    </w:p>
    <w:p w:rsidR="007A76B6" w:rsidRDefault="007A76B6" w:rsidP="007A76B6">
      <w:pPr>
        <w:autoSpaceDE w:val="0"/>
        <w:autoSpaceDN w:val="0"/>
        <w:adjustRightInd w:val="0"/>
        <w:snapToGrid w:val="0"/>
        <w:spacing w:line="520" w:lineRule="exact"/>
        <w:ind w:firstLineChars="455" w:firstLine="1274"/>
        <w:jc w:val="both"/>
        <w:rPr>
          <w:rFonts w:ascii="標楷體" w:eastAsia="標楷體" w:hAnsi="標楷體"/>
          <w:color w:val="FF0000"/>
          <w:sz w:val="28"/>
          <w:szCs w:val="28"/>
          <w:u w:val="single"/>
        </w:rPr>
      </w:pPr>
      <w:r>
        <w:rPr>
          <w:rFonts w:ascii="標楷體" w:eastAsia="標楷體" w:hAnsi="標楷體" w:hint="eastAsia"/>
          <w:color w:val="FF0000"/>
          <w:sz w:val="28"/>
          <w:szCs w:val="28"/>
        </w:rPr>
        <w:t xml:space="preserve"> </w:t>
      </w:r>
      <w:r w:rsidR="00932394" w:rsidRPr="00932394">
        <w:rPr>
          <w:rFonts w:ascii="標楷體" w:eastAsia="標楷體" w:hAnsi="標楷體" w:hint="eastAsia"/>
          <w:color w:val="FF0000"/>
          <w:sz w:val="28"/>
          <w:szCs w:val="28"/>
          <w:u w:val="single"/>
        </w:rPr>
        <w:t>申請使用納骨堂(塔)設施或臨時骨灰(</w:t>
      </w:r>
      <w:proofErr w:type="gramStart"/>
      <w:r w:rsidR="00932394" w:rsidRPr="00932394">
        <w:rPr>
          <w:rFonts w:ascii="標楷體" w:eastAsia="標楷體" w:hAnsi="標楷體" w:hint="eastAsia"/>
          <w:color w:val="FF0000"/>
          <w:sz w:val="28"/>
          <w:szCs w:val="28"/>
          <w:u w:val="single"/>
        </w:rPr>
        <w:t>骸</w:t>
      </w:r>
      <w:proofErr w:type="gramEnd"/>
      <w:r w:rsidR="00932394" w:rsidRPr="00932394">
        <w:rPr>
          <w:rFonts w:ascii="標楷體" w:eastAsia="標楷體" w:hAnsi="標楷體" w:hint="eastAsia"/>
          <w:color w:val="FF0000"/>
          <w:sz w:val="28"/>
          <w:szCs w:val="28"/>
          <w:u w:val="single"/>
        </w:rPr>
        <w:t>)存放設施，應自收到本所開具繳款</w:t>
      </w:r>
    </w:p>
    <w:p w:rsidR="007A76B6" w:rsidRDefault="00932394" w:rsidP="007A76B6">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932394">
        <w:rPr>
          <w:rFonts w:ascii="標楷體" w:eastAsia="標楷體" w:hAnsi="標楷體" w:hint="eastAsia"/>
          <w:color w:val="FF0000"/>
          <w:sz w:val="28"/>
          <w:szCs w:val="28"/>
          <w:u w:val="single"/>
        </w:rPr>
        <w:t>單之日起三日內一次繳清使用規費，逾期視為撤回申請，其申請之堂位不予保</w:t>
      </w:r>
    </w:p>
    <w:p w:rsidR="00932394" w:rsidRPr="00932394" w:rsidRDefault="00932394" w:rsidP="007A76B6">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932394">
        <w:rPr>
          <w:rFonts w:ascii="標楷體" w:eastAsia="標楷體" w:hAnsi="標楷體" w:hint="eastAsia"/>
          <w:color w:val="FF0000"/>
          <w:sz w:val="28"/>
          <w:szCs w:val="28"/>
          <w:u w:val="single"/>
        </w:rPr>
        <w:t>留。</w:t>
      </w:r>
    </w:p>
    <w:p w:rsidR="007A76B6" w:rsidRDefault="00932394" w:rsidP="007A76B6">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932394">
        <w:rPr>
          <w:rFonts w:ascii="標楷體" w:eastAsia="標楷體" w:hAnsi="標楷體" w:hint="eastAsia"/>
          <w:color w:val="FF0000"/>
          <w:sz w:val="28"/>
          <w:szCs w:val="28"/>
          <w:u w:val="single"/>
        </w:rPr>
        <w:lastRenderedPageBreak/>
        <w:t>申請人已繳交前項使用規費，並取得繳款收據後，始可</w:t>
      </w:r>
      <w:proofErr w:type="gramStart"/>
      <w:r w:rsidRPr="00932394">
        <w:rPr>
          <w:rFonts w:ascii="標楷體" w:eastAsia="標楷體" w:hAnsi="標楷體" w:hint="eastAsia"/>
          <w:color w:val="FF0000"/>
          <w:sz w:val="28"/>
          <w:szCs w:val="28"/>
          <w:u w:val="single"/>
        </w:rPr>
        <w:t>進堂安厝</w:t>
      </w:r>
      <w:proofErr w:type="gramEnd"/>
      <w:r w:rsidRPr="00932394">
        <w:rPr>
          <w:rFonts w:ascii="標楷體" w:eastAsia="標楷體" w:hAnsi="標楷體" w:hint="eastAsia"/>
          <w:color w:val="FF0000"/>
          <w:sz w:val="28"/>
          <w:szCs w:val="28"/>
          <w:u w:val="single"/>
        </w:rPr>
        <w:t>，並核發使用</w:t>
      </w:r>
    </w:p>
    <w:p w:rsidR="00932394" w:rsidRPr="00932394" w:rsidRDefault="00932394" w:rsidP="007A76B6">
      <w:pPr>
        <w:autoSpaceDE w:val="0"/>
        <w:autoSpaceDN w:val="0"/>
        <w:adjustRightInd w:val="0"/>
        <w:snapToGrid w:val="0"/>
        <w:spacing w:line="520" w:lineRule="exact"/>
        <w:ind w:firstLineChars="506" w:firstLine="1417"/>
        <w:jc w:val="both"/>
        <w:rPr>
          <w:rFonts w:ascii="標楷體" w:eastAsia="標楷體" w:hAnsi="標楷體"/>
          <w:color w:val="FF0000"/>
          <w:sz w:val="28"/>
          <w:szCs w:val="28"/>
        </w:rPr>
      </w:pPr>
      <w:r w:rsidRPr="00932394">
        <w:rPr>
          <w:rFonts w:ascii="標楷體" w:eastAsia="標楷體" w:hAnsi="標楷體" w:hint="eastAsia"/>
          <w:color w:val="FF0000"/>
          <w:sz w:val="28"/>
          <w:szCs w:val="28"/>
          <w:u w:val="single"/>
        </w:rPr>
        <w:t>證明書，且</w:t>
      </w:r>
      <w:proofErr w:type="gramStart"/>
      <w:r w:rsidRPr="00932394">
        <w:rPr>
          <w:rFonts w:ascii="標楷體" w:eastAsia="標楷體" w:hAnsi="標楷體" w:hint="eastAsia"/>
          <w:color w:val="FF0000"/>
          <w:sz w:val="28"/>
          <w:szCs w:val="28"/>
          <w:u w:val="single"/>
        </w:rPr>
        <w:t>於進堂</w:t>
      </w:r>
      <w:proofErr w:type="gramEnd"/>
      <w:r w:rsidRPr="00932394">
        <w:rPr>
          <w:rFonts w:ascii="標楷體" w:eastAsia="標楷體" w:hAnsi="標楷體" w:hint="eastAsia"/>
          <w:color w:val="FF0000"/>
          <w:sz w:val="28"/>
          <w:szCs w:val="28"/>
          <w:u w:val="single"/>
        </w:rPr>
        <w:t>時，應持繳款收據向殯葬設施管理人員洽</w:t>
      </w:r>
      <w:proofErr w:type="gramStart"/>
      <w:r w:rsidRPr="00932394">
        <w:rPr>
          <w:rFonts w:ascii="標楷體" w:eastAsia="標楷體" w:hAnsi="標楷體" w:hint="eastAsia"/>
          <w:color w:val="FF0000"/>
          <w:sz w:val="28"/>
          <w:szCs w:val="28"/>
          <w:u w:val="single"/>
        </w:rPr>
        <w:t>定進堂</w:t>
      </w:r>
      <w:proofErr w:type="gramEnd"/>
      <w:r w:rsidRPr="00932394">
        <w:rPr>
          <w:rFonts w:ascii="標楷體" w:eastAsia="標楷體" w:hAnsi="標楷體" w:hint="eastAsia"/>
          <w:color w:val="FF0000"/>
          <w:sz w:val="28"/>
          <w:szCs w:val="28"/>
          <w:u w:val="single"/>
        </w:rPr>
        <w:t>事宜</w:t>
      </w:r>
      <w:r w:rsidRPr="00932394">
        <w:rPr>
          <w:rFonts w:ascii="標楷體" w:eastAsia="標楷體" w:hAnsi="標楷體" w:hint="eastAsia"/>
          <w:color w:val="FF0000"/>
          <w:sz w:val="28"/>
          <w:szCs w:val="28"/>
        </w:rPr>
        <w:t>。</w:t>
      </w:r>
    </w:p>
    <w:p w:rsidR="007A76B6" w:rsidRDefault="00932394" w:rsidP="007A76B6">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932394">
        <w:rPr>
          <w:rFonts w:ascii="標楷體" w:eastAsia="標楷體" w:hAnsi="標楷體" w:hint="eastAsia"/>
          <w:color w:val="000000"/>
          <w:sz w:val="28"/>
          <w:szCs w:val="28"/>
        </w:rPr>
        <w:t>使用納骨堂(塔)設施者，已繳清使用規費，並取得繳款收據後，</w:t>
      </w:r>
      <w:r w:rsidRPr="00932394">
        <w:rPr>
          <w:rFonts w:ascii="標楷體" w:eastAsia="標楷體" w:hAnsi="標楷體" w:hint="eastAsia"/>
          <w:color w:val="FF0000"/>
          <w:sz w:val="28"/>
          <w:szCs w:val="28"/>
          <w:u w:val="single"/>
        </w:rPr>
        <w:t>應自繳款之日</w:t>
      </w:r>
    </w:p>
    <w:p w:rsidR="007A76B6" w:rsidRDefault="00932394" w:rsidP="007A76B6">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932394">
        <w:rPr>
          <w:rFonts w:ascii="標楷體" w:eastAsia="標楷體" w:hAnsi="標楷體" w:hint="eastAsia"/>
          <w:color w:val="FF0000"/>
          <w:sz w:val="28"/>
          <w:szCs w:val="28"/>
          <w:u w:val="single"/>
        </w:rPr>
        <w:t>起二個月內</w:t>
      </w:r>
      <w:proofErr w:type="gramStart"/>
      <w:r w:rsidRPr="00932394">
        <w:rPr>
          <w:rFonts w:ascii="標楷體" w:eastAsia="標楷體" w:hAnsi="標楷體" w:hint="eastAsia"/>
          <w:color w:val="FF0000"/>
          <w:sz w:val="28"/>
          <w:szCs w:val="28"/>
          <w:u w:val="single"/>
        </w:rPr>
        <w:t>進堂安厝</w:t>
      </w:r>
      <w:proofErr w:type="gramEnd"/>
      <w:r w:rsidRPr="00932394">
        <w:rPr>
          <w:rFonts w:ascii="標楷體" w:eastAsia="標楷體" w:hAnsi="標楷體" w:hint="eastAsia"/>
          <w:color w:val="000000"/>
          <w:sz w:val="28"/>
          <w:szCs w:val="28"/>
        </w:rPr>
        <w:t>，逾期廢止</w:t>
      </w:r>
      <w:proofErr w:type="gramStart"/>
      <w:r w:rsidRPr="00932394">
        <w:rPr>
          <w:rFonts w:ascii="標楷體" w:eastAsia="標楷體" w:hAnsi="標楷體" w:hint="eastAsia"/>
          <w:color w:val="000000"/>
          <w:sz w:val="28"/>
          <w:szCs w:val="28"/>
        </w:rPr>
        <w:t>其進堂使用</w:t>
      </w:r>
      <w:proofErr w:type="gramEnd"/>
      <w:r w:rsidRPr="00932394">
        <w:rPr>
          <w:rFonts w:ascii="標楷體" w:eastAsia="標楷體" w:hAnsi="標楷體" w:hint="eastAsia"/>
          <w:color w:val="000000"/>
          <w:sz w:val="28"/>
          <w:szCs w:val="28"/>
        </w:rPr>
        <w:t>許可，且使用規費扣除一千元手續</w:t>
      </w:r>
    </w:p>
    <w:p w:rsidR="00932394" w:rsidRPr="00932394" w:rsidRDefault="00932394" w:rsidP="007A76B6">
      <w:pPr>
        <w:autoSpaceDE w:val="0"/>
        <w:autoSpaceDN w:val="0"/>
        <w:adjustRightInd w:val="0"/>
        <w:snapToGrid w:val="0"/>
        <w:spacing w:line="520" w:lineRule="exact"/>
        <w:ind w:firstLineChars="506" w:firstLine="1417"/>
        <w:jc w:val="both"/>
        <w:rPr>
          <w:rFonts w:ascii="微軟正黑體" w:eastAsia="微軟正黑體" w:hAnsi="微軟正黑體"/>
          <w:color w:val="000000"/>
          <w:sz w:val="28"/>
          <w:szCs w:val="28"/>
        </w:rPr>
      </w:pPr>
      <w:r w:rsidRPr="00932394">
        <w:rPr>
          <w:rFonts w:ascii="標楷體" w:eastAsia="標楷體" w:hAnsi="標楷體" w:hint="eastAsia"/>
          <w:color w:val="000000"/>
          <w:sz w:val="28"/>
          <w:szCs w:val="28"/>
        </w:rPr>
        <w:t>費，所餘款項退還</w:t>
      </w:r>
      <w:r w:rsidRPr="00932394">
        <w:rPr>
          <w:rFonts w:ascii="微軟正黑體" w:eastAsia="微軟正黑體" w:hAnsi="微軟正黑體" w:hint="eastAsia"/>
          <w:color w:val="000000"/>
          <w:sz w:val="28"/>
          <w:szCs w:val="28"/>
        </w:rPr>
        <w:t>。</w:t>
      </w:r>
      <w:r w:rsidRPr="00932394">
        <w:rPr>
          <w:rFonts w:ascii="標楷體" w:eastAsia="標楷體" w:hAnsi="標楷體" w:hint="eastAsia"/>
          <w:color w:val="FF0000"/>
          <w:sz w:val="28"/>
          <w:szCs w:val="28"/>
          <w:u w:val="single"/>
        </w:rPr>
        <w:t>但有特殊情形，經專案申請，並經簽奉核准者，不在此限</w:t>
      </w:r>
      <w:r w:rsidRPr="00932394">
        <w:rPr>
          <w:rFonts w:ascii="微軟正黑體" w:eastAsia="微軟正黑體" w:hAnsi="微軟正黑體" w:hint="eastAsia"/>
          <w:color w:val="000000"/>
          <w:sz w:val="28"/>
          <w:szCs w:val="28"/>
        </w:rPr>
        <w:t>。</w:t>
      </w:r>
    </w:p>
    <w:p w:rsidR="007A76B6" w:rsidRDefault="00932394" w:rsidP="007A76B6">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932394">
        <w:rPr>
          <w:rFonts w:ascii="標楷體" w:eastAsia="標楷體" w:hAnsi="標楷體" w:hint="eastAsia"/>
          <w:color w:val="FF0000"/>
          <w:sz w:val="28"/>
          <w:szCs w:val="28"/>
          <w:u w:val="single"/>
        </w:rPr>
        <w:t>使用臨時骨灰(</w:t>
      </w:r>
      <w:proofErr w:type="gramStart"/>
      <w:r w:rsidRPr="00932394">
        <w:rPr>
          <w:rFonts w:ascii="標楷體" w:eastAsia="標楷體" w:hAnsi="標楷體" w:hint="eastAsia"/>
          <w:color w:val="FF0000"/>
          <w:sz w:val="28"/>
          <w:szCs w:val="28"/>
          <w:u w:val="single"/>
        </w:rPr>
        <w:t>骸</w:t>
      </w:r>
      <w:proofErr w:type="gramEnd"/>
      <w:r w:rsidRPr="00932394">
        <w:rPr>
          <w:rFonts w:ascii="標楷體" w:eastAsia="標楷體" w:hAnsi="標楷體" w:hint="eastAsia"/>
          <w:color w:val="FF0000"/>
          <w:sz w:val="28"/>
          <w:szCs w:val="28"/>
          <w:u w:val="single"/>
        </w:rPr>
        <w:t>)存放設施者，已繳清使用規費，應自繳款之日起一個月內進</w:t>
      </w:r>
    </w:p>
    <w:p w:rsidR="007A76B6" w:rsidRDefault="00932394" w:rsidP="007A76B6">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932394">
        <w:rPr>
          <w:rFonts w:ascii="標楷體" w:eastAsia="標楷體" w:hAnsi="標楷體" w:hint="eastAsia"/>
          <w:color w:val="FF0000"/>
          <w:sz w:val="28"/>
          <w:szCs w:val="28"/>
          <w:u w:val="single"/>
        </w:rPr>
        <w:t>堂安</w:t>
      </w:r>
      <w:proofErr w:type="gramStart"/>
      <w:r w:rsidRPr="00932394">
        <w:rPr>
          <w:rFonts w:ascii="標楷體" w:eastAsia="標楷體" w:hAnsi="標楷體" w:hint="eastAsia"/>
          <w:color w:val="FF0000"/>
          <w:sz w:val="28"/>
          <w:szCs w:val="28"/>
          <w:u w:val="single"/>
        </w:rPr>
        <w:t>厝</w:t>
      </w:r>
      <w:proofErr w:type="gramEnd"/>
      <w:r w:rsidRPr="00932394">
        <w:rPr>
          <w:rFonts w:ascii="標楷體" w:eastAsia="標楷體" w:hAnsi="標楷體" w:hint="eastAsia"/>
          <w:color w:val="FF0000"/>
          <w:sz w:val="28"/>
          <w:szCs w:val="28"/>
          <w:u w:val="single"/>
        </w:rPr>
        <w:t>，逾期廢止</w:t>
      </w:r>
      <w:proofErr w:type="gramStart"/>
      <w:r w:rsidRPr="00932394">
        <w:rPr>
          <w:rFonts w:ascii="標楷體" w:eastAsia="標楷體" w:hAnsi="標楷體" w:hint="eastAsia"/>
          <w:color w:val="FF0000"/>
          <w:sz w:val="28"/>
          <w:szCs w:val="28"/>
          <w:u w:val="single"/>
        </w:rPr>
        <w:t>其進堂使用</w:t>
      </w:r>
      <w:proofErr w:type="gramEnd"/>
      <w:r w:rsidRPr="00932394">
        <w:rPr>
          <w:rFonts w:ascii="標楷體" w:eastAsia="標楷體" w:hAnsi="標楷體" w:hint="eastAsia"/>
          <w:color w:val="FF0000"/>
          <w:sz w:val="28"/>
          <w:szCs w:val="28"/>
          <w:u w:val="single"/>
        </w:rPr>
        <w:t>許可，並發還所繳使用規費。但有特殊情形，經</w:t>
      </w:r>
    </w:p>
    <w:p w:rsidR="00932394" w:rsidRPr="00932394" w:rsidRDefault="00932394" w:rsidP="007A76B6">
      <w:pPr>
        <w:autoSpaceDE w:val="0"/>
        <w:autoSpaceDN w:val="0"/>
        <w:adjustRightInd w:val="0"/>
        <w:snapToGrid w:val="0"/>
        <w:spacing w:line="520" w:lineRule="exact"/>
        <w:ind w:firstLineChars="506" w:firstLine="1417"/>
        <w:jc w:val="both"/>
        <w:rPr>
          <w:rFonts w:ascii="微軟正黑體" w:eastAsia="微軟正黑體" w:hAnsi="微軟正黑體"/>
          <w:color w:val="FF0000"/>
          <w:sz w:val="28"/>
          <w:szCs w:val="28"/>
          <w:u w:val="single"/>
        </w:rPr>
      </w:pPr>
      <w:r w:rsidRPr="00932394">
        <w:rPr>
          <w:rFonts w:ascii="標楷體" w:eastAsia="標楷體" w:hAnsi="標楷體" w:hint="eastAsia"/>
          <w:color w:val="FF0000"/>
          <w:sz w:val="28"/>
          <w:szCs w:val="28"/>
          <w:u w:val="single"/>
        </w:rPr>
        <w:t>專案申請，並經簽奉核准者，不在此限</w:t>
      </w:r>
      <w:r w:rsidRPr="00932394">
        <w:rPr>
          <w:rFonts w:ascii="微軟正黑體" w:eastAsia="微軟正黑體" w:hAnsi="微軟正黑體" w:hint="eastAsia"/>
          <w:color w:val="FF0000"/>
          <w:sz w:val="28"/>
          <w:szCs w:val="28"/>
          <w:u w:val="single"/>
        </w:rPr>
        <w:t>。</w:t>
      </w:r>
    </w:p>
    <w:p w:rsidR="007A76B6" w:rsidRDefault="00932394" w:rsidP="007A76B6">
      <w:pPr>
        <w:autoSpaceDE w:val="0"/>
        <w:autoSpaceDN w:val="0"/>
        <w:adjustRightInd w:val="0"/>
        <w:snapToGrid w:val="0"/>
        <w:spacing w:line="520" w:lineRule="exact"/>
        <w:ind w:firstLineChars="0" w:firstLine="0"/>
        <w:jc w:val="both"/>
        <w:rPr>
          <w:rFonts w:ascii="標楷體" w:eastAsia="標楷體" w:hAnsi="標楷體"/>
          <w:color w:val="000000"/>
          <w:sz w:val="28"/>
          <w:szCs w:val="28"/>
        </w:rPr>
      </w:pPr>
      <w:r w:rsidRPr="00932394">
        <w:rPr>
          <w:rFonts w:ascii="標楷體" w:eastAsia="標楷體" w:hAnsi="標楷體" w:hint="eastAsia"/>
          <w:color w:val="000000"/>
          <w:sz w:val="28"/>
          <w:szCs w:val="28"/>
        </w:rPr>
        <w:t>第</w:t>
      </w:r>
      <w:r w:rsidRPr="00932394">
        <w:rPr>
          <w:rFonts w:ascii="標楷體" w:eastAsia="標楷體" w:hAnsi="標楷體" w:hint="eastAsia"/>
          <w:color w:val="FF0000"/>
          <w:sz w:val="28"/>
          <w:szCs w:val="28"/>
          <w:u w:val="single"/>
        </w:rPr>
        <w:t>十一</w:t>
      </w:r>
      <w:r w:rsidRPr="00932394">
        <w:rPr>
          <w:rFonts w:ascii="標楷體" w:eastAsia="標楷體" w:hAnsi="標楷體" w:hint="eastAsia"/>
          <w:color w:val="000000"/>
          <w:sz w:val="28"/>
          <w:szCs w:val="28"/>
        </w:rPr>
        <w:t>條  使用納骨堂(塔)設施者，已繳清使用規費，並取得繳款收據，尚未</w:t>
      </w:r>
      <w:proofErr w:type="gramStart"/>
      <w:r w:rsidRPr="00932394">
        <w:rPr>
          <w:rFonts w:ascii="標楷體" w:eastAsia="標楷體" w:hAnsi="標楷體" w:hint="eastAsia"/>
          <w:color w:val="000000"/>
          <w:sz w:val="28"/>
          <w:szCs w:val="28"/>
        </w:rPr>
        <w:t>進堂安厝</w:t>
      </w:r>
      <w:proofErr w:type="gramEnd"/>
      <w:r w:rsidRPr="00932394">
        <w:rPr>
          <w:rFonts w:ascii="標楷體" w:eastAsia="標楷體" w:hAnsi="標楷體" w:hint="eastAsia"/>
          <w:color w:val="000000"/>
          <w:sz w:val="28"/>
          <w:szCs w:val="28"/>
        </w:rPr>
        <w:t>，</w:t>
      </w:r>
    </w:p>
    <w:p w:rsidR="007A76B6" w:rsidRDefault="00932394" w:rsidP="007A76B6">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932394">
        <w:rPr>
          <w:rFonts w:ascii="標楷體" w:eastAsia="標楷體" w:hAnsi="標楷體" w:hint="eastAsia"/>
          <w:color w:val="000000"/>
          <w:sz w:val="28"/>
          <w:szCs w:val="28"/>
        </w:rPr>
        <w:t>應自繳款之日起二個月內，向本所申請註銷骨灰（</w:t>
      </w:r>
      <w:proofErr w:type="gramStart"/>
      <w:r w:rsidRPr="00932394">
        <w:rPr>
          <w:rFonts w:ascii="標楷體" w:eastAsia="標楷體" w:hAnsi="標楷體" w:hint="eastAsia"/>
          <w:color w:val="000000"/>
          <w:sz w:val="28"/>
          <w:szCs w:val="28"/>
        </w:rPr>
        <w:t>骸</w:t>
      </w:r>
      <w:proofErr w:type="gramEnd"/>
      <w:r w:rsidRPr="00932394">
        <w:rPr>
          <w:rFonts w:ascii="標楷體" w:eastAsia="標楷體" w:hAnsi="標楷體" w:hint="eastAsia"/>
          <w:color w:val="000000"/>
          <w:sz w:val="28"/>
          <w:szCs w:val="28"/>
        </w:rPr>
        <w:t>）存放，所繳交使用規費，</w:t>
      </w:r>
    </w:p>
    <w:p w:rsidR="00932394" w:rsidRPr="00932394" w:rsidRDefault="00932394" w:rsidP="007A76B6">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932394">
        <w:rPr>
          <w:rFonts w:ascii="標楷體" w:eastAsia="標楷體" w:hAnsi="標楷體" w:hint="eastAsia"/>
          <w:color w:val="000000"/>
          <w:sz w:val="28"/>
          <w:szCs w:val="28"/>
        </w:rPr>
        <w:t>扣除手續費一仟元後，所餘款項退還。</w:t>
      </w:r>
    </w:p>
    <w:p w:rsidR="007A76B6" w:rsidRDefault="00932394" w:rsidP="007A76B6">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932394">
        <w:rPr>
          <w:rFonts w:ascii="標楷體" w:eastAsia="標楷體" w:hAnsi="標楷體" w:hint="eastAsia"/>
          <w:color w:val="000000"/>
          <w:sz w:val="28"/>
          <w:szCs w:val="28"/>
        </w:rPr>
        <w:t>使用臨時骨灰(</w:t>
      </w:r>
      <w:proofErr w:type="gramStart"/>
      <w:r w:rsidRPr="00932394">
        <w:rPr>
          <w:rFonts w:ascii="標楷體" w:eastAsia="標楷體" w:hAnsi="標楷體" w:hint="eastAsia"/>
          <w:color w:val="000000"/>
          <w:sz w:val="28"/>
          <w:szCs w:val="28"/>
        </w:rPr>
        <w:t>骸</w:t>
      </w:r>
      <w:proofErr w:type="gramEnd"/>
      <w:r w:rsidRPr="00932394">
        <w:rPr>
          <w:rFonts w:ascii="標楷體" w:eastAsia="標楷體" w:hAnsi="標楷體" w:hint="eastAsia"/>
          <w:color w:val="000000"/>
          <w:sz w:val="28"/>
          <w:szCs w:val="28"/>
        </w:rPr>
        <w:t>)存放設施者，已繳清使用規費，並取得繳款收據，尚未進堂</w:t>
      </w:r>
    </w:p>
    <w:p w:rsidR="007A76B6" w:rsidRDefault="00932394" w:rsidP="007A76B6">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932394">
        <w:rPr>
          <w:rFonts w:ascii="標楷體" w:eastAsia="標楷體" w:hAnsi="標楷體" w:hint="eastAsia"/>
          <w:color w:val="000000"/>
          <w:sz w:val="28"/>
          <w:szCs w:val="28"/>
        </w:rPr>
        <w:t>安</w:t>
      </w:r>
      <w:proofErr w:type="gramStart"/>
      <w:r w:rsidRPr="00932394">
        <w:rPr>
          <w:rFonts w:ascii="標楷體" w:eastAsia="標楷體" w:hAnsi="標楷體" w:hint="eastAsia"/>
          <w:color w:val="000000"/>
          <w:sz w:val="28"/>
          <w:szCs w:val="28"/>
        </w:rPr>
        <w:t>厝</w:t>
      </w:r>
      <w:proofErr w:type="gramEnd"/>
      <w:r w:rsidRPr="00932394">
        <w:rPr>
          <w:rFonts w:ascii="標楷體" w:eastAsia="標楷體" w:hAnsi="標楷體" w:hint="eastAsia"/>
          <w:color w:val="000000"/>
          <w:sz w:val="28"/>
          <w:szCs w:val="28"/>
        </w:rPr>
        <w:t>，應自繳款之日起一個月內，向本所申請註銷骨灰（</w:t>
      </w:r>
      <w:proofErr w:type="gramStart"/>
      <w:r w:rsidRPr="00932394">
        <w:rPr>
          <w:rFonts w:ascii="標楷體" w:eastAsia="標楷體" w:hAnsi="標楷體" w:hint="eastAsia"/>
          <w:color w:val="000000"/>
          <w:sz w:val="28"/>
          <w:szCs w:val="28"/>
        </w:rPr>
        <w:t>骸</w:t>
      </w:r>
      <w:proofErr w:type="gramEnd"/>
      <w:r w:rsidRPr="00932394">
        <w:rPr>
          <w:rFonts w:ascii="標楷體" w:eastAsia="標楷體" w:hAnsi="標楷體" w:hint="eastAsia"/>
          <w:color w:val="000000"/>
          <w:sz w:val="28"/>
          <w:szCs w:val="28"/>
        </w:rPr>
        <w:t>）存放，所繳交使</w:t>
      </w:r>
    </w:p>
    <w:p w:rsidR="00932394" w:rsidRPr="00932394" w:rsidRDefault="00932394" w:rsidP="007A76B6">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932394">
        <w:rPr>
          <w:rFonts w:ascii="標楷體" w:eastAsia="標楷體" w:hAnsi="標楷體" w:hint="eastAsia"/>
          <w:color w:val="000000"/>
          <w:sz w:val="28"/>
          <w:szCs w:val="28"/>
        </w:rPr>
        <w:t>用規費全數退還。</w:t>
      </w:r>
    </w:p>
    <w:p w:rsidR="007A76B6" w:rsidRDefault="00932394" w:rsidP="007A76B6">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932394">
        <w:rPr>
          <w:rFonts w:ascii="標楷體" w:eastAsia="標楷體" w:hAnsi="標楷體" w:hint="eastAsia"/>
          <w:color w:val="000000"/>
          <w:sz w:val="28"/>
          <w:szCs w:val="28"/>
        </w:rPr>
        <w:t>使用納骨堂(塔)設施，已繳清使用規費者，並取得繳款收據，尚未</w:t>
      </w:r>
      <w:proofErr w:type="gramStart"/>
      <w:r w:rsidRPr="00932394">
        <w:rPr>
          <w:rFonts w:ascii="標楷體" w:eastAsia="標楷體" w:hAnsi="標楷體" w:hint="eastAsia"/>
          <w:color w:val="000000"/>
          <w:sz w:val="28"/>
          <w:szCs w:val="28"/>
        </w:rPr>
        <w:t>進堂安厝</w:t>
      </w:r>
      <w:proofErr w:type="gramEnd"/>
      <w:r w:rsidRPr="00932394">
        <w:rPr>
          <w:rFonts w:ascii="標楷體" w:eastAsia="標楷體" w:hAnsi="標楷體" w:hint="eastAsia"/>
          <w:color w:val="000000"/>
          <w:sz w:val="28"/>
          <w:szCs w:val="28"/>
        </w:rPr>
        <w:t>，</w:t>
      </w:r>
    </w:p>
    <w:p w:rsidR="007A76B6" w:rsidRDefault="00932394" w:rsidP="007A76B6">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932394">
        <w:rPr>
          <w:rFonts w:ascii="標楷體" w:eastAsia="標楷體" w:hAnsi="標楷體" w:hint="eastAsia"/>
          <w:color w:val="000000"/>
          <w:sz w:val="28"/>
          <w:szCs w:val="28"/>
        </w:rPr>
        <w:t>如欲變更位置，應自繳款之日起一個月內，向本所申請變更位置，並以一次為</w:t>
      </w:r>
    </w:p>
    <w:p w:rsidR="007A76B6" w:rsidRDefault="00932394" w:rsidP="007A76B6">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932394">
        <w:rPr>
          <w:rFonts w:ascii="標楷體" w:eastAsia="標楷體" w:hAnsi="標楷體" w:hint="eastAsia"/>
          <w:color w:val="000000"/>
          <w:sz w:val="28"/>
          <w:szCs w:val="28"/>
        </w:rPr>
        <w:t>限。且以同樓層及同類別更換，不收手續費。但更換非同樓層及同類者，較原</w:t>
      </w:r>
    </w:p>
    <w:p w:rsidR="00932394" w:rsidRPr="00932394" w:rsidRDefault="00932394" w:rsidP="007A76B6">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932394">
        <w:rPr>
          <w:rFonts w:ascii="標楷體" w:eastAsia="標楷體" w:hAnsi="標楷體" w:hint="eastAsia"/>
          <w:color w:val="000000"/>
          <w:sz w:val="28"/>
          <w:szCs w:val="28"/>
        </w:rPr>
        <w:lastRenderedPageBreak/>
        <w:t>置放位置規費較高者應補差價，較低者不予退費。</w:t>
      </w:r>
    </w:p>
    <w:p w:rsidR="00932394" w:rsidRPr="00932394" w:rsidRDefault="00932394" w:rsidP="007A76B6">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932394">
        <w:rPr>
          <w:rFonts w:ascii="標楷體" w:eastAsia="標楷體" w:hAnsi="標楷體" w:hint="eastAsia"/>
          <w:color w:val="000000"/>
          <w:sz w:val="28"/>
          <w:szCs w:val="28"/>
        </w:rPr>
        <w:t>使用臨時骨灰(</w:t>
      </w:r>
      <w:proofErr w:type="gramStart"/>
      <w:r w:rsidRPr="00932394">
        <w:rPr>
          <w:rFonts w:ascii="標楷體" w:eastAsia="標楷體" w:hAnsi="標楷體" w:hint="eastAsia"/>
          <w:color w:val="000000"/>
          <w:sz w:val="28"/>
          <w:szCs w:val="28"/>
        </w:rPr>
        <w:t>骸</w:t>
      </w:r>
      <w:proofErr w:type="gramEnd"/>
      <w:r w:rsidRPr="00932394">
        <w:rPr>
          <w:rFonts w:ascii="標楷體" w:eastAsia="標楷體" w:hAnsi="標楷體" w:hint="eastAsia"/>
          <w:color w:val="000000"/>
          <w:sz w:val="28"/>
          <w:szCs w:val="28"/>
        </w:rPr>
        <w:t>)存放設施者，不得更換位置。</w:t>
      </w:r>
    </w:p>
    <w:p w:rsidR="00D90CF3" w:rsidRDefault="00932394" w:rsidP="00D90CF3">
      <w:pPr>
        <w:autoSpaceDE w:val="0"/>
        <w:autoSpaceDN w:val="0"/>
        <w:adjustRightInd w:val="0"/>
        <w:snapToGrid w:val="0"/>
        <w:spacing w:line="0" w:lineRule="atLeast"/>
        <w:ind w:firstLine="280"/>
        <w:jc w:val="both"/>
        <w:rPr>
          <w:rFonts w:ascii="標楷體" w:eastAsia="標楷體" w:hAnsi="標楷體"/>
          <w:color w:val="000000" w:themeColor="text1"/>
          <w:sz w:val="28"/>
          <w:szCs w:val="28"/>
        </w:rPr>
      </w:pPr>
      <w:r w:rsidRPr="00932394">
        <w:rPr>
          <w:rFonts w:ascii="標楷體" w:eastAsia="標楷體" w:hAnsi="標楷體" w:hint="eastAsia"/>
          <w:color w:val="000000"/>
          <w:sz w:val="28"/>
          <w:szCs w:val="28"/>
        </w:rPr>
        <w:t>第</w:t>
      </w:r>
      <w:r w:rsidRPr="00932394">
        <w:rPr>
          <w:rFonts w:ascii="標楷體" w:eastAsia="標楷體" w:hAnsi="標楷體" w:hint="eastAsia"/>
          <w:color w:val="FF0000"/>
          <w:sz w:val="28"/>
          <w:szCs w:val="28"/>
          <w:u w:val="single"/>
        </w:rPr>
        <w:t>十二</w:t>
      </w:r>
      <w:r w:rsidRPr="00932394">
        <w:rPr>
          <w:rFonts w:ascii="標楷體" w:eastAsia="標楷體" w:hAnsi="標楷體" w:hint="eastAsia"/>
          <w:color w:val="000000"/>
          <w:sz w:val="28"/>
          <w:szCs w:val="28"/>
        </w:rPr>
        <w:t xml:space="preserve">條  </w:t>
      </w:r>
      <w:r w:rsidR="00D90CF3" w:rsidRPr="00D90CF3">
        <w:rPr>
          <w:rFonts w:ascii="標楷體" w:eastAsia="標楷體" w:hAnsi="標楷體" w:hint="eastAsia"/>
          <w:color w:val="000000" w:themeColor="text1"/>
          <w:sz w:val="28"/>
          <w:szCs w:val="28"/>
        </w:rPr>
        <w:t>第十二條使用納骨堂(塔)設施，</w:t>
      </w:r>
      <w:proofErr w:type="gramStart"/>
      <w:r w:rsidR="00D90CF3" w:rsidRPr="00D90CF3">
        <w:rPr>
          <w:rFonts w:ascii="標楷體" w:eastAsia="標楷體" w:hAnsi="標楷體" w:hint="eastAsia"/>
          <w:color w:val="000000" w:themeColor="text1"/>
          <w:sz w:val="28"/>
          <w:szCs w:val="28"/>
        </w:rPr>
        <w:t>已進堂者</w:t>
      </w:r>
      <w:proofErr w:type="gramEnd"/>
      <w:r w:rsidR="00D90CF3" w:rsidRPr="00D90CF3">
        <w:rPr>
          <w:rFonts w:ascii="標楷體" w:eastAsia="標楷體" w:hAnsi="標楷體" w:hint="eastAsia"/>
          <w:color w:val="000000" w:themeColor="text1"/>
          <w:sz w:val="28"/>
          <w:szCs w:val="28"/>
        </w:rPr>
        <w:t>，具有該存放單位之永久使用權。</w:t>
      </w:r>
      <w:r w:rsidR="00D90CF3">
        <w:rPr>
          <w:rFonts w:ascii="標楷體" w:eastAsia="標楷體" w:hAnsi="標楷體" w:hint="eastAsia"/>
          <w:color w:val="000000" w:themeColor="text1"/>
          <w:sz w:val="28"/>
          <w:szCs w:val="28"/>
        </w:rPr>
        <w:t xml:space="preserve">  </w:t>
      </w:r>
    </w:p>
    <w:p w:rsidR="00D90CF3" w:rsidRDefault="00D90CF3" w:rsidP="00D90CF3">
      <w:pPr>
        <w:autoSpaceDE w:val="0"/>
        <w:autoSpaceDN w:val="0"/>
        <w:adjustRightInd w:val="0"/>
        <w:snapToGrid w:val="0"/>
        <w:spacing w:line="0" w:lineRule="atLeast"/>
        <w:ind w:firstLine="280"/>
        <w:jc w:val="both"/>
        <w:rPr>
          <w:rFonts w:ascii="標楷體" w:eastAsia="標楷體" w:hAnsi="標楷體"/>
          <w:sz w:val="28"/>
          <w:szCs w:val="28"/>
          <w:u w:val="single"/>
        </w:rPr>
      </w:pPr>
      <w:r>
        <w:rPr>
          <w:rFonts w:ascii="標楷體" w:eastAsia="標楷體" w:hAnsi="標楷體" w:hint="eastAsia"/>
          <w:color w:val="000000" w:themeColor="text1"/>
          <w:sz w:val="28"/>
          <w:szCs w:val="28"/>
        </w:rPr>
        <w:t xml:space="preserve">        </w:t>
      </w:r>
      <w:r w:rsidRPr="00D90CF3">
        <w:rPr>
          <w:rFonts w:ascii="標楷體" w:eastAsia="標楷體" w:hAnsi="標楷體" w:hint="eastAsia"/>
          <w:color w:val="000000"/>
          <w:sz w:val="28"/>
          <w:szCs w:val="28"/>
        </w:rPr>
        <w:t>前項永久使用權係</w:t>
      </w:r>
      <w:r w:rsidRPr="00D90CF3">
        <w:rPr>
          <w:rFonts w:ascii="標楷體" w:eastAsia="標楷體" w:hAnsi="標楷體" w:hint="eastAsia"/>
          <w:sz w:val="28"/>
          <w:szCs w:val="28"/>
          <w:u w:val="single"/>
        </w:rPr>
        <w:t>指永久供奉存放骨灰(</w:t>
      </w:r>
      <w:proofErr w:type="gramStart"/>
      <w:r w:rsidRPr="00D90CF3">
        <w:rPr>
          <w:rFonts w:ascii="標楷體" w:eastAsia="標楷體" w:hAnsi="標楷體" w:hint="eastAsia"/>
          <w:sz w:val="28"/>
          <w:szCs w:val="28"/>
          <w:u w:val="single"/>
        </w:rPr>
        <w:t>骸</w:t>
      </w:r>
      <w:proofErr w:type="gramEnd"/>
      <w:r w:rsidRPr="00D90CF3">
        <w:rPr>
          <w:rFonts w:ascii="標楷體" w:eastAsia="標楷體" w:hAnsi="標楷體" w:hint="eastAsia"/>
          <w:sz w:val="28"/>
          <w:szCs w:val="28"/>
          <w:u w:val="single"/>
        </w:rPr>
        <w:t>)至該存放骨灰(</w:t>
      </w:r>
      <w:proofErr w:type="gramStart"/>
      <w:r w:rsidRPr="00D90CF3">
        <w:rPr>
          <w:rFonts w:ascii="標楷體" w:eastAsia="標楷體" w:hAnsi="標楷體" w:hint="eastAsia"/>
          <w:sz w:val="28"/>
          <w:szCs w:val="28"/>
          <w:u w:val="single"/>
        </w:rPr>
        <w:t>骸</w:t>
      </w:r>
      <w:proofErr w:type="gramEnd"/>
      <w:r w:rsidRPr="00D90CF3">
        <w:rPr>
          <w:rFonts w:ascii="標楷體" w:eastAsia="標楷體" w:hAnsi="標楷體" w:hint="eastAsia"/>
          <w:sz w:val="28"/>
          <w:szCs w:val="28"/>
          <w:u w:val="single"/>
        </w:rPr>
        <w:t>)設施之建物自</w:t>
      </w:r>
    </w:p>
    <w:p w:rsidR="00D90CF3" w:rsidRDefault="00D90CF3" w:rsidP="00D90CF3">
      <w:pPr>
        <w:autoSpaceDE w:val="0"/>
        <w:autoSpaceDN w:val="0"/>
        <w:adjustRightInd w:val="0"/>
        <w:snapToGrid w:val="0"/>
        <w:spacing w:line="0" w:lineRule="atLeast"/>
        <w:ind w:firstLine="280"/>
        <w:jc w:val="both"/>
        <w:rPr>
          <w:rFonts w:ascii="標楷體" w:eastAsia="標楷體" w:hAnsi="標楷體"/>
          <w:sz w:val="28"/>
          <w:szCs w:val="28"/>
          <w:u w:val="single"/>
        </w:rPr>
      </w:pPr>
      <w:r>
        <w:rPr>
          <w:rFonts w:ascii="標楷體" w:eastAsia="標楷體" w:hAnsi="標楷體" w:hint="eastAsia"/>
          <w:sz w:val="28"/>
          <w:szCs w:val="28"/>
          <w:u w:val="single"/>
        </w:rPr>
        <w:t xml:space="preserve">      </w:t>
      </w:r>
      <w:proofErr w:type="gramStart"/>
      <w:r w:rsidRPr="00D90CF3">
        <w:rPr>
          <w:rFonts w:ascii="標楷體" w:eastAsia="標楷體" w:hAnsi="標楷體" w:hint="eastAsia"/>
          <w:sz w:val="28"/>
          <w:szCs w:val="28"/>
          <w:u w:val="single"/>
        </w:rPr>
        <w:t>然老舊</w:t>
      </w:r>
      <w:proofErr w:type="gramEnd"/>
      <w:r w:rsidRPr="00D90CF3">
        <w:rPr>
          <w:rFonts w:ascii="標楷體" w:eastAsia="標楷體" w:hAnsi="標楷體" w:hint="eastAsia"/>
          <w:sz w:val="28"/>
          <w:szCs w:val="28"/>
          <w:u w:val="single"/>
        </w:rPr>
        <w:t>不能修復或因不可抗力或其他事變致喪失存放骨灰(</w:t>
      </w:r>
      <w:proofErr w:type="gramStart"/>
      <w:r w:rsidRPr="00D90CF3">
        <w:rPr>
          <w:rFonts w:ascii="標楷體" w:eastAsia="標楷體" w:hAnsi="標楷體" w:hint="eastAsia"/>
          <w:sz w:val="28"/>
          <w:szCs w:val="28"/>
          <w:u w:val="single"/>
        </w:rPr>
        <w:t>骸</w:t>
      </w:r>
      <w:proofErr w:type="gramEnd"/>
      <w:r w:rsidRPr="00D90CF3">
        <w:rPr>
          <w:rFonts w:ascii="標楷體" w:eastAsia="標楷體" w:hAnsi="標楷體" w:hint="eastAsia"/>
          <w:sz w:val="28"/>
          <w:szCs w:val="28"/>
          <w:u w:val="single"/>
        </w:rPr>
        <w:t>)之功能，而不能</w:t>
      </w:r>
    </w:p>
    <w:p w:rsidR="00D90CF3" w:rsidRPr="00D90CF3" w:rsidRDefault="00D90CF3" w:rsidP="00D90CF3">
      <w:pPr>
        <w:autoSpaceDE w:val="0"/>
        <w:autoSpaceDN w:val="0"/>
        <w:adjustRightInd w:val="0"/>
        <w:snapToGrid w:val="0"/>
        <w:spacing w:line="0" w:lineRule="atLeast"/>
        <w:ind w:firstLine="280"/>
        <w:jc w:val="both"/>
        <w:rPr>
          <w:rFonts w:ascii="標楷體" w:eastAsia="標楷體" w:hAnsi="標楷體"/>
          <w:color w:val="000000"/>
          <w:sz w:val="28"/>
          <w:szCs w:val="28"/>
        </w:rPr>
      </w:pPr>
      <w:r>
        <w:rPr>
          <w:rFonts w:ascii="標楷體" w:eastAsia="標楷體" w:hAnsi="標楷體" w:hint="eastAsia"/>
          <w:sz w:val="28"/>
          <w:szCs w:val="28"/>
          <w:u w:val="single"/>
        </w:rPr>
        <w:t xml:space="preserve">      </w:t>
      </w:r>
      <w:r w:rsidRPr="00D90CF3">
        <w:rPr>
          <w:rFonts w:ascii="標楷體" w:eastAsia="標楷體" w:hAnsi="標楷體" w:hint="eastAsia"/>
          <w:sz w:val="28"/>
          <w:szCs w:val="28"/>
          <w:u w:val="single"/>
        </w:rPr>
        <w:t>修復或修復顯有重大困難時止。其期間自使用日起至少五十</w:t>
      </w:r>
      <w:r w:rsidRPr="00D90CF3">
        <w:rPr>
          <w:rFonts w:ascii="標楷體" w:eastAsia="標楷體" w:hAnsi="標楷體" w:hint="eastAsia"/>
          <w:color w:val="FF0000"/>
          <w:sz w:val="28"/>
          <w:szCs w:val="28"/>
          <w:u w:val="single"/>
        </w:rPr>
        <w:t>年。</w:t>
      </w:r>
    </w:p>
    <w:p w:rsidR="00D90CF3" w:rsidRDefault="00D90CF3" w:rsidP="00D90CF3">
      <w:pPr>
        <w:autoSpaceDE w:val="0"/>
        <w:autoSpaceDN w:val="0"/>
        <w:adjustRightInd w:val="0"/>
        <w:snapToGrid w:val="0"/>
        <w:spacing w:line="440" w:lineRule="exact"/>
        <w:ind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roofErr w:type="gramStart"/>
      <w:r w:rsidRPr="00D90CF3">
        <w:rPr>
          <w:rFonts w:ascii="標楷體" w:eastAsia="標楷體" w:hAnsi="標楷體" w:hint="eastAsia"/>
          <w:color w:val="000000" w:themeColor="text1"/>
          <w:sz w:val="28"/>
          <w:szCs w:val="28"/>
        </w:rPr>
        <w:t>本鄉納骨</w:t>
      </w:r>
      <w:proofErr w:type="gramEnd"/>
      <w:r w:rsidRPr="00D90CF3">
        <w:rPr>
          <w:rFonts w:ascii="標楷體" w:eastAsia="標楷體" w:hAnsi="標楷體" w:hint="eastAsia"/>
          <w:color w:val="000000" w:themeColor="text1"/>
          <w:sz w:val="28"/>
          <w:szCs w:val="28"/>
        </w:rPr>
        <w:t>堂(塔)設施存放之骨灰(</w:t>
      </w:r>
      <w:proofErr w:type="gramStart"/>
      <w:r w:rsidRPr="00D90CF3">
        <w:rPr>
          <w:rFonts w:ascii="標楷體" w:eastAsia="標楷體" w:hAnsi="標楷體" w:hint="eastAsia"/>
          <w:color w:val="000000" w:themeColor="text1"/>
          <w:sz w:val="28"/>
          <w:szCs w:val="28"/>
        </w:rPr>
        <w:t>骸</w:t>
      </w:r>
      <w:proofErr w:type="gramEnd"/>
      <w:r w:rsidRPr="00D90CF3">
        <w:rPr>
          <w:rFonts w:ascii="標楷體" w:eastAsia="標楷體" w:hAnsi="標楷體" w:hint="eastAsia"/>
          <w:color w:val="000000" w:themeColor="text1"/>
          <w:sz w:val="28"/>
          <w:szCs w:val="28"/>
        </w:rPr>
        <w:t>)，如遇有前項情形時，由本所通知遺族於收</w:t>
      </w:r>
      <w:r>
        <w:rPr>
          <w:rFonts w:ascii="標楷體" w:eastAsia="標楷體" w:hAnsi="標楷體" w:hint="eastAsia"/>
          <w:color w:val="000000" w:themeColor="text1"/>
          <w:sz w:val="28"/>
          <w:szCs w:val="28"/>
        </w:rPr>
        <w:t xml:space="preserve"> </w:t>
      </w:r>
    </w:p>
    <w:p w:rsidR="00D90CF3" w:rsidRDefault="00D90CF3" w:rsidP="00D90CF3">
      <w:pPr>
        <w:autoSpaceDE w:val="0"/>
        <w:autoSpaceDN w:val="0"/>
        <w:adjustRightInd w:val="0"/>
        <w:snapToGrid w:val="0"/>
        <w:spacing w:line="440" w:lineRule="exact"/>
        <w:ind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90CF3">
        <w:rPr>
          <w:rFonts w:ascii="標楷體" w:eastAsia="標楷體" w:hAnsi="標楷體" w:hint="eastAsia"/>
          <w:color w:val="000000" w:themeColor="text1"/>
          <w:sz w:val="28"/>
          <w:szCs w:val="28"/>
        </w:rPr>
        <w:t>到通知之日起一個月內依規定領回處理，逾期未領回者或申請人住居所不明通</w:t>
      </w:r>
      <w:r>
        <w:rPr>
          <w:rFonts w:ascii="標楷體" w:eastAsia="標楷體" w:hAnsi="標楷體" w:hint="eastAsia"/>
          <w:color w:val="000000" w:themeColor="text1"/>
          <w:sz w:val="28"/>
          <w:szCs w:val="28"/>
        </w:rPr>
        <w:t xml:space="preserve"> </w:t>
      </w:r>
    </w:p>
    <w:p w:rsidR="00D90CF3" w:rsidRDefault="00D90CF3" w:rsidP="00D90CF3">
      <w:pPr>
        <w:autoSpaceDE w:val="0"/>
        <w:autoSpaceDN w:val="0"/>
        <w:adjustRightInd w:val="0"/>
        <w:snapToGrid w:val="0"/>
        <w:spacing w:line="440" w:lineRule="exact"/>
        <w:ind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90CF3">
        <w:rPr>
          <w:rFonts w:ascii="標楷體" w:eastAsia="標楷體" w:hAnsi="標楷體" w:hint="eastAsia"/>
          <w:color w:val="000000" w:themeColor="text1"/>
          <w:sz w:val="28"/>
          <w:szCs w:val="28"/>
        </w:rPr>
        <w:t>知無法送達者或無遺族者，由本所公告認領，經公告三個月期間屆滿後，仍未領</w:t>
      </w:r>
    </w:p>
    <w:p w:rsidR="00D90CF3" w:rsidRDefault="00D90CF3" w:rsidP="00D90CF3">
      <w:pPr>
        <w:autoSpaceDE w:val="0"/>
        <w:autoSpaceDN w:val="0"/>
        <w:adjustRightInd w:val="0"/>
        <w:snapToGrid w:val="0"/>
        <w:spacing w:line="440" w:lineRule="exact"/>
        <w:ind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90CF3">
        <w:rPr>
          <w:rFonts w:ascii="標楷體" w:eastAsia="標楷體" w:hAnsi="標楷體" w:hint="eastAsia"/>
          <w:color w:val="000000" w:themeColor="text1"/>
          <w:sz w:val="28"/>
          <w:szCs w:val="28"/>
        </w:rPr>
        <w:t>回，視該骨灰(</w:t>
      </w:r>
      <w:proofErr w:type="gramStart"/>
      <w:r w:rsidRPr="00D90CF3">
        <w:rPr>
          <w:rFonts w:ascii="標楷體" w:eastAsia="標楷體" w:hAnsi="標楷體" w:hint="eastAsia"/>
          <w:color w:val="000000" w:themeColor="text1"/>
          <w:sz w:val="28"/>
          <w:szCs w:val="28"/>
        </w:rPr>
        <w:t>骸</w:t>
      </w:r>
      <w:proofErr w:type="gramEnd"/>
      <w:r w:rsidRPr="00D90CF3">
        <w:rPr>
          <w:rFonts w:ascii="標楷體" w:eastAsia="標楷體" w:hAnsi="標楷體" w:hint="eastAsia"/>
          <w:color w:val="000000" w:themeColor="text1"/>
          <w:sz w:val="28"/>
          <w:szCs w:val="28"/>
        </w:rPr>
        <w:t>)為</w:t>
      </w:r>
      <w:proofErr w:type="gramStart"/>
      <w:r w:rsidRPr="00D90CF3">
        <w:rPr>
          <w:rFonts w:ascii="標楷體" w:eastAsia="標楷體" w:hAnsi="標楷體" w:hint="eastAsia"/>
          <w:color w:val="000000" w:themeColor="text1"/>
          <w:sz w:val="28"/>
          <w:szCs w:val="28"/>
        </w:rPr>
        <w:t>無主物</w:t>
      </w:r>
      <w:proofErr w:type="gramEnd"/>
      <w:r w:rsidRPr="00D90CF3">
        <w:rPr>
          <w:rFonts w:ascii="標楷體" w:eastAsia="標楷體" w:hAnsi="標楷體" w:hint="eastAsia"/>
          <w:color w:val="000000" w:themeColor="text1"/>
          <w:sz w:val="28"/>
          <w:szCs w:val="28"/>
        </w:rPr>
        <w:t>，由本所自行處理，遺族不得異議。但遺族日後認領，</w:t>
      </w:r>
    </w:p>
    <w:p w:rsidR="00D90CF3" w:rsidRPr="00D90CF3" w:rsidRDefault="00D90CF3" w:rsidP="00D90CF3">
      <w:pPr>
        <w:autoSpaceDE w:val="0"/>
        <w:autoSpaceDN w:val="0"/>
        <w:adjustRightInd w:val="0"/>
        <w:snapToGrid w:val="0"/>
        <w:spacing w:line="440" w:lineRule="exact"/>
        <w:ind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90CF3">
        <w:rPr>
          <w:rFonts w:ascii="標楷體" w:eastAsia="標楷體" w:hAnsi="標楷體" w:hint="eastAsia"/>
          <w:color w:val="000000" w:themeColor="text1"/>
          <w:sz w:val="28"/>
          <w:szCs w:val="28"/>
        </w:rPr>
        <w:t>繳納代處理有關費用後始得領取。</w:t>
      </w:r>
    </w:p>
    <w:p w:rsidR="00D90CF3" w:rsidRDefault="00D90CF3" w:rsidP="00D90CF3">
      <w:pPr>
        <w:autoSpaceDE w:val="0"/>
        <w:autoSpaceDN w:val="0"/>
        <w:adjustRightInd w:val="0"/>
        <w:snapToGrid w:val="0"/>
        <w:spacing w:line="440" w:lineRule="exact"/>
        <w:ind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90CF3">
        <w:rPr>
          <w:rFonts w:ascii="標楷體" w:eastAsia="標楷體" w:hAnsi="標楷體" w:hint="eastAsia"/>
          <w:color w:val="000000" w:themeColor="text1"/>
          <w:sz w:val="28"/>
          <w:szCs w:val="28"/>
        </w:rPr>
        <w:t>使用期間因故欲終止使用者，應憑原進堂證明，向本所申請註銷使用及核發出</w:t>
      </w:r>
      <w:r>
        <w:rPr>
          <w:rFonts w:ascii="標楷體" w:eastAsia="標楷體" w:hAnsi="標楷體" w:hint="eastAsia"/>
          <w:color w:val="000000" w:themeColor="text1"/>
          <w:sz w:val="28"/>
          <w:szCs w:val="28"/>
        </w:rPr>
        <w:t xml:space="preserve"> </w:t>
      </w:r>
    </w:p>
    <w:p w:rsidR="00D90CF3" w:rsidRDefault="00D90CF3" w:rsidP="00D90CF3">
      <w:pPr>
        <w:autoSpaceDE w:val="0"/>
        <w:autoSpaceDN w:val="0"/>
        <w:adjustRightInd w:val="0"/>
        <w:snapToGrid w:val="0"/>
        <w:spacing w:line="440" w:lineRule="exact"/>
        <w:ind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90CF3">
        <w:rPr>
          <w:rFonts w:ascii="標楷體" w:eastAsia="標楷體" w:hAnsi="標楷體" w:hint="eastAsia"/>
          <w:color w:val="000000" w:themeColor="text1"/>
          <w:sz w:val="28"/>
          <w:szCs w:val="28"/>
        </w:rPr>
        <w:t>堂證明，其原繳納之使用規費不予退還。經註銷後如欲再使用上開設施者，應重</w:t>
      </w:r>
      <w:r>
        <w:rPr>
          <w:rFonts w:ascii="標楷體" w:eastAsia="標楷體" w:hAnsi="標楷體" w:hint="eastAsia"/>
          <w:color w:val="000000" w:themeColor="text1"/>
          <w:sz w:val="28"/>
          <w:szCs w:val="28"/>
        </w:rPr>
        <w:t xml:space="preserve"> </w:t>
      </w:r>
    </w:p>
    <w:p w:rsidR="00D90CF3" w:rsidRPr="00D90CF3" w:rsidRDefault="00D90CF3" w:rsidP="00D90CF3">
      <w:pPr>
        <w:autoSpaceDE w:val="0"/>
        <w:autoSpaceDN w:val="0"/>
        <w:adjustRightInd w:val="0"/>
        <w:snapToGrid w:val="0"/>
        <w:spacing w:line="440" w:lineRule="exact"/>
        <w:ind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90CF3">
        <w:rPr>
          <w:rFonts w:ascii="標楷體" w:eastAsia="標楷體" w:hAnsi="標楷體" w:hint="eastAsia"/>
          <w:color w:val="000000" w:themeColor="text1"/>
          <w:sz w:val="28"/>
          <w:szCs w:val="28"/>
        </w:rPr>
        <w:t>新申請及繳納所需費用。</w:t>
      </w:r>
    </w:p>
    <w:p w:rsidR="00D90CF3" w:rsidRDefault="00D90CF3" w:rsidP="00D90CF3">
      <w:pPr>
        <w:autoSpaceDE w:val="0"/>
        <w:autoSpaceDN w:val="0"/>
        <w:adjustRightInd w:val="0"/>
        <w:snapToGrid w:val="0"/>
        <w:spacing w:line="440" w:lineRule="exact"/>
        <w:ind w:firstLine="280"/>
        <w:jc w:val="both"/>
        <w:rPr>
          <w:rFonts w:ascii="標楷體" w:eastAsia="標楷體" w:hAnsi="標楷體"/>
          <w:color w:val="000000" w:themeColor="text1"/>
          <w:sz w:val="28"/>
          <w:szCs w:val="28"/>
        </w:rPr>
      </w:pPr>
    </w:p>
    <w:p w:rsidR="00D90CF3" w:rsidRDefault="00D90CF3" w:rsidP="00D90CF3">
      <w:pPr>
        <w:autoSpaceDE w:val="0"/>
        <w:autoSpaceDN w:val="0"/>
        <w:adjustRightInd w:val="0"/>
        <w:snapToGrid w:val="0"/>
        <w:spacing w:line="440" w:lineRule="exact"/>
        <w:ind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90CF3">
        <w:rPr>
          <w:rFonts w:ascii="標楷體" w:eastAsia="標楷體" w:hAnsi="標楷體" w:hint="eastAsia"/>
          <w:color w:val="000000" w:themeColor="text1"/>
          <w:sz w:val="28"/>
          <w:szCs w:val="28"/>
        </w:rPr>
        <w:t>凡經核准使用者，</w:t>
      </w:r>
      <w:proofErr w:type="gramStart"/>
      <w:r w:rsidRPr="00D90CF3">
        <w:rPr>
          <w:rFonts w:ascii="標楷體" w:eastAsia="標楷體" w:hAnsi="標楷體" w:hint="eastAsia"/>
          <w:color w:val="000000" w:themeColor="text1"/>
          <w:sz w:val="28"/>
          <w:szCs w:val="28"/>
        </w:rPr>
        <w:t>已進堂</w:t>
      </w:r>
      <w:proofErr w:type="gramEnd"/>
      <w:r w:rsidRPr="00D90CF3">
        <w:rPr>
          <w:rFonts w:ascii="標楷體" w:eastAsia="標楷體" w:hAnsi="標楷體" w:hint="eastAsia"/>
          <w:color w:val="000000" w:themeColor="text1"/>
          <w:sz w:val="28"/>
          <w:szCs w:val="28"/>
        </w:rPr>
        <w:t>，並經選定位置安</w:t>
      </w:r>
      <w:proofErr w:type="gramStart"/>
      <w:r w:rsidRPr="00D90CF3">
        <w:rPr>
          <w:rFonts w:ascii="標楷體" w:eastAsia="標楷體" w:hAnsi="標楷體" w:hint="eastAsia"/>
          <w:color w:val="000000" w:themeColor="text1"/>
          <w:sz w:val="28"/>
          <w:szCs w:val="28"/>
        </w:rPr>
        <w:t>厝</w:t>
      </w:r>
      <w:proofErr w:type="gramEnd"/>
      <w:r w:rsidRPr="00D90CF3">
        <w:rPr>
          <w:rFonts w:ascii="標楷體" w:eastAsia="標楷體" w:hAnsi="標楷體" w:hint="eastAsia"/>
          <w:color w:val="000000" w:themeColor="text1"/>
          <w:sz w:val="28"/>
          <w:szCs w:val="28"/>
        </w:rPr>
        <w:t>後，不得任意更換</w:t>
      </w:r>
      <w:proofErr w:type="gramStart"/>
      <w:r w:rsidRPr="00D90CF3">
        <w:rPr>
          <w:rFonts w:ascii="標楷體" w:eastAsia="標楷體" w:hAnsi="標楷體" w:hint="eastAsia"/>
          <w:color w:val="000000" w:themeColor="text1"/>
          <w:sz w:val="28"/>
          <w:szCs w:val="28"/>
        </w:rPr>
        <w:t>堂內</w:t>
      </w:r>
      <w:r w:rsidRPr="00D90CF3">
        <w:rPr>
          <w:rFonts w:ascii="標楷體" w:eastAsia="標楷體" w:hAnsi="標楷體" w:hint="eastAsia"/>
          <w:color w:val="FF0000"/>
          <w:sz w:val="28"/>
          <w:szCs w:val="28"/>
          <w:u w:val="single"/>
        </w:rPr>
        <w:t>櫃位</w:t>
      </w:r>
      <w:proofErr w:type="gramEnd"/>
      <w:r w:rsidRPr="00D90CF3">
        <w:rPr>
          <w:rFonts w:ascii="標楷體" w:eastAsia="標楷體" w:hAnsi="標楷體" w:hint="eastAsia"/>
          <w:color w:val="000000" w:themeColor="text1"/>
          <w:sz w:val="28"/>
          <w:szCs w:val="28"/>
        </w:rPr>
        <w:t>位置。</w:t>
      </w:r>
      <w:r>
        <w:rPr>
          <w:rFonts w:ascii="標楷體" w:eastAsia="標楷體" w:hAnsi="標楷體" w:hint="eastAsia"/>
          <w:color w:val="000000" w:themeColor="text1"/>
          <w:sz w:val="28"/>
          <w:szCs w:val="28"/>
        </w:rPr>
        <w:t xml:space="preserve"> </w:t>
      </w:r>
    </w:p>
    <w:p w:rsidR="00D90CF3" w:rsidRDefault="00D90CF3" w:rsidP="00D90CF3">
      <w:pPr>
        <w:autoSpaceDE w:val="0"/>
        <w:autoSpaceDN w:val="0"/>
        <w:adjustRightInd w:val="0"/>
        <w:snapToGrid w:val="0"/>
        <w:spacing w:line="440" w:lineRule="exact"/>
        <w:ind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90CF3">
        <w:rPr>
          <w:rFonts w:ascii="標楷體" w:eastAsia="標楷體" w:hAnsi="標楷體" w:hint="eastAsia"/>
          <w:color w:val="000000" w:themeColor="text1"/>
          <w:sz w:val="28"/>
          <w:szCs w:val="28"/>
        </w:rPr>
        <w:t>如有特殊之事由欲更換，應向本所申請核准更換櫃位，但以一次為限，並應補足</w:t>
      </w:r>
    </w:p>
    <w:p w:rsidR="00D90CF3" w:rsidRDefault="00D90CF3" w:rsidP="00D90CF3">
      <w:pPr>
        <w:autoSpaceDE w:val="0"/>
        <w:autoSpaceDN w:val="0"/>
        <w:adjustRightInd w:val="0"/>
        <w:snapToGrid w:val="0"/>
        <w:spacing w:line="440" w:lineRule="exact"/>
        <w:ind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90CF3">
        <w:rPr>
          <w:rFonts w:ascii="標楷體" w:eastAsia="標楷體" w:hAnsi="標楷體" w:hint="eastAsia"/>
          <w:color w:val="000000" w:themeColor="text1"/>
          <w:sz w:val="28"/>
          <w:szCs w:val="28"/>
        </w:rPr>
        <w:t>使用差額(以其身分資格與原進堂申請日為基準核使用差額)及</w:t>
      </w:r>
      <w:proofErr w:type="gramStart"/>
      <w:r w:rsidRPr="00D90CF3">
        <w:rPr>
          <w:rFonts w:ascii="標楷體" w:eastAsia="標楷體" w:hAnsi="標楷體" w:hint="eastAsia"/>
          <w:color w:val="000000" w:themeColor="text1"/>
          <w:sz w:val="28"/>
          <w:szCs w:val="28"/>
        </w:rPr>
        <w:t>繳納原堂位</w:t>
      </w:r>
      <w:proofErr w:type="gramEnd"/>
      <w:r w:rsidRPr="00D90CF3">
        <w:rPr>
          <w:rFonts w:ascii="標楷體" w:eastAsia="標楷體" w:hAnsi="標楷體" w:hint="eastAsia"/>
          <w:color w:val="000000" w:themeColor="text1"/>
          <w:sz w:val="28"/>
          <w:szCs w:val="28"/>
        </w:rPr>
        <w:t>使用</w:t>
      </w:r>
      <w:r>
        <w:rPr>
          <w:rFonts w:ascii="標楷體" w:eastAsia="標楷體" w:hAnsi="標楷體" w:hint="eastAsia"/>
          <w:color w:val="000000" w:themeColor="text1"/>
          <w:sz w:val="28"/>
          <w:szCs w:val="28"/>
        </w:rPr>
        <w:t xml:space="preserve"> </w:t>
      </w:r>
    </w:p>
    <w:p w:rsidR="00D90CF3" w:rsidRPr="00D90CF3" w:rsidRDefault="00D90CF3" w:rsidP="00D90CF3">
      <w:pPr>
        <w:autoSpaceDE w:val="0"/>
        <w:autoSpaceDN w:val="0"/>
        <w:adjustRightInd w:val="0"/>
        <w:snapToGrid w:val="0"/>
        <w:spacing w:line="440" w:lineRule="exact"/>
        <w:ind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90CF3">
        <w:rPr>
          <w:rFonts w:ascii="標楷體" w:eastAsia="標楷體" w:hAnsi="標楷體" w:hint="eastAsia"/>
          <w:color w:val="000000" w:themeColor="text1"/>
          <w:sz w:val="28"/>
          <w:szCs w:val="28"/>
        </w:rPr>
        <w:t>費額百分之十之手續費。但同一組夫妻櫃位內</w:t>
      </w:r>
      <w:proofErr w:type="gramStart"/>
      <w:r w:rsidRPr="00D90CF3">
        <w:rPr>
          <w:rFonts w:ascii="標楷體" w:eastAsia="標楷體" w:hAnsi="標楷體" w:hint="eastAsia"/>
          <w:color w:val="000000" w:themeColor="text1"/>
          <w:sz w:val="28"/>
          <w:szCs w:val="28"/>
        </w:rPr>
        <w:t>之骨罐對調</w:t>
      </w:r>
      <w:proofErr w:type="gramEnd"/>
      <w:r w:rsidRPr="00D90CF3">
        <w:rPr>
          <w:rFonts w:ascii="標楷體" w:eastAsia="標楷體" w:hAnsi="標楷體" w:hint="eastAsia"/>
          <w:color w:val="000000" w:themeColor="text1"/>
          <w:sz w:val="28"/>
          <w:szCs w:val="28"/>
        </w:rPr>
        <w:t>，得不計價差及手續費。</w:t>
      </w:r>
    </w:p>
    <w:p w:rsidR="00D90CF3" w:rsidRDefault="00D90CF3" w:rsidP="00D90CF3">
      <w:pPr>
        <w:autoSpaceDE w:val="0"/>
        <w:autoSpaceDN w:val="0"/>
        <w:adjustRightInd w:val="0"/>
        <w:snapToGrid w:val="0"/>
        <w:spacing w:line="440" w:lineRule="exact"/>
        <w:ind w:firstLine="280"/>
        <w:jc w:val="both"/>
        <w:rPr>
          <w:rFonts w:ascii="標楷體" w:eastAsia="標楷體" w:hAnsi="標楷體"/>
          <w:color w:val="FF0000"/>
          <w:sz w:val="28"/>
          <w:szCs w:val="28"/>
          <w:u w:val="single"/>
        </w:rPr>
      </w:pPr>
      <w:r>
        <w:rPr>
          <w:rFonts w:ascii="標楷體" w:eastAsia="標楷體" w:hAnsi="標楷體" w:hint="eastAsia"/>
          <w:b/>
          <w:color w:val="FF0000"/>
          <w:sz w:val="28"/>
          <w:szCs w:val="28"/>
          <w:u w:val="single"/>
        </w:rPr>
        <w:t xml:space="preserve">     </w:t>
      </w:r>
      <w:r w:rsidRPr="00D90CF3">
        <w:rPr>
          <w:rFonts w:ascii="標楷體" w:eastAsia="標楷體" w:hAnsi="標楷體" w:hint="eastAsia"/>
          <w:b/>
          <w:color w:val="FF0000"/>
          <w:sz w:val="28"/>
          <w:szCs w:val="28"/>
          <w:u w:val="single"/>
        </w:rPr>
        <w:t>神主牌位，</w:t>
      </w:r>
      <w:proofErr w:type="gramStart"/>
      <w:r w:rsidRPr="00D90CF3">
        <w:rPr>
          <w:rFonts w:ascii="標楷體" w:eastAsia="標楷體" w:hAnsi="標楷體" w:hint="eastAsia"/>
          <w:b/>
          <w:color w:val="FF0000"/>
          <w:sz w:val="28"/>
          <w:szCs w:val="28"/>
          <w:u w:val="single"/>
        </w:rPr>
        <w:t>已進堂</w:t>
      </w:r>
      <w:proofErr w:type="gramEnd"/>
      <w:r w:rsidRPr="00D90CF3">
        <w:rPr>
          <w:rFonts w:ascii="標楷體" w:eastAsia="標楷體" w:hAnsi="標楷體" w:hint="eastAsia"/>
          <w:b/>
          <w:color w:val="FF0000"/>
          <w:sz w:val="28"/>
          <w:szCs w:val="28"/>
          <w:u w:val="single"/>
        </w:rPr>
        <w:t>，並經選定區域位置安</w:t>
      </w:r>
      <w:proofErr w:type="gramStart"/>
      <w:r w:rsidRPr="00D90CF3">
        <w:rPr>
          <w:rFonts w:ascii="標楷體" w:eastAsia="標楷體" w:hAnsi="標楷體" w:hint="eastAsia"/>
          <w:b/>
          <w:color w:val="FF0000"/>
          <w:sz w:val="28"/>
          <w:szCs w:val="28"/>
          <w:u w:val="single"/>
        </w:rPr>
        <w:t>厝</w:t>
      </w:r>
      <w:proofErr w:type="gramEnd"/>
      <w:r w:rsidRPr="00D90CF3">
        <w:rPr>
          <w:rFonts w:ascii="標楷體" w:eastAsia="標楷體" w:hAnsi="標楷體" w:hint="eastAsia"/>
          <w:b/>
          <w:color w:val="FF0000"/>
          <w:sz w:val="28"/>
          <w:szCs w:val="28"/>
          <w:u w:val="single"/>
        </w:rPr>
        <w:t>後</w:t>
      </w:r>
      <w:r w:rsidRPr="00D90CF3">
        <w:rPr>
          <w:rFonts w:ascii="標楷體" w:eastAsia="標楷體" w:hAnsi="標楷體" w:hint="eastAsia"/>
          <w:color w:val="FF0000"/>
          <w:sz w:val="28"/>
          <w:szCs w:val="28"/>
          <w:u w:val="single"/>
        </w:rPr>
        <w:t>，</w:t>
      </w:r>
      <w:r w:rsidRPr="00D90CF3">
        <w:rPr>
          <w:rFonts w:ascii="標楷體" w:eastAsia="標楷體" w:hAnsi="標楷體" w:hint="eastAsia"/>
          <w:b/>
          <w:color w:val="FF0000"/>
          <w:sz w:val="28"/>
          <w:szCs w:val="28"/>
          <w:u w:val="single"/>
        </w:rPr>
        <w:t>不得更換區域</w:t>
      </w:r>
      <w:r w:rsidRPr="00D90CF3">
        <w:rPr>
          <w:rFonts w:ascii="標楷體" w:eastAsia="標楷體" w:hAnsi="標楷體" w:hint="eastAsia"/>
          <w:color w:val="FF0000"/>
          <w:sz w:val="28"/>
          <w:szCs w:val="28"/>
        </w:rPr>
        <w:t>。</w:t>
      </w:r>
      <w:r w:rsidRPr="00D90CF3">
        <w:rPr>
          <w:rFonts w:ascii="標楷體" w:eastAsia="標楷體" w:hAnsi="標楷體" w:hint="eastAsia"/>
          <w:b/>
          <w:bCs/>
          <w:color w:val="FF0000"/>
          <w:sz w:val="28"/>
          <w:szCs w:val="28"/>
          <w:u w:val="single"/>
        </w:rPr>
        <w:t>如</w:t>
      </w:r>
      <w:r w:rsidRPr="00D90CF3">
        <w:rPr>
          <w:rFonts w:ascii="標楷體" w:eastAsia="標楷體" w:hAnsi="標楷體" w:hint="eastAsia"/>
          <w:b/>
          <w:color w:val="FF0000"/>
          <w:sz w:val="28"/>
          <w:szCs w:val="28"/>
          <w:u w:val="single"/>
        </w:rPr>
        <w:t>欲更換區域者</w:t>
      </w:r>
      <w:r w:rsidRPr="00D90CF3">
        <w:rPr>
          <w:rFonts w:ascii="標楷體" w:eastAsia="標楷體" w:hAnsi="標楷體" w:hint="eastAsia"/>
          <w:color w:val="FF0000"/>
          <w:sz w:val="28"/>
          <w:szCs w:val="28"/>
          <w:u w:val="single"/>
        </w:rPr>
        <w:t>，</w:t>
      </w:r>
      <w:r>
        <w:rPr>
          <w:rFonts w:ascii="標楷體" w:eastAsia="標楷體" w:hAnsi="標楷體" w:hint="eastAsia"/>
          <w:color w:val="FF0000"/>
          <w:sz w:val="28"/>
          <w:szCs w:val="28"/>
          <w:u w:val="single"/>
        </w:rPr>
        <w:t xml:space="preserve"> </w:t>
      </w:r>
    </w:p>
    <w:p w:rsidR="00D90CF3" w:rsidRDefault="00D90CF3" w:rsidP="00D90CF3">
      <w:pPr>
        <w:autoSpaceDE w:val="0"/>
        <w:autoSpaceDN w:val="0"/>
        <w:adjustRightInd w:val="0"/>
        <w:snapToGrid w:val="0"/>
        <w:spacing w:line="440" w:lineRule="exact"/>
        <w:ind w:firstLine="280"/>
        <w:jc w:val="both"/>
        <w:rPr>
          <w:rFonts w:ascii="標楷體" w:eastAsia="標楷體" w:hAnsi="標楷體"/>
          <w:b/>
          <w:color w:val="FF0000"/>
          <w:sz w:val="28"/>
          <w:szCs w:val="28"/>
          <w:u w:val="single"/>
        </w:rPr>
      </w:pPr>
      <w:r>
        <w:rPr>
          <w:rFonts w:ascii="標楷體" w:eastAsia="標楷體" w:hAnsi="標楷體" w:hint="eastAsia"/>
          <w:color w:val="FF0000"/>
          <w:sz w:val="28"/>
          <w:szCs w:val="28"/>
          <w:u w:val="single"/>
        </w:rPr>
        <w:t xml:space="preserve">     </w:t>
      </w:r>
      <w:r w:rsidRPr="00D90CF3">
        <w:rPr>
          <w:rFonts w:ascii="標楷體" w:eastAsia="標楷體" w:hAnsi="標楷體" w:hint="eastAsia"/>
          <w:b/>
          <w:color w:val="FF0000"/>
          <w:sz w:val="28"/>
          <w:szCs w:val="28"/>
          <w:u w:val="single"/>
        </w:rPr>
        <w:t>應向本所申請核准更換</w:t>
      </w:r>
      <w:r w:rsidRPr="00D90CF3">
        <w:rPr>
          <w:rFonts w:ascii="標楷體" w:eastAsia="標楷體" w:hAnsi="標楷體" w:hint="eastAsia"/>
          <w:color w:val="FF0000"/>
          <w:sz w:val="28"/>
          <w:szCs w:val="28"/>
          <w:u w:val="single"/>
        </w:rPr>
        <w:t>，</w:t>
      </w:r>
      <w:r w:rsidRPr="00D90CF3">
        <w:rPr>
          <w:rFonts w:ascii="標楷體" w:eastAsia="標楷體" w:hAnsi="標楷體" w:hint="eastAsia"/>
          <w:b/>
          <w:color w:val="FF0000"/>
          <w:sz w:val="28"/>
          <w:szCs w:val="28"/>
          <w:u w:val="single"/>
        </w:rPr>
        <w:t>並須重新繳納新牌位使用規費</w:t>
      </w:r>
      <w:r w:rsidRPr="00D90CF3">
        <w:rPr>
          <w:rFonts w:ascii="標楷體" w:eastAsia="標楷體" w:hAnsi="標楷體" w:hint="eastAsia"/>
          <w:color w:val="FF0000"/>
          <w:sz w:val="28"/>
          <w:szCs w:val="28"/>
          <w:u w:val="single"/>
        </w:rPr>
        <w:t>，</w:t>
      </w:r>
      <w:r w:rsidRPr="00D90CF3">
        <w:rPr>
          <w:rFonts w:ascii="標楷體" w:eastAsia="標楷體" w:hAnsi="標楷體" w:hint="eastAsia"/>
          <w:b/>
          <w:color w:val="FF0000"/>
          <w:sz w:val="28"/>
          <w:szCs w:val="28"/>
          <w:u w:val="single"/>
        </w:rPr>
        <w:t>且不退還原牌位使用</w:t>
      </w:r>
      <w:proofErr w:type="gramStart"/>
      <w:r w:rsidRPr="00D90CF3">
        <w:rPr>
          <w:rFonts w:ascii="標楷體" w:eastAsia="標楷體" w:hAnsi="標楷體" w:hint="eastAsia"/>
          <w:b/>
          <w:color w:val="FF0000"/>
          <w:sz w:val="28"/>
          <w:szCs w:val="28"/>
          <w:u w:val="single"/>
        </w:rPr>
        <w:t>規</w:t>
      </w:r>
      <w:proofErr w:type="gramEnd"/>
    </w:p>
    <w:p w:rsidR="00D90CF3" w:rsidRPr="00D90CF3" w:rsidRDefault="00D90CF3" w:rsidP="00D90CF3">
      <w:pPr>
        <w:autoSpaceDE w:val="0"/>
        <w:autoSpaceDN w:val="0"/>
        <w:adjustRightInd w:val="0"/>
        <w:snapToGrid w:val="0"/>
        <w:spacing w:line="440" w:lineRule="exact"/>
        <w:ind w:firstLine="280"/>
        <w:jc w:val="both"/>
        <w:rPr>
          <w:rFonts w:ascii="標楷體" w:eastAsia="標楷體" w:hAnsi="標楷體"/>
          <w:b/>
          <w:color w:val="000000" w:themeColor="text1"/>
          <w:sz w:val="28"/>
          <w:szCs w:val="28"/>
          <w:u w:val="single"/>
        </w:rPr>
      </w:pPr>
      <w:r>
        <w:rPr>
          <w:rFonts w:ascii="標楷體" w:eastAsia="標楷體" w:hAnsi="標楷體" w:hint="eastAsia"/>
          <w:b/>
          <w:color w:val="FF0000"/>
          <w:sz w:val="28"/>
          <w:szCs w:val="28"/>
          <w:u w:val="single"/>
        </w:rPr>
        <w:t xml:space="preserve">     </w:t>
      </w:r>
      <w:r w:rsidRPr="00D90CF3">
        <w:rPr>
          <w:rFonts w:ascii="標楷體" w:eastAsia="標楷體" w:hAnsi="標楷體" w:hint="eastAsia"/>
          <w:b/>
          <w:color w:val="FF0000"/>
          <w:sz w:val="28"/>
          <w:szCs w:val="28"/>
          <w:u w:val="single"/>
        </w:rPr>
        <w:t>費</w:t>
      </w:r>
      <w:r w:rsidRPr="00D90CF3">
        <w:rPr>
          <w:rFonts w:ascii="標楷體" w:eastAsia="標楷體" w:hAnsi="標楷體" w:hint="eastAsia"/>
          <w:color w:val="FF0000"/>
          <w:sz w:val="28"/>
          <w:szCs w:val="28"/>
          <w:u w:val="single"/>
        </w:rPr>
        <w:t>，</w:t>
      </w:r>
      <w:r w:rsidRPr="00D90CF3">
        <w:rPr>
          <w:rFonts w:ascii="標楷體" w:eastAsia="標楷體" w:hAnsi="標楷體" w:hint="eastAsia"/>
          <w:b/>
          <w:color w:val="FF0000"/>
          <w:sz w:val="28"/>
          <w:szCs w:val="28"/>
          <w:u w:val="single"/>
        </w:rPr>
        <w:t>並放棄原牌位之所有</w:t>
      </w:r>
      <w:r w:rsidRPr="00D90CF3">
        <w:rPr>
          <w:rFonts w:ascii="標楷體" w:eastAsia="標楷體" w:hAnsi="標楷體" w:hint="eastAsia"/>
          <w:b/>
          <w:color w:val="000000" w:themeColor="text1"/>
          <w:sz w:val="28"/>
          <w:szCs w:val="28"/>
          <w:u w:val="single"/>
        </w:rPr>
        <w:t>權利</w:t>
      </w:r>
      <w:r w:rsidRPr="00D90CF3">
        <w:rPr>
          <w:rFonts w:ascii="標楷體" w:eastAsia="標楷體" w:hAnsi="標楷體" w:hint="eastAsia"/>
          <w:color w:val="000000" w:themeColor="text1"/>
          <w:sz w:val="28"/>
          <w:szCs w:val="28"/>
          <w:u w:val="single"/>
        </w:rPr>
        <w:t>，</w:t>
      </w:r>
      <w:r w:rsidRPr="00D90CF3">
        <w:rPr>
          <w:rFonts w:ascii="標楷體" w:eastAsia="標楷體" w:hAnsi="標楷體" w:hint="eastAsia"/>
          <w:b/>
          <w:color w:val="000000" w:themeColor="text1"/>
          <w:sz w:val="28"/>
          <w:szCs w:val="28"/>
          <w:u w:val="single"/>
        </w:rPr>
        <w:t>由本所收回</w:t>
      </w:r>
      <w:r w:rsidRPr="00D90CF3">
        <w:rPr>
          <w:rFonts w:ascii="標楷體" w:eastAsia="標楷體" w:hAnsi="標楷體" w:hint="eastAsia"/>
          <w:color w:val="000000" w:themeColor="text1"/>
          <w:sz w:val="28"/>
          <w:szCs w:val="28"/>
          <w:u w:val="single"/>
        </w:rPr>
        <w:t>，</w:t>
      </w:r>
      <w:r w:rsidRPr="00D90CF3">
        <w:rPr>
          <w:rFonts w:ascii="標楷體" w:eastAsia="標楷體" w:hAnsi="標楷體" w:hint="eastAsia"/>
          <w:b/>
          <w:color w:val="000000" w:themeColor="text1"/>
          <w:sz w:val="28"/>
          <w:szCs w:val="28"/>
          <w:u w:val="single"/>
        </w:rPr>
        <w:t>且以一次為限。</w:t>
      </w:r>
    </w:p>
    <w:p w:rsidR="00D90CF3" w:rsidRPr="00D90CF3" w:rsidRDefault="00D90CF3" w:rsidP="00D90CF3">
      <w:pPr>
        <w:autoSpaceDE w:val="0"/>
        <w:autoSpaceDN w:val="0"/>
        <w:spacing w:line="440" w:lineRule="exact"/>
        <w:ind w:firstLineChars="0" w:firstLine="0"/>
        <w:jc w:val="both"/>
        <w:rPr>
          <w:rFonts w:ascii="標楷體" w:eastAsia="標楷體" w:hAnsi="標楷體" w:cs="Arial Unicode MS"/>
          <w:color w:val="000000" w:themeColor="text1"/>
          <w:kern w:val="0"/>
          <w:sz w:val="28"/>
          <w:szCs w:val="28"/>
        </w:rPr>
      </w:pPr>
      <w:r>
        <w:rPr>
          <w:rFonts w:ascii="標楷體" w:eastAsia="標楷體" w:hAnsi="標楷體" w:cs="Arial Unicode MS" w:hint="eastAsia"/>
          <w:color w:val="000000" w:themeColor="text1"/>
          <w:kern w:val="0"/>
          <w:sz w:val="28"/>
          <w:szCs w:val="28"/>
        </w:rPr>
        <w:t xml:space="preserve">         </w:t>
      </w:r>
      <w:proofErr w:type="gramStart"/>
      <w:r w:rsidRPr="00D90CF3">
        <w:rPr>
          <w:rFonts w:ascii="標楷體" w:eastAsia="標楷體" w:hAnsi="標楷體" w:cs="Arial Unicode MS" w:hint="eastAsia"/>
          <w:color w:val="000000" w:themeColor="text1"/>
          <w:kern w:val="0"/>
          <w:sz w:val="28"/>
          <w:szCs w:val="28"/>
        </w:rPr>
        <w:t>出堂時</w:t>
      </w:r>
      <w:proofErr w:type="gramEnd"/>
      <w:r w:rsidRPr="00D90CF3">
        <w:rPr>
          <w:rFonts w:ascii="標楷體" w:eastAsia="標楷體" w:hAnsi="標楷體" w:cs="Arial Unicode MS" w:hint="eastAsia"/>
          <w:color w:val="000000" w:themeColor="text1"/>
          <w:kern w:val="0"/>
          <w:sz w:val="28"/>
          <w:szCs w:val="28"/>
        </w:rPr>
        <w:t>，申請人應</w:t>
      </w:r>
      <w:proofErr w:type="gramStart"/>
      <w:r w:rsidRPr="00D90CF3">
        <w:rPr>
          <w:rFonts w:ascii="標楷體" w:eastAsia="標楷體" w:hAnsi="標楷體" w:cs="Arial Unicode MS" w:hint="eastAsia"/>
          <w:color w:val="000000" w:themeColor="text1"/>
          <w:kern w:val="0"/>
          <w:sz w:val="28"/>
          <w:szCs w:val="28"/>
        </w:rPr>
        <w:t>出示出堂證明</w:t>
      </w:r>
      <w:proofErr w:type="gramEnd"/>
      <w:r w:rsidRPr="00D90CF3">
        <w:rPr>
          <w:rFonts w:ascii="標楷體" w:eastAsia="標楷體" w:hAnsi="標楷體" w:cs="Arial Unicode MS" w:hint="eastAsia"/>
          <w:color w:val="000000" w:themeColor="text1"/>
          <w:kern w:val="0"/>
          <w:sz w:val="28"/>
          <w:szCs w:val="28"/>
        </w:rPr>
        <w:t>，並開立領據向管理人員具</w:t>
      </w:r>
      <w:proofErr w:type="gramStart"/>
      <w:r w:rsidRPr="00D90CF3">
        <w:rPr>
          <w:rFonts w:ascii="標楷體" w:eastAsia="標楷體" w:hAnsi="標楷體" w:cs="Arial Unicode MS" w:hint="eastAsia"/>
          <w:color w:val="000000" w:themeColor="text1"/>
          <w:kern w:val="0"/>
          <w:sz w:val="28"/>
          <w:szCs w:val="28"/>
        </w:rPr>
        <w:t>領骨罐</w:t>
      </w:r>
      <w:proofErr w:type="gramEnd"/>
      <w:r w:rsidRPr="00D90CF3">
        <w:rPr>
          <w:rFonts w:ascii="標楷體" w:eastAsia="標楷體" w:hAnsi="標楷體" w:cs="Arial Unicode MS" w:hint="eastAsia"/>
          <w:color w:val="000000" w:themeColor="text1"/>
          <w:kern w:val="0"/>
          <w:sz w:val="28"/>
          <w:szCs w:val="28"/>
        </w:rPr>
        <w:t>。</w:t>
      </w:r>
    </w:p>
    <w:p w:rsidR="00932394" w:rsidRPr="00D90CF3" w:rsidRDefault="00932394" w:rsidP="00D90CF3">
      <w:pPr>
        <w:autoSpaceDE w:val="0"/>
        <w:autoSpaceDN w:val="0"/>
        <w:adjustRightInd w:val="0"/>
        <w:snapToGrid w:val="0"/>
        <w:spacing w:line="520" w:lineRule="exact"/>
        <w:ind w:firstLineChars="0" w:firstLine="0"/>
        <w:jc w:val="both"/>
        <w:rPr>
          <w:rFonts w:ascii="標楷體" w:eastAsia="標楷體" w:hAnsi="標楷體"/>
          <w:color w:val="FF0000"/>
          <w:sz w:val="28"/>
          <w:szCs w:val="28"/>
          <w:u w:val="single"/>
        </w:rPr>
      </w:pPr>
    </w:p>
    <w:p w:rsidR="006B58DF" w:rsidRDefault="007A76B6" w:rsidP="007A76B6">
      <w:pPr>
        <w:autoSpaceDE w:val="0"/>
        <w:autoSpaceDN w:val="0"/>
        <w:adjustRightInd w:val="0"/>
        <w:snapToGrid w:val="0"/>
        <w:spacing w:line="520" w:lineRule="exact"/>
        <w:ind w:firstLineChars="0" w:firstLine="0"/>
        <w:jc w:val="both"/>
        <w:rPr>
          <w:rFonts w:ascii="標楷體" w:eastAsia="標楷體" w:hAnsi="標楷體"/>
          <w:color w:val="000000"/>
          <w:sz w:val="28"/>
          <w:szCs w:val="28"/>
        </w:rPr>
      </w:pPr>
      <w:r w:rsidRPr="007A76B6">
        <w:rPr>
          <w:rFonts w:ascii="標楷體" w:eastAsia="標楷體" w:hAnsi="標楷體" w:hint="eastAsia"/>
          <w:color w:val="000000"/>
          <w:sz w:val="28"/>
          <w:szCs w:val="28"/>
        </w:rPr>
        <w:t>第</w:t>
      </w:r>
      <w:r w:rsidRPr="007A76B6">
        <w:rPr>
          <w:rFonts w:ascii="標楷體" w:eastAsia="標楷體" w:hAnsi="標楷體" w:hint="eastAsia"/>
          <w:color w:val="FF0000"/>
          <w:sz w:val="28"/>
          <w:szCs w:val="28"/>
          <w:u w:val="single"/>
        </w:rPr>
        <w:t>十三</w:t>
      </w:r>
      <w:r w:rsidRPr="007A76B6">
        <w:rPr>
          <w:rFonts w:ascii="標楷體" w:eastAsia="標楷體" w:hAnsi="標楷體" w:hint="eastAsia"/>
          <w:color w:val="000000"/>
          <w:sz w:val="28"/>
          <w:szCs w:val="28"/>
        </w:rPr>
        <w:t xml:space="preserve">條  </w:t>
      </w:r>
      <w:r w:rsidRPr="007A76B6">
        <w:rPr>
          <w:rFonts w:ascii="標楷體" w:eastAsia="標楷體" w:hAnsi="標楷體" w:hint="eastAsia"/>
          <w:color w:val="FF0000"/>
          <w:sz w:val="28"/>
          <w:szCs w:val="28"/>
          <w:u w:val="single"/>
        </w:rPr>
        <w:t>臨時存放於本鄉臨時骨灰（</w:t>
      </w:r>
      <w:proofErr w:type="gramStart"/>
      <w:r w:rsidRPr="007A76B6">
        <w:rPr>
          <w:rFonts w:ascii="標楷體" w:eastAsia="標楷體" w:hAnsi="標楷體" w:hint="eastAsia"/>
          <w:color w:val="FF0000"/>
          <w:sz w:val="28"/>
          <w:szCs w:val="28"/>
          <w:u w:val="single"/>
        </w:rPr>
        <w:t>骸</w:t>
      </w:r>
      <w:proofErr w:type="gramEnd"/>
      <w:r w:rsidRPr="007A76B6">
        <w:rPr>
          <w:rFonts w:ascii="標楷體" w:eastAsia="標楷體" w:hAnsi="標楷體" w:hint="eastAsia"/>
          <w:color w:val="FF0000"/>
          <w:sz w:val="28"/>
          <w:szCs w:val="28"/>
          <w:u w:val="single"/>
        </w:rPr>
        <w:t>）存放設施</w:t>
      </w:r>
      <w:r w:rsidRPr="007A76B6">
        <w:rPr>
          <w:rFonts w:ascii="標楷體" w:eastAsia="標楷體" w:hAnsi="標楷體" w:hint="eastAsia"/>
          <w:color w:val="000000"/>
          <w:sz w:val="28"/>
          <w:szCs w:val="28"/>
        </w:rPr>
        <w:t>之骨灰（</w:t>
      </w:r>
      <w:proofErr w:type="gramStart"/>
      <w:r w:rsidRPr="007A76B6">
        <w:rPr>
          <w:rFonts w:ascii="標楷體" w:eastAsia="標楷體" w:hAnsi="標楷體" w:hint="eastAsia"/>
          <w:color w:val="000000"/>
          <w:sz w:val="28"/>
          <w:szCs w:val="28"/>
        </w:rPr>
        <w:t>骸</w:t>
      </w:r>
      <w:proofErr w:type="gramEnd"/>
      <w:r w:rsidRPr="007A76B6">
        <w:rPr>
          <w:rFonts w:ascii="標楷體" w:eastAsia="標楷體" w:hAnsi="標楷體" w:hint="eastAsia"/>
          <w:color w:val="000000"/>
          <w:sz w:val="28"/>
          <w:szCs w:val="28"/>
        </w:rPr>
        <w:t>），其寄放期間以一年為</w:t>
      </w:r>
    </w:p>
    <w:p w:rsidR="006B58DF" w:rsidRDefault="007A76B6" w:rsidP="006B58D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7A76B6">
        <w:rPr>
          <w:rFonts w:ascii="標楷體" w:eastAsia="標楷體" w:hAnsi="標楷體" w:hint="eastAsia"/>
          <w:color w:val="000000"/>
          <w:sz w:val="28"/>
          <w:szCs w:val="28"/>
        </w:rPr>
        <w:t>限，</w:t>
      </w:r>
      <w:r w:rsidRPr="007A76B6">
        <w:rPr>
          <w:rFonts w:ascii="標楷體" w:eastAsia="標楷體" w:hAnsi="標楷體" w:hint="eastAsia"/>
          <w:color w:val="FF0000"/>
          <w:sz w:val="28"/>
          <w:szCs w:val="28"/>
          <w:u w:val="single"/>
        </w:rPr>
        <w:t>如有特殊之事由欲延長，應向本所申請核准延長，延長期間為一年及以一</w:t>
      </w:r>
    </w:p>
    <w:p w:rsidR="007A76B6" w:rsidRPr="007A76B6" w:rsidRDefault="007A76B6" w:rsidP="006B58DF">
      <w:pPr>
        <w:autoSpaceDE w:val="0"/>
        <w:autoSpaceDN w:val="0"/>
        <w:adjustRightInd w:val="0"/>
        <w:snapToGrid w:val="0"/>
        <w:spacing w:line="520" w:lineRule="exact"/>
        <w:ind w:firstLineChars="506" w:firstLine="1417"/>
        <w:jc w:val="both"/>
        <w:rPr>
          <w:rFonts w:ascii="微軟正黑體" w:eastAsia="微軟正黑體" w:hAnsi="微軟正黑體"/>
          <w:color w:val="000000"/>
          <w:sz w:val="28"/>
          <w:szCs w:val="28"/>
        </w:rPr>
      </w:pPr>
      <w:r w:rsidRPr="007A76B6">
        <w:rPr>
          <w:rFonts w:ascii="標楷體" w:eastAsia="標楷體" w:hAnsi="標楷體" w:hint="eastAsia"/>
          <w:color w:val="FF0000"/>
          <w:sz w:val="28"/>
          <w:szCs w:val="28"/>
          <w:u w:val="single"/>
        </w:rPr>
        <w:t>次為限</w:t>
      </w:r>
      <w:r w:rsidRPr="007A76B6">
        <w:rPr>
          <w:rFonts w:ascii="微軟正黑體" w:eastAsia="微軟正黑體" w:hAnsi="微軟正黑體" w:hint="eastAsia"/>
          <w:color w:val="000000"/>
          <w:sz w:val="28"/>
          <w:szCs w:val="28"/>
        </w:rPr>
        <w:t>。</w:t>
      </w:r>
    </w:p>
    <w:p w:rsidR="006B58DF" w:rsidRDefault="007A76B6" w:rsidP="006B58DF">
      <w:pPr>
        <w:autoSpaceDE w:val="0"/>
        <w:autoSpaceDN w:val="0"/>
        <w:adjustRightInd w:val="0"/>
        <w:snapToGrid w:val="0"/>
        <w:spacing w:line="520" w:lineRule="exact"/>
        <w:ind w:firstLineChars="0" w:firstLine="1418"/>
        <w:jc w:val="both"/>
        <w:rPr>
          <w:rFonts w:ascii="標楷體" w:eastAsia="標楷體" w:hAnsi="標楷體"/>
          <w:color w:val="000000"/>
          <w:sz w:val="28"/>
          <w:szCs w:val="28"/>
        </w:rPr>
      </w:pPr>
      <w:r w:rsidRPr="007A76B6">
        <w:rPr>
          <w:rFonts w:ascii="標楷體" w:eastAsia="標楷體" w:hAnsi="標楷體" w:hint="eastAsia"/>
          <w:color w:val="000000"/>
          <w:sz w:val="28"/>
          <w:szCs w:val="28"/>
        </w:rPr>
        <w:lastRenderedPageBreak/>
        <w:t>臨時存放骨灰（</w:t>
      </w:r>
      <w:proofErr w:type="gramStart"/>
      <w:r w:rsidRPr="007A76B6">
        <w:rPr>
          <w:rFonts w:ascii="標楷體" w:eastAsia="標楷體" w:hAnsi="標楷體" w:hint="eastAsia"/>
          <w:color w:val="000000"/>
          <w:sz w:val="28"/>
          <w:szCs w:val="28"/>
        </w:rPr>
        <w:t>骸</w:t>
      </w:r>
      <w:proofErr w:type="gramEnd"/>
      <w:r w:rsidRPr="007A76B6">
        <w:rPr>
          <w:rFonts w:ascii="標楷體" w:eastAsia="標楷體" w:hAnsi="標楷體" w:hint="eastAsia"/>
          <w:color w:val="000000"/>
          <w:sz w:val="28"/>
          <w:szCs w:val="28"/>
        </w:rPr>
        <w:t>）於前項設施者，每年應繳管理費新臺幣一千元及一次繳清，</w:t>
      </w:r>
    </w:p>
    <w:p w:rsidR="007A76B6" w:rsidRPr="007A76B6" w:rsidRDefault="007A76B6" w:rsidP="006B58DF">
      <w:pPr>
        <w:autoSpaceDE w:val="0"/>
        <w:autoSpaceDN w:val="0"/>
        <w:adjustRightInd w:val="0"/>
        <w:snapToGrid w:val="0"/>
        <w:spacing w:line="520" w:lineRule="exact"/>
        <w:ind w:firstLineChars="0" w:firstLine="1418"/>
        <w:jc w:val="both"/>
        <w:rPr>
          <w:rFonts w:ascii="標楷體" w:eastAsia="標楷體" w:hAnsi="標楷體"/>
          <w:color w:val="000000"/>
          <w:sz w:val="28"/>
          <w:szCs w:val="28"/>
        </w:rPr>
      </w:pPr>
      <w:r w:rsidRPr="007A76B6">
        <w:rPr>
          <w:rFonts w:ascii="標楷體" w:eastAsia="標楷體" w:hAnsi="標楷體" w:hint="eastAsia"/>
          <w:color w:val="000000"/>
          <w:sz w:val="28"/>
          <w:szCs w:val="28"/>
        </w:rPr>
        <w:t>且於期間未屆滿前遷出者，不退管理費</w:t>
      </w:r>
      <w:r w:rsidRPr="007A76B6">
        <w:rPr>
          <w:rFonts w:ascii="微軟正黑體" w:eastAsia="微軟正黑體" w:hAnsi="微軟正黑體" w:hint="eastAsia"/>
          <w:color w:val="000000"/>
          <w:sz w:val="28"/>
          <w:szCs w:val="28"/>
        </w:rPr>
        <w:t>。</w:t>
      </w:r>
    </w:p>
    <w:p w:rsidR="006B58DF" w:rsidRDefault="007A76B6" w:rsidP="006B58DF">
      <w:pPr>
        <w:autoSpaceDE w:val="0"/>
        <w:autoSpaceDN w:val="0"/>
        <w:adjustRightInd w:val="0"/>
        <w:snapToGrid w:val="0"/>
        <w:spacing w:line="520" w:lineRule="exact"/>
        <w:ind w:leftChars="100" w:left="240" w:firstLineChars="420" w:firstLine="1176"/>
        <w:jc w:val="both"/>
        <w:rPr>
          <w:rFonts w:ascii="標楷體" w:eastAsia="標楷體" w:hAnsi="標楷體"/>
          <w:color w:val="FF0000"/>
          <w:sz w:val="28"/>
          <w:szCs w:val="28"/>
          <w:u w:val="single"/>
        </w:rPr>
      </w:pPr>
      <w:r w:rsidRPr="007A76B6">
        <w:rPr>
          <w:rFonts w:ascii="標楷體" w:eastAsia="標楷體" w:hAnsi="標楷體" w:hint="eastAsia"/>
          <w:color w:val="000000"/>
          <w:sz w:val="28"/>
          <w:szCs w:val="28"/>
        </w:rPr>
        <w:t>臨時存放骨灰（</w:t>
      </w:r>
      <w:proofErr w:type="gramStart"/>
      <w:r w:rsidRPr="007A76B6">
        <w:rPr>
          <w:rFonts w:ascii="標楷體" w:eastAsia="標楷體" w:hAnsi="標楷體" w:hint="eastAsia"/>
          <w:color w:val="000000"/>
          <w:sz w:val="28"/>
          <w:szCs w:val="28"/>
        </w:rPr>
        <w:t>骸</w:t>
      </w:r>
      <w:proofErr w:type="gramEnd"/>
      <w:r w:rsidRPr="007A76B6">
        <w:rPr>
          <w:rFonts w:ascii="標楷體" w:eastAsia="標楷體" w:hAnsi="標楷體" w:hint="eastAsia"/>
          <w:color w:val="000000"/>
          <w:sz w:val="28"/>
          <w:szCs w:val="28"/>
        </w:rPr>
        <w:t>）存放</w:t>
      </w:r>
      <w:proofErr w:type="gramStart"/>
      <w:r w:rsidRPr="007A76B6">
        <w:rPr>
          <w:rFonts w:ascii="標楷體" w:eastAsia="標楷體" w:hAnsi="標楷體" w:hint="eastAsia"/>
          <w:color w:val="000000"/>
          <w:sz w:val="28"/>
          <w:szCs w:val="28"/>
        </w:rPr>
        <w:t>期間屆至未</w:t>
      </w:r>
      <w:proofErr w:type="gramEnd"/>
      <w:r w:rsidRPr="007A76B6">
        <w:rPr>
          <w:rFonts w:ascii="標楷體" w:eastAsia="標楷體" w:hAnsi="標楷體" w:hint="eastAsia"/>
          <w:color w:val="000000"/>
          <w:sz w:val="28"/>
          <w:szCs w:val="28"/>
        </w:rPr>
        <w:t>遷出者，</w:t>
      </w:r>
      <w:r w:rsidRPr="007A76B6">
        <w:rPr>
          <w:rFonts w:ascii="標楷體" w:eastAsia="標楷體" w:hAnsi="標楷體" w:hint="eastAsia"/>
          <w:color w:val="FF0000"/>
          <w:sz w:val="28"/>
          <w:szCs w:val="28"/>
          <w:u w:val="single"/>
        </w:rPr>
        <w:t>由本所通知申請人於收到通知之</w:t>
      </w:r>
    </w:p>
    <w:p w:rsidR="006B58DF" w:rsidRDefault="007A76B6" w:rsidP="006B58DF">
      <w:pPr>
        <w:autoSpaceDE w:val="0"/>
        <w:autoSpaceDN w:val="0"/>
        <w:adjustRightInd w:val="0"/>
        <w:snapToGrid w:val="0"/>
        <w:spacing w:line="520" w:lineRule="exact"/>
        <w:ind w:leftChars="100" w:left="240" w:firstLineChars="420" w:firstLine="1176"/>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日起一個月內依規定領回處理，逾期未領回者或申請人住居所不明通知無法</w:t>
      </w:r>
    </w:p>
    <w:p w:rsidR="006B58DF" w:rsidRDefault="007A76B6" w:rsidP="006B58DF">
      <w:pPr>
        <w:autoSpaceDE w:val="0"/>
        <w:autoSpaceDN w:val="0"/>
        <w:adjustRightInd w:val="0"/>
        <w:snapToGrid w:val="0"/>
        <w:spacing w:line="520" w:lineRule="exact"/>
        <w:ind w:leftChars="100" w:left="240" w:firstLineChars="420" w:firstLine="1176"/>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送達者或無遺族者，由本所公告認領，經公告三個月期間屆滿後，仍未領回，</w:t>
      </w:r>
    </w:p>
    <w:p w:rsidR="007A76B6" w:rsidRPr="007A76B6" w:rsidRDefault="007A76B6" w:rsidP="006B58DF">
      <w:pPr>
        <w:autoSpaceDE w:val="0"/>
        <w:autoSpaceDN w:val="0"/>
        <w:adjustRightInd w:val="0"/>
        <w:snapToGrid w:val="0"/>
        <w:spacing w:line="520" w:lineRule="exact"/>
        <w:ind w:leftChars="100" w:left="240" w:firstLineChars="420" w:firstLine="1176"/>
        <w:jc w:val="both"/>
        <w:rPr>
          <w:rFonts w:ascii="標楷體" w:eastAsia="標楷體" w:hAnsi="標楷體"/>
          <w:color w:val="000000"/>
          <w:sz w:val="28"/>
          <w:szCs w:val="28"/>
          <w:u w:val="single"/>
        </w:rPr>
      </w:pPr>
      <w:r w:rsidRPr="007A76B6">
        <w:rPr>
          <w:rFonts w:ascii="標楷體" w:eastAsia="標楷體" w:hAnsi="標楷體" w:hint="eastAsia"/>
          <w:color w:val="FF0000"/>
          <w:sz w:val="28"/>
          <w:szCs w:val="28"/>
          <w:u w:val="single"/>
        </w:rPr>
        <w:t>視該骨灰(</w:t>
      </w:r>
      <w:proofErr w:type="gramStart"/>
      <w:r w:rsidRPr="007A76B6">
        <w:rPr>
          <w:rFonts w:ascii="標楷體" w:eastAsia="標楷體" w:hAnsi="標楷體" w:hint="eastAsia"/>
          <w:color w:val="FF0000"/>
          <w:sz w:val="28"/>
          <w:szCs w:val="28"/>
          <w:u w:val="single"/>
        </w:rPr>
        <w:t>骸</w:t>
      </w:r>
      <w:proofErr w:type="gramEnd"/>
      <w:r w:rsidRPr="007A76B6">
        <w:rPr>
          <w:rFonts w:ascii="標楷體" w:eastAsia="標楷體" w:hAnsi="標楷體" w:hint="eastAsia"/>
          <w:color w:val="FF0000"/>
          <w:sz w:val="28"/>
          <w:szCs w:val="28"/>
          <w:u w:val="single"/>
        </w:rPr>
        <w:t>)為</w:t>
      </w:r>
      <w:proofErr w:type="gramStart"/>
      <w:r w:rsidRPr="007A76B6">
        <w:rPr>
          <w:rFonts w:ascii="標楷體" w:eastAsia="標楷體" w:hAnsi="標楷體" w:hint="eastAsia"/>
          <w:color w:val="FF0000"/>
          <w:sz w:val="28"/>
          <w:szCs w:val="28"/>
          <w:u w:val="single"/>
        </w:rPr>
        <w:t>無主物</w:t>
      </w:r>
      <w:proofErr w:type="gramEnd"/>
      <w:r w:rsidRPr="007A76B6">
        <w:rPr>
          <w:rFonts w:ascii="標楷體" w:eastAsia="標楷體" w:hAnsi="標楷體" w:hint="eastAsia"/>
          <w:color w:val="FF0000"/>
          <w:sz w:val="28"/>
          <w:szCs w:val="28"/>
          <w:u w:val="single"/>
        </w:rPr>
        <w:t>，由本所自行處理。</w:t>
      </w:r>
    </w:p>
    <w:p w:rsidR="006B58DF" w:rsidRDefault="007A76B6" w:rsidP="006B58D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凡經核准使用納骨堂(塔)設施者，因有特殊原因，未能</w:t>
      </w:r>
      <w:proofErr w:type="gramStart"/>
      <w:r w:rsidRPr="007A76B6">
        <w:rPr>
          <w:rFonts w:ascii="標楷體" w:eastAsia="標楷體" w:hAnsi="標楷體" w:hint="eastAsia"/>
          <w:color w:val="FF0000"/>
          <w:sz w:val="28"/>
          <w:szCs w:val="28"/>
          <w:u w:val="single"/>
        </w:rPr>
        <w:t>進堂安厝</w:t>
      </w:r>
      <w:proofErr w:type="gramEnd"/>
      <w:r w:rsidRPr="007A76B6">
        <w:rPr>
          <w:rFonts w:ascii="標楷體" w:eastAsia="標楷體" w:hAnsi="標楷體" w:hint="eastAsia"/>
          <w:color w:val="FF0000"/>
          <w:sz w:val="28"/>
          <w:szCs w:val="28"/>
          <w:u w:val="single"/>
        </w:rPr>
        <w:t>，先使用臨時</w:t>
      </w:r>
    </w:p>
    <w:p w:rsidR="006B58DF" w:rsidRDefault="007A76B6" w:rsidP="006B58DF">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7A76B6">
        <w:rPr>
          <w:rFonts w:ascii="標楷體" w:eastAsia="標楷體" w:hAnsi="標楷體" w:hint="eastAsia"/>
          <w:color w:val="FF0000"/>
          <w:sz w:val="28"/>
          <w:szCs w:val="28"/>
          <w:u w:val="single"/>
        </w:rPr>
        <w:t>骨灰（</w:t>
      </w:r>
      <w:proofErr w:type="gramStart"/>
      <w:r w:rsidRPr="007A76B6">
        <w:rPr>
          <w:rFonts w:ascii="標楷體" w:eastAsia="標楷體" w:hAnsi="標楷體" w:hint="eastAsia"/>
          <w:color w:val="FF0000"/>
          <w:sz w:val="28"/>
          <w:szCs w:val="28"/>
          <w:u w:val="single"/>
        </w:rPr>
        <w:t>骸</w:t>
      </w:r>
      <w:proofErr w:type="gramEnd"/>
      <w:r w:rsidRPr="007A76B6">
        <w:rPr>
          <w:rFonts w:ascii="標楷體" w:eastAsia="標楷體" w:hAnsi="標楷體" w:hint="eastAsia"/>
          <w:color w:val="FF0000"/>
          <w:sz w:val="28"/>
          <w:szCs w:val="28"/>
          <w:u w:val="single"/>
        </w:rPr>
        <w:t>）存放設施置放骨灰（</w:t>
      </w:r>
      <w:proofErr w:type="gramStart"/>
      <w:r w:rsidRPr="007A76B6">
        <w:rPr>
          <w:rFonts w:ascii="標楷體" w:eastAsia="標楷體" w:hAnsi="標楷體" w:hint="eastAsia"/>
          <w:color w:val="FF0000"/>
          <w:sz w:val="28"/>
          <w:szCs w:val="28"/>
          <w:u w:val="single"/>
        </w:rPr>
        <w:t>骸</w:t>
      </w:r>
      <w:proofErr w:type="gramEnd"/>
      <w:r w:rsidRPr="007A76B6">
        <w:rPr>
          <w:rFonts w:ascii="標楷體" w:eastAsia="標楷體" w:hAnsi="標楷體" w:hint="eastAsia"/>
          <w:color w:val="FF0000"/>
          <w:sz w:val="28"/>
          <w:szCs w:val="28"/>
          <w:u w:val="single"/>
        </w:rPr>
        <w:t>）者，須向本所申請核准後，始得使用</w:t>
      </w:r>
      <w:r w:rsidRPr="007A76B6">
        <w:rPr>
          <w:rFonts w:ascii="標楷體" w:eastAsia="標楷體" w:hAnsi="標楷體" w:hint="eastAsia"/>
          <w:color w:val="000000"/>
          <w:sz w:val="28"/>
          <w:szCs w:val="28"/>
        </w:rPr>
        <w:t>，且</w:t>
      </w:r>
    </w:p>
    <w:p w:rsidR="006B58DF" w:rsidRDefault="007A76B6" w:rsidP="006B58D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7A76B6">
        <w:rPr>
          <w:rFonts w:ascii="標楷體" w:eastAsia="標楷體" w:hAnsi="標楷體" w:hint="eastAsia"/>
          <w:color w:val="000000"/>
          <w:sz w:val="28"/>
          <w:szCs w:val="28"/>
        </w:rPr>
        <w:t>臨時置放期間自置放之日起三個月為限，且免收管理費，</w:t>
      </w:r>
      <w:r w:rsidRPr="007A76B6">
        <w:rPr>
          <w:rFonts w:ascii="標楷體" w:eastAsia="標楷體" w:hAnsi="標楷體" w:hint="eastAsia"/>
          <w:color w:val="FF0000"/>
          <w:sz w:val="28"/>
          <w:szCs w:val="28"/>
          <w:u w:val="single"/>
        </w:rPr>
        <w:t>但逾期者每年收取管</w:t>
      </w:r>
    </w:p>
    <w:p w:rsidR="007A76B6" w:rsidRPr="007A76B6" w:rsidRDefault="007A76B6" w:rsidP="006B58DF">
      <w:pPr>
        <w:autoSpaceDE w:val="0"/>
        <w:autoSpaceDN w:val="0"/>
        <w:adjustRightInd w:val="0"/>
        <w:snapToGrid w:val="0"/>
        <w:spacing w:line="520" w:lineRule="exact"/>
        <w:ind w:firstLineChars="506" w:firstLine="1417"/>
        <w:jc w:val="both"/>
        <w:rPr>
          <w:rFonts w:ascii="微軟正黑體" w:eastAsia="微軟正黑體" w:hAnsi="微軟正黑體"/>
          <w:color w:val="FF0000"/>
          <w:sz w:val="28"/>
          <w:szCs w:val="28"/>
          <w:u w:val="single"/>
        </w:rPr>
      </w:pPr>
      <w:proofErr w:type="gramStart"/>
      <w:r w:rsidRPr="007A76B6">
        <w:rPr>
          <w:rFonts w:ascii="標楷體" w:eastAsia="標楷體" w:hAnsi="標楷體" w:hint="eastAsia"/>
          <w:color w:val="FF0000"/>
          <w:sz w:val="28"/>
          <w:szCs w:val="28"/>
          <w:u w:val="single"/>
        </w:rPr>
        <w:t>理費新臺幣</w:t>
      </w:r>
      <w:proofErr w:type="gramEnd"/>
      <w:r w:rsidRPr="007A76B6">
        <w:rPr>
          <w:rFonts w:ascii="標楷體" w:eastAsia="標楷體" w:hAnsi="標楷體" w:hint="eastAsia"/>
          <w:color w:val="FF0000"/>
          <w:sz w:val="28"/>
          <w:szCs w:val="28"/>
          <w:u w:val="single"/>
        </w:rPr>
        <w:t>一千元</w:t>
      </w:r>
      <w:r w:rsidRPr="007A76B6">
        <w:rPr>
          <w:rFonts w:ascii="標楷體" w:eastAsia="標楷體" w:hAnsi="標楷體" w:hint="eastAsia"/>
          <w:color w:val="FF0000"/>
          <w:sz w:val="28"/>
          <w:szCs w:val="28"/>
        </w:rPr>
        <w:t>。</w:t>
      </w:r>
      <w:r w:rsidRPr="007A76B6">
        <w:rPr>
          <w:rFonts w:ascii="標楷體" w:eastAsia="標楷體" w:hAnsi="標楷體" w:hint="eastAsia"/>
          <w:color w:val="FF0000"/>
          <w:sz w:val="28"/>
          <w:szCs w:val="28"/>
          <w:u w:val="single"/>
        </w:rPr>
        <w:t>逾期未滿一年者，以一年計</w:t>
      </w:r>
      <w:r w:rsidRPr="007A76B6">
        <w:rPr>
          <w:rFonts w:ascii="微軟正黑體" w:eastAsia="微軟正黑體" w:hAnsi="微軟正黑體" w:hint="eastAsia"/>
          <w:color w:val="FF0000"/>
          <w:sz w:val="28"/>
          <w:szCs w:val="28"/>
          <w:u w:val="single"/>
        </w:rPr>
        <w:t>。</w:t>
      </w:r>
    </w:p>
    <w:p w:rsidR="006B58DF" w:rsidRDefault="007A76B6" w:rsidP="006B58DF">
      <w:pPr>
        <w:autoSpaceDE w:val="0"/>
        <w:autoSpaceDN w:val="0"/>
        <w:adjustRightInd w:val="0"/>
        <w:snapToGrid w:val="0"/>
        <w:spacing w:line="520" w:lineRule="exact"/>
        <w:ind w:firstLineChars="0" w:firstLine="0"/>
        <w:jc w:val="both"/>
        <w:rPr>
          <w:rFonts w:ascii="標楷體" w:eastAsia="標楷體" w:hAnsi="標楷體"/>
          <w:color w:val="000000"/>
          <w:sz w:val="28"/>
          <w:szCs w:val="28"/>
        </w:rPr>
      </w:pPr>
      <w:r w:rsidRPr="007A76B6">
        <w:rPr>
          <w:rFonts w:ascii="標楷體" w:eastAsia="標楷體" w:hAnsi="標楷體" w:hint="eastAsia"/>
          <w:color w:val="000000"/>
          <w:sz w:val="28"/>
          <w:szCs w:val="28"/>
        </w:rPr>
        <w:t>第</w:t>
      </w:r>
      <w:r w:rsidRPr="007A76B6">
        <w:rPr>
          <w:rFonts w:ascii="標楷體" w:eastAsia="標楷體" w:hAnsi="標楷體" w:hint="eastAsia"/>
          <w:color w:val="FF0000"/>
          <w:sz w:val="28"/>
          <w:szCs w:val="28"/>
          <w:u w:val="single"/>
        </w:rPr>
        <w:t>十四</w:t>
      </w:r>
      <w:r w:rsidRPr="007A76B6">
        <w:rPr>
          <w:rFonts w:ascii="標楷體" w:eastAsia="標楷體" w:hAnsi="標楷體" w:hint="eastAsia"/>
          <w:color w:val="000000"/>
          <w:sz w:val="28"/>
          <w:szCs w:val="28"/>
        </w:rPr>
        <w:t xml:space="preserve">條  </w:t>
      </w:r>
      <w:r w:rsidRPr="007A76B6">
        <w:rPr>
          <w:rFonts w:ascii="標楷體" w:eastAsia="標楷體" w:hAnsi="標楷體" w:hint="eastAsia"/>
          <w:color w:val="FF0000"/>
          <w:sz w:val="28"/>
          <w:szCs w:val="28"/>
          <w:u w:val="single"/>
        </w:rPr>
        <w:t>凡經核准使用本鄉</w:t>
      </w:r>
      <w:r w:rsidRPr="007A76B6">
        <w:rPr>
          <w:rFonts w:ascii="標楷體" w:eastAsia="標楷體" w:hAnsi="標楷體" w:hint="eastAsia"/>
          <w:color w:val="000000"/>
          <w:sz w:val="28"/>
          <w:szCs w:val="28"/>
        </w:rPr>
        <w:t>骨灰（</w:t>
      </w:r>
      <w:proofErr w:type="gramStart"/>
      <w:r w:rsidRPr="007A76B6">
        <w:rPr>
          <w:rFonts w:ascii="標楷體" w:eastAsia="標楷體" w:hAnsi="標楷體" w:hint="eastAsia"/>
          <w:color w:val="000000"/>
          <w:sz w:val="28"/>
          <w:szCs w:val="28"/>
        </w:rPr>
        <w:t>骸</w:t>
      </w:r>
      <w:proofErr w:type="gramEnd"/>
      <w:r w:rsidRPr="007A76B6">
        <w:rPr>
          <w:rFonts w:ascii="標楷體" w:eastAsia="標楷體" w:hAnsi="標楷體" w:hint="eastAsia"/>
          <w:color w:val="000000"/>
          <w:sz w:val="28"/>
          <w:szCs w:val="28"/>
        </w:rPr>
        <w:t>）櫃位者，</w:t>
      </w:r>
      <w:proofErr w:type="gramStart"/>
      <w:r w:rsidRPr="007A76B6">
        <w:rPr>
          <w:rFonts w:ascii="標楷體" w:eastAsia="標楷體" w:hAnsi="標楷體" w:hint="eastAsia"/>
          <w:color w:val="000000"/>
          <w:sz w:val="28"/>
          <w:szCs w:val="28"/>
        </w:rPr>
        <w:t>其進堂使用</w:t>
      </w:r>
      <w:proofErr w:type="gramEnd"/>
      <w:r w:rsidRPr="007A76B6">
        <w:rPr>
          <w:rFonts w:ascii="標楷體" w:eastAsia="標楷體" w:hAnsi="標楷體" w:hint="eastAsia"/>
          <w:color w:val="000000"/>
          <w:sz w:val="28"/>
          <w:szCs w:val="28"/>
        </w:rPr>
        <w:t>之骨灰罐、骨骸</w:t>
      </w:r>
      <w:proofErr w:type="gramStart"/>
      <w:r w:rsidRPr="007A76B6">
        <w:rPr>
          <w:rFonts w:ascii="標楷體" w:eastAsia="標楷體" w:hAnsi="標楷體" w:hint="eastAsia"/>
          <w:color w:val="000000"/>
          <w:sz w:val="28"/>
          <w:szCs w:val="28"/>
        </w:rPr>
        <w:t>罈</w:t>
      </w:r>
      <w:proofErr w:type="gramEnd"/>
      <w:r w:rsidRPr="007A76B6">
        <w:rPr>
          <w:rFonts w:ascii="標楷體" w:eastAsia="標楷體" w:hAnsi="標楷體" w:hint="eastAsia"/>
          <w:color w:val="000000"/>
          <w:sz w:val="28"/>
          <w:szCs w:val="28"/>
        </w:rPr>
        <w:t>，應由申</w:t>
      </w:r>
    </w:p>
    <w:p w:rsidR="007A76B6" w:rsidRPr="007A76B6" w:rsidRDefault="007A76B6" w:rsidP="006B58DF">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7A76B6">
        <w:rPr>
          <w:rFonts w:ascii="標楷體" w:eastAsia="標楷體" w:hAnsi="標楷體" w:hint="eastAsia"/>
          <w:color w:val="000000"/>
          <w:sz w:val="28"/>
          <w:szCs w:val="28"/>
        </w:rPr>
        <w:t>請者自備，其尺寸大小以能</w:t>
      </w:r>
      <w:proofErr w:type="gramStart"/>
      <w:r w:rsidRPr="007A76B6">
        <w:rPr>
          <w:rFonts w:ascii="標楷體" w:eastAsia="標楷體" w:hAnsi="標楷體" w:hint="eastAsia"/>
          <w:color w:val="000000"/>
          <w:sz w:val="28"/>
          <w:szCs w:val="28"/>
        </w:rPr>
        <w:t>置入櫃位</w:t>
      </w:r>
      <w:proofErr w:type="gramEnd"/>
      <w:r w:rsidRPr="007A76B6">
        <w:rPr>
          <w:rFonts w:ascii="標楷體" w:eastAsia="標楷體" w:hAnsi="標楷體" w:hint="eastAsia"/>
          <w:color w:val="000000"/>
          <w:sz w:val="28"/>
          <w:szCs w:val="28"/>
        </w:rPr>
        <w:t>者為限，骨骸櫃不得放置骨灰罐。</w:t>
      </w:r>
    </w:p>
    <w:p w:rsidR="006B58DF" w:rsidRDefault="007A76B6" w:rsidP="006B58D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經核准使用納骨堂者，不得將其骨灰（</w:t>
      </w:r>
      <w:proofErr w:type="gramStart"/>
      <w:r w:rsidRPr="007A76B6">
        <w:rPr>
          <w:rFonts w:ascii="標楷體" w:eastAsia="標楷體" w:hAnsi="標楷體" w:hint="eastAsia"/>
          <w:color w:val="FF0000"/>
          <w:sz w:val="28"/>
          <w:szCs w:val="28"/>
          <w:u w:val="single"/>
        </w:rPr>
        <w:t>骸</w:t>
      </w:r>
      <w:proofErr w:type="gramEnd"/>
      <w:r w:rsidRPr="007A76B6">
        <w:rPr>
          <w:rFonts w:ascii="標楷體" w:eastAsia="標楷體" w:hAnsi="標楷體" w:hint="eastAsia"/>
          <w:color w:val="FF0000"/>
          <w:sz w:val="28"/>
          <w:szCs w:val="28"/>
          <w:u w:val="single"/>
        </w:rPr>
        <w:t>）櫃位或神主牌位之使用權利讓與或</w:t>
      </w:r>
    </w:p>
    <w:p w:rsidR="006B58DF" w:rsidRDefault="007A76B6" w:rsidP="006B58D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移轉他人，如有上列情形，由本所收回櫃位或神主牌位，已繳納之使用規費不</w:t>
      </w:r>
    </w:p>
    <w:p w:rsidR="007A76B6" w:rsidRPr="007A76B6" w:rsidRDefault="007A76B6" w:rsidP="006B58D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proofErr w:type="gramStart"/>
      <w:r w:rsidRPr="007A76B6">
        <w:rPr>
          <w:rFonts w:ascii="標楷體" w:eastAsia="標楷體" w:hAnsi="標楷體" w:hint="eastAsia"/>
          <w:color w:val="FF0000"/>
          <w:sz w:val="28"/>
          <w:szCs w:val="28"/>
          <w:u w:val="single"/>
        </w:rPr>
        <w:t>予退</w:t>
      </w:r>
      <w:proofErr w:type="gramEnd"/>
      <w:r w:rsidRPr="007A76B6">
        <w:rPr>
          <w:rFonts w:ascii="標楷體" w:eastAsia="標楷體" w:hAnsi="標楷體" w:hint="eastAsia"/>
          <w:color w:val="FF0000"/>
          <w:sz w:val="28"/>
          <w:szCs w:val="28"/>
          <w:u w:val="single"/>
        </w:rPr>
        <w:t>還。臨時骨灰(</w:t>
      </w:r>
      <w:proofErr w:type="gramStart"/>
      <w:r w:rsidRPr="007A76B6">
        <w:rPr>
          <w:rFonts w:ascii="標楷體" w:eastAsia="標楷體" w:hAnsi="標楷體" w:hint="eastAsia"/>
          <w:color w:val="FF0000"/>
          <w:sz w:val="28"/>
          <w:szCs w:val="28"/>
          <w:u w:val="single"/>
        </w:rPr>
        <w:t>骸</w:t>
      </w:r>
      <w:proofErr w:type="gramEnd"/>
      <w:r w:rsidRPr="007A76B6">
        <w:rPr>
          <w:rFonts w:ascii="標楷體" w:eastAsia="標楷體" w:hAnsi="標楷體" w:hint="eastAsia"/>
          <w:color w:val="FF0000"/>
          <w:sz w:val="28"/>
          <w:szCs w:val="28"/>
          <w:u w:val="single"/>
        </w:rPr>
        <w:t>) 存放設施亦比照辦理。</w:t>
      </w:r>
    </w:p>
    <w:p w:rsidR="006B58DF" w:rsidRDefault="007A76B6" w:rsidP="006B58DF">
      <w:pPr>
        <w:autoSpaceDE w:val="0"/>
        <w:autoSpaceDN w:val="0"/>
        <w:adjustRightInd w:val="0"/>
        <w:snapToGrid w:val="0"/>
        <w:spacing w:line="520" w:lineRule="exact"/>
        <w:ind w:firstLineChars="0" w:firstLine="0"/>
        <w:jc w:val="both"/>
        <w:rPr>
          <w:rFonts w:ascii="標楷體" w:eastAsia="標楷體" w:hAnsi="標楷體"/>
          <w:color w:val="FF0000"/>
          <w:sz w:val="28"/>
          <w:szCs w:val="28"/>
          <w:u w:val="single"/>
        </w:rPr>
      </w:pPr>
      <w:r w:rsidRPr="007A76B6">
        <w:rPr>
          <w:rFonts w:ascii="標楷體" w:eastAsia="標楷體" w:hAnsi="標楷體" w:hint="eastAsia"/>
          <w:color w:val="000000"/>
          <w:sz w:val="28"/>
          <w:szCs w:val="28"/>
        </w:rPr>
        <w:t>第</w:t>
      </w:r>
      <w:r w:rsidRPr="00F87CEB">
        <w:rPr>
          <w:rFonts w:ascii="標楷體" w:eastAsia="標楷體" w:hAnsi="標楷體" w:hint="eastAsia"/>
          <w:color w:val="FF0000"/>
          <w:sz w:val="28"/>
          <w:szCs w:val="28"/>
          <w:u w:val="single"/>
        </w:rPr>
        <w:t>十五</w:t>
      </w:r>
      <w:r w:rsidRPr="007A76B6">
        <w:rPr>
          <w:rFonts w:ascii="標楷體" w:eastAsia="標楷體" w:hAnsi="標楷體" w:hint="eastAsia"/>
          <w:color w:val="000000"/>
          <w:sz w:val="28"/>
          <w:szCs w:val="28"/>
        </w:rPr>
        <w:t xml:space="preserve">條  </w:t>
      </w:r>
      <w:r w:rsidRPr="007A76B6">
        <w:rPr>
          <w:rFonts w:ascii="標楷體" w:eastAsia="標楷體" w:hAnsi="標楷體" w:hint="eastAsia"/>
          <w:color w:val="FF0000"/>
          <w:sz w:val="28"/>
          <w:szCs w:val="28"/>
          <w:u w:val="single"/>
        </w:rPr>
        <w:t>存放於納骨堂或臨時骨灰（</w:t>
      </w:r>
      <w:proofErr w:type="gramStart"/>
      <w:r w:rsidRPr="007A76B6">
        <w:rPr>
          <w:rFonts w:ascii="標楷體" w:eastAsia="標楷體" w:hAnsi="標楷體" w:hint="eastAsia"/>
          <w:color w:val="FF0000"/>
          <w:sz w:val="28"/>
          <w:szCs w:val="28"/>
          <w:u w:val="single"/>
        </w:rPr>
        <w:t>骸</w:t>
      </w:r>
      <w:proofErr w:type="gramEnd"/>
      <w:r w:rsidRPr="007A76B6">
        <w:rPr>
          <w:rFonts w:ascii="標楷體" w:eastAsia="標楷體" w:hAnsi="標楷體" w:hint="eastAsia"/>
          <w:color w:val="FF0000"/>
          <w:sz w:val="28"/>
          <w:szCs w:val="28"/>
          <w:u w:val="single"/>
        </w:rPr>
        <w:t>）存放設施之骨灰（</w:t>
      </w:r>
      <w:proofErr w:type="gramStart"/>
      <w:r w:rsidRPr="007A76B6">
        <w:rPr>
          <w:rFonts w:ascii="標楷體" w:eastAsia="標楷體" w:hAnsi="標楷體" w:hint="eastAsia"/>
          <w:color w:val="FF0000"/>
          <w:sz w:val="28"/>
          <w:szCs w:val="28"/>
          <w:u w:val="single"/>
        </w:rPr>
        <w:t>骸</w:t>
      </w:r>
      <w:proofErr w:type="gramEnd"/>
      <w:r w:rsidRPr="007A76B6">
        <w:rPr>
          <w:rFonts w:ascii="標楷體" w:eastAsia="標楷體" w:hAnsi="標楷體" w:hint="eastAsia"/>
          <w:color w:val="FF0000"/>
          <w:sz w:val="28"/>
          <w:szCs w:val="28"/>
          <w:u w:val="single"/>
        </w:rPr>
        <w:t>），如遇天災地變或人力</w:t>
      </w:r>
    </w:p>
    <w:p w:rsidR="006B58DF" w:rsidRDefault="007A76B6" w:rsidP="006B58D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無法抗拒之因素損毀者，本所不負賠償之責，由本所通知申請人於收到通知之</w:t>
      </w:r>
    </w:p>
    <w:p w:rsidR="006B58DF" w:rsidRDefault="007A76B6" w:rsidP="006B58D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日起一個月內依規定領回處理，逾期未領回者或申請人住居所不明通知無法</w:t>
      </w:r>
    </w:p>
    <w:p w:rsidR="006B58DF" w:rsidRDefault="007A76B6" w:rsidP="006B58D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送達者或無遺族者，由本所公告認領，經公告三個月期間屆滿後，仍未領回，</w:t>
      </w:r>
    </w:p>
    <w:p w:rsidR="007A76B6" w:rsidRPr="007A76B6" w:rsidRDefault="007A76B6" w:rsidP="006B58D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lastRenderedPageBreak/>
        <w:t>視該骨灰(</w:t>
      </w:r>
      <w:proofErr w:type="gramStart"/>
      <w:r w:rsidRPr="007A76B6">
        <w:rPr>
          <w:rFonts w:ascii="標楷體" w:eastAsia="標楷體" w:hAnsi="標楷體" w:hint="eastAsia"/>
          <w:color w:val="FF0000"/>
          <w:sz w:val="28"/>
          <w:szCs w:val="28"/>
          <w:u w:val="single"/>
        </w:rPr>
        <w:t>骸</w:t>
      </w:r>
      <w:proofErr w:type="gramEnd"/>
      <w:r w:rsidRPr="007A76B6">
        <w:rPr>
          <w:rFonts w:ascii="標楷體" w:eastAsia="標楷體" w:hAnsi="標楷體" w:hint="eastAsia"/>
          <w:color w:val="FF0000"/>
          <w:sz w:val="28"/>
          <w:szCs w:val="28"/>
          <w:u w:val="single"/>
        </w:rPr>
        <w:t>)為</w:t>
      </w:r>
      <w:proofErr w:type="gramStart"/>
      <w:r w:rsidRPr="007A76B6">
        <w:rPr>
          <w:rFonts w:ascii="標楷體" w:eastAsia="標楷體" w:hAnsi="標楷體" w:hint="eastAsia"/>
          <w:color w:val="FF0000"/>
          <w:sz w:val="28"/>
          <w:szCs w:val="28"/>
          <w:u w:val="single"/>
        </w:rPr>
        <w:t>無主物</w:t>
      </w:r>
      <w:proofErr w:type="gramEnd"/>
      <w:r w:rsidRPr="007A76B6">
        <w:rPr>
          <w:rFonts w:ascii="標楷體" w:eastAsia="標楷體" w:hAnsi="標楷體" w:hint="eastAsia"/>
          <w:color w:val="FF0000"/>
          <w:sz w:val="28"/>
          <w:szCs w:val="28"/>
          <w:u w:val="single"/>
        </w:rPr>
        <w:t>，由本所自行處理。</w:t>
      </w:r>
    </w:p>
    <w:p w:rsidR="006B58DF" w:rsidRDefault="007A76B6" w:rsidP="007A76B6">
      <w:pPr>
        <w:autoSpaceDE w:val="0"/>
        <w:autoSpaceDN w:val="0"/>
        <w:spacing w:line="520" w:lineRule="exact"/>
        <w:ind w:left="280" w:hangingChars="100" w:hanging="280"/>
        <w:jc w:val="both"/>
        <w:rPr>
          <w:rFonts w:ascii="標楷體" w:eastAsia="標楷體" w:hAnsi="標楷體"/>
          <w:color w:val="FF0000"/>
          <w:sz w:val="28"/>
          <w:szCs w:val="28"/>
          <w:u w:val="single"/>
        </w:rPr>
      </w:pPr>
      <w:r w:rsidRPr="007A76B6">
        <w:rPr>
          <w:rFonts w:ascii="標楷體" w:eastAsia="標楷體" w:hAnsi="標楷體" w:hint="eastAsia"/>
          <w:color w:val="000000"/>
          <w:sz w:val="28"/>
          <w:szCs w:val="28"/>
        </w:rPr>
        <w:t>第</w:t>
      </w:r>
      <w:r w:rsidRPr="007A76B6">
        <w:rPr>
          <w:rFonts w:ascii="標楷體" w:eastAsia="標楷體" w:hAnsi="標楷體" w:hint="eastAsia"/>
          <w:color w:val="FF0000"/>
          <w:sz w:val="28"/>
          <w:szCs w:val="28"/>
          <w:u w:val="single"/>
        </w:rPr>
        <w:t>十六</w:t>
      </w:r>
      <w:r w:rsidRPr="007A76B6">
        <w:rPr>
          <w:rFonts w:ascii="標楷體" w:eastAsia="標楷體" w:hAnsi="標楷體" w:hint="eastAsia"/>
          <w:color w:val="000000"/>
          <w:sz w:val="28"/>
          <w:szCs w:val="28"/>
        </w:rPr>
        <w:t>條</w:t>
      </w:r>
      <w:r w:rsidR="006B58DF">
        <w:rPr>
          <w:rFonts w:ascii="標楷體" w:eastAsia="標楷體" w:hAnsi="標楷體" w:hint="eastAsia"/>
          <w:color w:val="000000"/>
          <w:sz w:val="28"/>
          <w:szCs w:val="28"/>
        </w:rPr>
        <w:t xml:space="preserve">　</w:t>
      </w:r>
      <w:r w:rsidRPr="007A76B6">
        <w:rPr>
          <w:rFonts w:ascii="標楷體" w:eastAsia="標楷體" w:hAnsi="標楷體" w:hint="eastAsia"/>
          <w:color w:val="000000"/>
          <w:sz w:val="28"/>
          <w:szCs w:val="28"/>
        </w:rPr>
        <w:t>第一公墓納骨堂存放單位得</w:t>
      </w:r>
      <w:r w:rsidRPr="007A76B6">
        <w:rPr>
          <w:rFonts w:ascii="標楷體" w:eastAsia="標楷體" w:hAnsi="標楷體" w:hint="eastAsia"/>
          <w:color w:val="FF0000"/>
          <w:sz w:val="28"/>
          <w:szCs w:val="28"/>
          <w:u w:val="single"/>
        </w:rPr>
        <w:t>預購</w:t>
      </w:r>
      <w:r w:rsidRPr="007A76B6">
        <w:rPr>
          <w:rFonts w:ascii="標楷體" w:eastAsia="標楷體" w:hAnsi="標楷體" w:hint="eastAsia"/>
          <w:color w:val="000000"/>
          <w:sz w:val="28"/>
          <w:szCs w:val="28"/>
        </w:rPr>
        <w:t>，</w:t>
      </w:r>
      <w:r w:rsidRPr="007A76B6">
        <w:rPr>
          <w:rFonts w:ascii="標楷體" w:eastAsia="標楷體" w:hAnsi="標楷體" w:hint="eastAsia"/>
          <w:color w:val="FF0000"/>
          <w:sz w:val="28"/>
          <w:szCs w:val="28"/>
          <w:u w:val="single"/>
        </w:rPr>
        <w:t>且應於申請時一次繳清使用規費，</w:t>
      </w:r>
      <w:proofErr w:type="gramStart"/>
      <w:r w:rsidRPr="007A76B6">
        <w:rPr>
          <w:rFonts w:ascii="標楷體" w:eastAsia="標楷體" w:hAnsi="標楷體" w:hint="eastAsia"/>
          <w:color w:val="FF0000"/>
          <w:sz w:val="28"/>
          <w:szCs w:val="28"/>
          <w:u w:val="single"/>
        </w:rPr>
        <w:t>俟</w:t>
      </w:r>
      <w:proofErr w:type="gramEnd"/>
      <w:r w:rsidRPr="007A76B6">
        <w:rPr>
          <w:rFonts w:ascii="標楷體" w:eastAsia="標楷體" w:hAnsi="標楷體" w:hint="eastAsia"/>
          <w:color w:val="FF0000"/>
          <w:sz w:val="28"/>
          <w:szCs w:val="28"/>
          <w:u w:val="single"/>
        </w:rPr>
        <w:t>繳清後</w:t>
      </w:r>
    </w:p>
    <w:p w:rsidR="006B58DF" w:rsidRDefault="007A76B6" w:rsidP="006B58DF">
      <w:pPr>
        <w:autoSpaceDE w:val="0"/>
        <w:autoSpaceDN w:val="0"/>
        <w:spacing w:line="520" w:lineRule="exact"/>
        <w:ind w:leftChars="116" w:left="278" w:firstLineChars="406" w:firstLine="1137"/>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由本所核發預購憑證。另預購後</w:t>
      </w:r>
      <w:proofErr w:type="gramStart"/>
      <w:r w:rsidRPr="007A76B6">
        <w:rPr>
          <w:rFonts w:ascii="標楷體" w:eastAsia="標楷體" w:hAnsi="標楷體" w:hint="eastAsia"/>
          <w:color w:val="FF0000"/>
          <w:sz w:val="28"/>
          <w:szCs w:val="28"/>
          <w:u w:val="single"/>
        </w:rPr>
        <w:t>欲退購者</w:t>
      </w:r>
      <w:proofErr w:type="gramEnd"/>
      <w:r w:rsidRPr="007A76B6">
        <w:rPr>
          <w:rFonts w:ascii="標楷體" w:eastAsia="標楷體" w:hAnsi="標楷體" w:hint="eastAsia"/>
          <w:color w:val="FF0000"/>
          <w:sz w:val="28"/>
          <w:szCs w:val="28"/>
          <w:u w:val="single"/>
        </w:rPr>
        <w:t>，應自繳交使用規費之日起三個月內</w:t>
      </w:r>
    </w:p>
    <w:p w:rsidR="006B58DF" w:rsidRDefault="007A76B6" w:rsidP="006B58DF">
      <w:pPr>
        <w:autoSpaceDE w:val="0"/>
        <w:autoSpaceDN w:val="0"/>
        <w:spacing w:line="520" w:lineRule="exact"/>
        <w:ind w:leftChars="116" w:left="278" w:firstLineChars="406" w:firstLine="1137"/>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向本所撤回申請，經核准後，其所繳費用扣除一千元手續費，所剩餘款項退還，</w:t>
      </w:r>
    </w:p>
    <w:p w:rsidR="006B58DF" w:rsidRDefault="007A76B6" w:rsidP="006B58DF">
      <w:pPr>
        <w:autoSpaceDE w:val="0"/>
        <w:autoSpaceDN w:val="0"/>
        <w:spacing w:line="520" w:lineRule="exact"/>
        <w:ind w:leftChars="116" w:left="278" w:firstLineChars="406" w:firstLine="1137"/>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逾三個月撤回者，本所註銷申請，騰空之櫃位本所無條件收回，所繳之費用不</w:t>
      </w:r>
    </w:p>
    <w:p w:rsidR="007A76B6" w:rsidRPr="007A76B6" w:rsidRDefault="007A76B6" w:rsidP="006B58DF">
      <w:pPr>
        <w:autoSpaceDE w:val="0"/>
        <w:autoSpaceDN w:val="0"/>
        <w:spacing w:line="520" w:lineRule="exact"/>
        <w:ind w:leftChars="116" w:left="278" w:firstLineChars="406" w:firstLine="1137"/>
        <w:jc w:val="both"/>
        <w:rPr>
          <w:rFonts w:ascii="標楷體" w:eastAsia="標楷體" w:hAnsi="標楷體"/>
          <w:color w:val="FF0000"/>
          <w:sz w:val="28"/>
          <w:szCs w:val="28"/>
        </w:rPr>
      </w:pPr>
      <w:proofErr w:type="gramStart"/>
      <w:r w:rsidRPr="007A76B6">
        <w:rPr>
          <w:rFonts w:ascii="標楷體" w:eastAsia="標楷體" w:hAnsi="標楷體" w:hint="eastAsia"/>
          <w:color w:val="FF0000"/>
          <w:sz w:val="28"/>
          <w:szCs w:val="28"/>
          <w:u w:val="single"/>
        </w:rPr>
        <w:t>予退</w:t>
      </w:r>
      <w:proofErr w:type="gramEnd"/>
      <w:r w:rsidRPr="007A76B6">
        <w:rPr>
          <w:rFonts w:ascii="標楷體" w:eastAsia="標楷體" w:hAnsi="標楷體" w:hint="eastAsia"/>
          <w:color w:val="FF0000"/>
          <w:sz w:val="28"/>
          <w:szCs w:val="28"/>
          <w:u w:val="single"/>
        </w:rPr>
        <w:t>還</w:t>
      </w:r>
      <w:r w:rsidRPr="007A76B6">
        <w:rPr>
          <w:rFonts w:ascii="標楷體" w:eastAsia="標楷體" w:hAnsi="標楷體" w:hint="eastAsia"/>
          <w:color w:val="FF0000"/>
          <w:sz w:val="28"/>
          <w:szCs w:val="28"/>
        </w:rPr>
        <w:t>。</w:t>
      </w:r>
    </w:p>
    <w:p w:rsidR="006B58DF" w:rsidRDefault="007A76B6" w:rsidP="006B58DF">
      <w:pPr>
        <w:autoSpaceDE w:val="0"/>
        <w:autoSpaceDN w:val="0"/>
        <w:adjustRightInd w:val="0"/>
        <w:snapToGrid w:val="0"/>
        <w:spacing w:line="520" w:lineRule="exact"/>
        <w:ind w:leftChars="116" w:left="278" w:firstLineChars="406" w:firstLine="1137"/>
        <w:jc w:val="both"/>
        <w:rPr>
          <w:rFonts w:ascii="標楷體" w:eastAsia="標楷體" w:hAnsi="標楷體"/>
          <w:color w:val="FF0000"/>
          <w:sz w:val="28"/>
          <w:szCs w:val="28"/>
          <w:u w:val="single"/>
        </w:rPr>
      </w:pPr>
      <w:r w:rsidRPr="007A76B6">
        <w:rPr>
          <w:rFonts w:ascii="標楷體" w:eastAsia="標楷體" w:hAnsi="標楷體" w:hint="eastAsia"/>
          <w:color w:val="000000"/>
          <w:sz w:val="28"/>
          <w:szCs w:val="28"/>
        </w:rPr>
        <w:t>前項預購申請人，</w:t>
      </w:r>
      <w:r w:rsidRPr="007A76B6">
        <w:rPr>
          <w:rFonts w:ascii="標楷體" w:eastAsia="標楷體" w:hAnsi="標楷體" w:hint="eastAsia"/>
          <w:color w:val="FF0000"/>
          <w:sz w:val="28"/>
          <w:szCs w:val="28"/>
          <w:u w:val="single"/>
        </w:rPr>
        <w:t>於將來使用其預購本所骨灰(</w:t>
      </w:r>
      <w:proofErr w:type="gramStart"/>
      <w:r w:rsidRPr="007A76B6">
        <w:rPr>
          <w:rFonts w:ascii="標楷體" w:eastAsia="標楷體" w:hAnsi="標楷體" w:hint="eastAsia"/>
          <w:color w:val="FF0000"/>
          <w:sz w:val="28"/>
          <w:szCs w:val="28"/>
          <w:u w:val="single"/>
        </w:rPr>
        <w:t>骸</w:t>
      </w:r>
      <w:proofErr w:type="gramEnd"/>
      <w:r w:rsidRPr="007A76B6">
        <w:rPr>
          <w:rFonts w:ascii="標楷體" w:eastAsia="標楷體" w:hAnsi="標楷體" w:hint="eastAsia"/>
          <w:color w:val="FF0000"/>
          <w:sz w:val="28"/>
          <w:szCs w:val="28"/>
          <w:u w:val="single"/>
        </w:rPr>
        <w:t>)存放設施之骨灰（</w:t>
      </w:r>
      <w:proofErr w:type="gramStart"/>
      <w:r w:rsidRPr="007A76B6">
        <w:rPr>
          <w:rFonts w:ascii="標楷體" w:eastAsia="標楷體" w:hAnsi="標楷體" w:hint="eastAsia"/>
          <w:color w:val="FF0000"/>
          <w:sz w:val="28"/>
          <w:szCs w:val="28"/>
          <w:u w:val="single"/>
        </w:rPr>
        <w:t>骸</w:t>
      </w:r>
      <w:proofErr w:type="gramEnd"/>
      <w:r w:rsidRPr="007A76B6">
        <w:rPr>
          <w:rFonts w:ascii="標楷體" w:eastAsia="標楷體" w:hAnsi="標楷體" w:hint="eastAsia"/>
          <w:color w:val="FF0000"/>
          <w:sz w:val="28"/>
          <w:szCs w:val="28"/>
          <w:u w:val="single"/>
        </w:rPr>
        <w:t>）櫃位</w:t>
      </w:r>
    </w:p>
    <w:p w:rsidR="006B58DF" w:rsidRDefault="007A76B6" w:rsidP="006B58DF">
      <w:pPr>
        <w:autoSpaceDE w:val="0"/>
        <w:autoSpaceDN w:val="0"/>
        <w:adjustRightInd w:val="0"/>
        <w:snapToGrid w:val="0"/>
        <w:spacing w:line="520" w:lineRule="exact"/>
        <w:ind w:leftChars="116" w:left="278" w:firstLineChars="406" w:firstLine="1137"/>
        <w:jc w:val="both"/>
        <w:rPr>
          <w:rFonts w:ascii="標楷體" w:eastAsia="標楷體" w:hAnsi="標楷體"/>
          <w:color w:val="000000"/>
          <w:sz w:val="28"/>
          <w:szCs w:val="28"/>
        </w:rPr>
      </w:pPr>
      <w:r w:rsidRPr="007A76B6">
        <w:rPr>
          <w:rFonts w:ascii="標楷體" w:eastAsia="標楷體" w:hAnsi="標楷體" w:hint="eastAsia"/>
          <w:color w:val="FF0000"/>
          <w:sz w:val="28"/>
          <w:szCs w:val="28"/>
          <w:u w:val="single"/>
        </w:rPr>
        <w:t>時</w:t>
      </w:r>
      <w:r w:rsidRPr="007A76B6">
        <w:rPr>
          <w:rFonts w:ascii="標楷體" w:eastAsia="標楷體" w:hAnsi="標楷體" w:hint="eastAsia"/>
          <w:color w:val="000000"/>
          <w:sz w:val="28"/>
          <w:szCs w:val="28"/>
        </w:rPr>
        <w:t>，</w:t>
      </w:r>
      <w:proofErr w:type="gramStart"/>
      <w:r w:rsidRPr="007A76B6">
        <w:rPr>
          <w:rFonts w:ascii="標楷體" w:eastAsia="標楷體" w:hAnsi="標楷體" w:hint="eastAsia"/>
          <w:color w:val="000000"/>
          <w:sz w:val="28"/>
          <w:szCs w:val="28"/>
        </w:rPr>
        <w:t>進堂者</w:t>
      </w:r>
      <w:proofErr w:type="gramEnd"/>
      <w:r w:rsidRPr="007A76B6">
        <w:rPr>
          <w:rFonts w:ascii="標楷體" w:eastAsia="標楷體" w:hAnsi="標楷體" w:hint="eastAsia"/>
          <w:color w:val="000000"/>
          <w:sz w:val="28"/>
          <w:szCs w:val="28"/>
        </w:rPr>
        <w:t>以申請人及其配偶、直系血親尊、卑親屬及旁系血親二親等</w:t>
      </w:r>
      <w:proofErr w:type="gramStart"/>
      <w:r w:rsidRPr="007A76B6">
        <w:rPr>
          <w:rFonts w:ascii="標楷體" w:eastAsia="標楷體" w:hAnsi="標楷體" w:hint="eastAsia"/>
          <w:color w:val="000000"/>
          <w:sz w:val="28"/>
          <w:szCs w:val="28"/>
        </w:rPr>
        <w:t>（</w:t>
      </w:r>
      <w:proofErr w:type="gramEnd"/>
      <w:r w:rsidRPr="007A76B6">
        <w:rPr>
          <w:rFonts w:ascii="標楷體" w:eastAsia="標楷體" w:hAnsi="標楷體" w:hint="eastAsia"/>
          <w:color w:val="000000"/>
          <w:sz w:val="28"/>
          <w:szCs w:val="28"/>
        </w:rPr>
        <w:t>親兄</w:t>
      </w:r>
    </w:p>
    <w:p w:rsidR="007A76B6" w:rsidRPr="007A76B6" w:rsidRDefault="007A76B6" w:rsidP="006B58DF">
      <w:pPr>
        <w:autoSpaceDE w:val="0"/>
        <w:autoSpaceDN w:val="0"/>
        <w:adjustRightInd w:val="0"/>
        <w:snapToGrid w:val="0"/>
        <w:spacing w:line="520" w:lineRule="exact"/>
        <w:ind w:leftChars="116" w:left="278" w:firstLineChars="406" w:firstLine="1137"/>
        <w:jc w:val="both"/>
        <w:rPr>
          <w:rFonts w:ascii="標楷體" w:eastAsia="標楷體" w:hAnsi="標楷體"/>
          <w:color w:val="FF0000"/>
          <w:sz w:val="28"/>
          <w:szCs w:val="28"/>
          <w:u w:val="single"/>
        </w:rPr>
      </w:pPr>
      <w:proofErr w:type="gramStart"/>
      <w:r w:rsidRPr="007A76B6">
        <w:rPr>
          <w:rFonts w:ascii="標楷體" w:eastAsia="標楷體" w:hAnsi="標楷體" w:hint="eastAsia"/>
          <w:color w:val="000000"/>
          <w:sz w:val="28"/>
          <w:szCs w:val="28"/>
        </w:rPr>
        <w:t>弟</w:t>
      </w:r>
      <w:proofErr w:type="gramEnd"/>
      <w:r w:rsidRPr="007A76B6">
        <w:rPr>
          <w:rFonts w:ascii="標楷體" w:eastAsia="標楷體" w:hAnsi="標楷體" w:hint="eastAsia"/>
          <w:color w:val="000000"/>
          <w:sz w:val="28"/>
          <w:szCs w:val="28"/>
        </w:rPr>
        <w:t>姐妹</w:t>
      </w:r>
      <w:proofErr w:type="gramStart"/>
      <w:r w:rsidRPr="007A76B6">
        <w:rPr>
          <w:rFonts w:ascii="標楷體" w:eastAsia="標楷體" w:hAnsi="標楷體" w:hint="eastAsia"/>
          <w:color w:val="000000"/>
          <w:sz w:val="28"/>
          <w:szCs w:val="28"/>
        </w:rPr>
        <w:t>）</w:t>
      </w:r>
      <w:proofErr w:type="gramEnd"/>
      <w:r w:rsidRPr="007A76B6">
        <w:rPr>
          <w:rFonts w:ascii="標楷體" w:eastAsia="標楷體" w:hAnsi="標楷體" w:hint="eastAsia"/>
          <w:color w:val="000000"/>
          <w:sz w:val="28"/>
          <w:szCs w:val="28"/>
        </w:rPr>
        <w:t>為限，</w:t>
      </w:r>
      <w:r w:rsidRPr="007A76B6">
        <w:rPr>
          <w:rFonts w:ascii="標楷體" w:eastAsia="標楷體" w:hAnsi="標楷體" w:hint="eastAsia"/>
          <w:color w:val="FF0000"/>
          <w:sz w:val="28"/>
          <w:szCs w:val="28"/>
          <w:u w:val="single"/>
        </w:rPr>
        <w:t>並應檢附上開配偶或親屬關係之證明文件。</w:t>
      </w:r>
    </w:p>
    <w:p w:rsidR="006B58DF" w:rsidRDefault="007A76B6" w:rsidP="006B58DF">
      <w:pPr>
        <w:autoSpaceDE w:val="0"/>
        <w:autoSpaceDN w:val="0"/>
        <w:adjustRightInd w:val="0"/>
        <w:snapToGrid w:val="0"/>
        <w:spacing w:line="520" w:lineRule="exact"/>
        <w:ind w:leftChars="116" w:left="278" w:firstLineChars="406" w:firstLine="1137"/>
        <w:jc w:val="both"/>
        <w:rPr>
          <w:rFonts w:ascii="標楷體" w:eastAsia="標楷體" w:hAnsi="標楷體"/>
          <w:color w:val="000000"/>
          <w:sz w:val="28"/>
          <w:szCs w:val="28"/>
        </w:rPr>
      </w:pPr>
      <w:r w:rsidRPr="007A76B6">
        <w:rPr>
          <w:rFonts w:ascii="標楷體" w:eastAsia="標楷體" w:hAnsi="標楷體" w:hint="eastAsia"/>
          <w:color w:val="FF0000"/>
          <w:sz w:val="28"/>
          <w:szCs w:val="28"/>
          <w:u w:val="single"/>
        </w:rPr>
        <w:t>申請預購時，</w:t>
      </w:r>
      <w:r w:rsidRPr="007A76B6">
        <w:rPr>
          <w:rFonts w:ascii="標楷體" w:eastAsia="標楷體" w:hAnsi="標楷體" w:hint="eastAsia"/>
          <w:color w:val="000000"/>
          <w:sz w:val="28"/>
          <w:szCs w:val="28"/>
        </w:rPr>
        <w:t>須同時登錄</w:t>
      </w:r>
      <w:proofErr w:type="gramStart"/>
      <w:r w:rsidRPr="007A76B6">
        <w:rPr>
          <w:rFonts w:ascii="標楷體" w:eastAsia="標楷體" w:hAnsi="標楷體" w:hint="eastAsia"/>
          <w:color w:val="000000"/>
          <w:sz w:val="28"/>
          <w:szCs w:val="28"/>
        </w:rPr>
        <w:t>將來進堂者</w:t>
      </w:r>
      <w:proofErr w:type="gramEnd"/>
      <w:r w:rsidRPr="007A76B6">
        <w:rPr>
          <w:rFonts w:ascii="標楷體" w:eastAsia="標楷體" w:hAnsi="標楷體" w:hint="eastAsia"/>
          <w:color w:val="000000"/>
          <w:sz w:val="28"/>
          <w:szCs w:val="28"/>
        </w:rPr>
        <w:t>姓名、年籍等資料及申請者姓名，與原預</w:t>
      </w:r>
    </w:p>
    <w:p w:rsidR="007A76B6" w:rsidRPr="007A76B6" w:rsidRDefault="007A76B6" w:rsidP="006B58DF">
      <w:pPr>
        <w:autoSpaceDE w:val="0"/>
        <w:autoSpaceDN w:val="0"/>
        <w:adjustRightInd w:val="0"/>
        <w:snapToGrid w:val="0"/>
        <w:spacing w:line="520" w:lineRule="exact"/>
        <w:ind w:leftChars="116" w:left="278" w:firstLineChars="406" w:firstLine="1137"/>
        <w:jc w:val="both"/>
        <w:rPr>
          <w:rFonts w:ascii="微軟正黑體" w:eastAsia="微軟正黑體" w:hAnsi="微軟正黑體"/>
          <w:color w:val="000000"/>
          <w:sz w:val="28"/>
          <w:szCs w:val="28"/>
        </w:rPr>
      </w:pPr>
      <w:proofErr w:type="gramStart"/>
      <w:r w:rsidRPr="007A76B6">
        <w:rPr>
          <w:rFonts w:ascii="標楷體" w:eastAsia="標楷體" w:hAnsi="標楷體" w:hint="eastAsia"/>
          <w:color w:val="000000"/>
          <w:sz w:val="28"/>
          <w:szCs w:val="28"/>
        </w:rPr>
        <w:t>購堂位</w:t>
      </w:r>
      <w:proofErr w:type="gramEnd"/>
      <w:r w:rsidRPr="007A76B6">
        <w:rPr>
          <w:rFonts w:ascii="標楷體" w:eastAsia="標楷體" w:hAnsi="標楷體" w:hint="eastAsia"/>
          <w:color w:val="000000"/>
          <w:sz w:val="28"/>
          <w:szCs w:val="28"/>
        </w:rPr>
        <w:t>之申請人</w:t>
      </w:r>
      <w:r w:rsidRPr="007A76B6">
        <w:rPr>
          <w:rFonts w:ascii="微軟正黑體" w:eastAsia="微軟正黑體" w:hAnsi="微軟正黑體" w:hint="eastAsia"/>
          <w:color w:val="000000"/>
          <w:sz w:val="28"/>
          <w:szCs w:val="28"/>
        </w:rPr>
        <w:t>。</w:t>
      </w:r>
    </w:p>
    <w:p w:rsidR="006B58DF" w:rsidRDefault="007A76B6" w:rsidP="006B58DF">
      <w:pPr>
        <w:autoSpaceDE w:val="0"/>
        <w:autoSpaceDN w:val="0"/>
        <w:adjustRightInd w:val="0"/>
        <w:snapToGrid w:val="0"/>
        <w:spacing w:line="520" w:lineRule="exact"/>
        <w:ind w:leftChars="116" w:left="278" w:firstLineChars="406" w:firstLine="1137"/>
        <w:jc w:val="both"/>
        <w:rPr>
          <w:rFonts w:ascii="標楷體" w:eastAsia="標楷體" w:hAnsi="標楷體"/>
          <w:color w:val="FF0000"/>
          <w:sz w:val="28"/>
          <w:szCs w:val="28"/>
          <w:u w:val="single"/>
        </w:rPr>
      </w:pPr>
      <w:r w:rsidRPr="007A76B6">
        <w:rPr>
          <w:rFonts w:ascii="標楷體" w:eastAsia="標楷體" w:hAnsi="標楷體" w:hint="eastAsia"/>
          <w:color w:val="000000"/>
          <w:sz w:val="28"/>
          <w:szCs w:val="28"/>
        </w:rPr>
        <w:t>第一項預購申請，經核准使用納骨堂位，</w:t>
      </w:r>
      <w:r w:rsidRPr="007A76B6">
        <w:rPr>
          <w:rFonts w:ascii="標楷體" w:eastAsia="標楷體" w:hAnsi="標楷體" w:hint="eastAsia"/>
          <w:color w:val="FF0000"/>
          <w:sz w:val="28"/>
          <w:szCs w:val="28"/>
          <w:u w:val="single"/>
        </w:rPr>
        <w:t>不得將其骨灰（</w:t>
      </w:r>
      <w:proofErr w:type="gramStart"/>
      <w:r w:rsidRPr="007A76B6">
        <w:rPr>
          <w:rFonts w:ascii="標楷體" w:eastAsia="標楷體" w:hAnsi="標楷體" w:hint="eastAsia"/>
          <w:color w:val="FF0000"/>
          <w:sz w:val="28"/>
          <w:szCs w:val="28"/>
          <w:u w:val="single"/>
        </w:rPr>
        <w:t>骸</w:t>
      </w:r>
      <w:proofErr w:type="gramEnd"/>
      <w:r w:rsidRPr="007A76B6">
        <w:rPr>
          <w:rFonts w:ascii="標楷體" w:eastAsia="標楷體" w:hAnsi="標楷體" w:hint="eastAsia"/>
          <w:color w:val="FF0000"/>
          <w:sz w:val="28"/>
          <w:szCs w:val="28"/>
          <w:u w:val="single"/>
        </w:rPr>
        <w:t>）櫃位之使用權利</w:t>
      </w:r>
    </w:p>
    <w:p w:rsidR="006B58DF" w:rsidRDefault="007A76B6" w:rsidP="006B58DF">
      <w:pPr>
        <w:autoSpaceDE w:val="0"/>
        <w:autoSpaceDN w:val="0"/>
        <w:adjustRightInd w:val="0"/>
        <w:snapToGrid w:val="0"/>
        <w:spacing w:line="520" w:lineRule="exact"/>
        <w:ind w:leftChars="116" w:left="278" w:firstLineChars="406" w:firstLine="1137"/>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讓與或移轉他人，如有上列情形，由本所收回櫃位，已繳納之使用規費</w:t>
      </w:r>
      <w:proofErr w:type="gramStart"/>
      <w:r w:rsidRPr="007A76B6">
        <w:rPr>
          <w:rFonts w:ascii="標楷體" w:eastAsia="標楷體" w:hAnsi="標楷體" w:hint="eastAsia"/>
          <w:color w:val="FF0000"/>
          <w:sz w:val="28"/>
          <w:szCs w:val="28"/>
          <w:u w:val="single"/>
        </w:rPr>
        <w:t>不予退</w:t>
      </w:r>
      <w:proofErr w:type="gramEnd"/>
    </w:p>
    <w:p w:rsidR="007A76B6" w:rsidRPr="007A76B6" w:rsidRDefault="007A76B6" w:rsidP="006B58DF">
      <w:pPr>
        <w:autoSpaceDE w:val="0"/>
        <w:autoSpaceDN w:val="0"/>
        <w:adjustRightInd w:val="0"/>
        <w:snapToGrid w:val="0"/>
        <w:spacing w:line="520" w:lineRule="exact"/>
        <w:ind w:leftChars="116" w:left="278" w:firstLineChars="406" w:firstLine="1137"/>
        <w:jc w:val="both"/>
        <w:rPr>
          <w:rFonts w:ascii="標楷體" w:eastAsia="標楷體" w:hAnsi="標楷體"/>
          <w:color w:val="000000"/>
          <w:sz w:val="28"/>
          <w:szCs w:val="28"/>
        </w:rPr>
      </w:pPr>
      <w:r w:rsidRPr="007A76B6">
        <w:rPr>
          <w:rFonts w:ascii="標楷體" w:eastAsia="標楷體" w:hAnsi="標楷體" w:hint="eastAsia"/>
          <w:color w:val="FF0000"/>
          <w:sz w:val="28"/>
          <w:szCs w:val="28"/>
          <w:u w:val="single"/>
        </w:rPr>
        <w:t>還</w:t>
      </w:r>
      <w:r w:rsidRPr="007A76B6">
        <w:rPr>
          <w:rFonts w:ascii="標楷體" w:eastAsia="標楷體" w:hAnsi="標楷體" w:hint="eastAsia"/>
          <w:color w:val="000000"/>
          <w:sz w:val="28"/>
          <w:szCs w:val="28"/>
        </w:rPr>
        <w:t>。</w:t>
      </w:r>
    </w:p>
    <w:p w:rsidR="006B58DF" w:rsidRDefault="007A76B6" w:rsidP="006B58DF">
      <w:pPr>
        <w:autoSpaceDE w:val="0"/>
        <w:autoSpaceDN w:val="0"/>
        <w:spacing w:line="520" w:lineRule="exact"/>
        <w:ind w:firstLineChars="0" w:firstLine="1418"/>
        <w:jc w:val="both"/>
        <w:rPr>
          <w:rFonts w:ascii="標楷體" w:eastAsia="標楷體" w:hAnsi="標楷體"/>
          <w:color w:val="000000"/>
          <w:sz w:val="28"/>
          <w:szCs w:val="28"/>
        </w:rPr>
      </w:pPr>
      <w:r w:rsidRPr="007A76B6">
        <w:rPr>
          <w:rFonts w:ascii="標楷體" w:eastAsia="標楷體" w:hAnsi="標楷體" w:hint="eastAsia"/>
          <w:color w:val="FF0000"/>
          <w:sz w:val="28"/>
          <w:szCs w:val="28"/>
          <w:u w:val="single"/>
        </w:rPr>
        <w:t>使用時，應依第十條第一、二項規定</w:t>
      </w:r>
      <w:r w:rsidRPr="007A76B6">
        <w:rPr>
          <w:rFonts w:ascii="標楷體" w:eastAsia="標楷體" w:hAnsi="標楷體" w:hint="eastAsia"/>
          <w:color w:val="000000"/>
          <w:sz w:val="28"/>
          <w:szCs w:val="28"/>
        </w:rPr>
        <w:t>，檢具相關證明文件辦理，其收費基準以</w:t>
      </w:r>
    </w:p>
    <w:p w:rsidR="007A76B6" w:rsidRPr="007A76B6" w:rsidRDefault="007A76B6" w:rsidP="006B58DF">
      <w:pPr>
        <w:autoSpaceDE w:val="0"/>
        <w:autoSpaceDN w:val="0"/>
        <w:spacing w:line="520" w:lineRule="exact"/>
        <w:ind w:firstLineChars="0" w:firstLine="1418"/>
        <w:jc w:val="both"/>
        <w:rPr>
          <w:rFonts w:ascii="標楷體" w:eastAsia="標楷體" w:hAnsi="標楷體"/>
          <w:color w:val="000000"/>
          <w:sz w:val="28"/>
          <w:szCs w:val="28"/>
        </w:rPr>
      </w:pPr>
      <w:r w:rsidRPr="007A76B6">
        <w:rPr>
          <w:rFonts w:ascii="標楷體" w:eastAsia="標楷體" w:hAnsi="標楷體" w:hint="eastAsia"/>
          <w:color w:val="000000"/>
          <w:sz w:val="28"/>
          <w:szCs w:val="28"/>
        </w:rPr>
        <w:t>實際使用之亡者身分為</w:t>
      </w:r>
      <w:proofErr w:type="gramStart"/>
      <w:r w:rsidRPr="007A76B6">
        <w:rPr>
          <w:rFonts w:ascii="標楷體" w:eastAsia="標楷體" w:hAnsi="標楷體" w:hint="eastAsia"/>
          <w:color w:val="000000"/>
          <w:sz w:val="28"/>
          <w:szCs w:val="28"/>
        </w:rPr>
        <w:t>準</w:t>
      </w:r>
      <w:proofErr w:type="gramEnd"/>
      <w:r w:rsidRPr="007A76B6">
        <w:rPr>
          <w:rFonts w:ascii="標楷體" w:eastAsia="標楷體" w:hAnsi="標楷體" w:hint="eastAsia"/>
          <w:color w:val="000000"/>
          <w:sz w:val="28"/>
          <w:szCs w:val="28"/>
        </w:rPr>
        <w:t>，如有不足應補足使用費差額。</w:t>
      </w:r>
    </w:p>
    <w:p w:rsidR="006B58DF" w:rsidRDefault="007A76B6" w:rsidP="006B58DF">
      <w:pPr>
        <w:autoSpaceDE w:val="0"/>
        <w:autoSpaceDN w:val="0"/>
        <w:spacing w:line="520" w:lineRule="exact"/>
        <w:ind w:leftChars="116" w:left="278" w:firstLineChars="406" w:firstLine="1137"/>
        <w:jc w:val="both"/>
        <w:rPr>
          <w:rFonts w:ascii="標楷體" w:eastAsia="標楷體" w:hAnsi="標楷體"/>
          <w:color w:val="000000"/>
          <w:sz w:val="28"/>
          <w:szCs w:val="28"/>
        </w:rPr>
      </w:pPr>
      <w:r w:rsidRPr="007A76B6">
        <w:rPr>
          <w:rFonts w:ascii="標楷體" w:eastAsia="標楷體" w:hAnsi="標楷體" w:hint="eastAsia"/>
          <w:color w:val="000000"/>
          <w:sz w:val="28"/>
          <w:szCs w:val="28"/>
        </w:rPr>
        <w:t>原預購堂位</w:t>
      </w:r>
      <w:r w:rsidRPr="007A76B6">
        <w:rPr>
          <w:rFonts w:ascii="標楷體" w:eastAsia="標楷體" w:hAnsi="標楷體" w:hint="eastAsia"/>
          <w:color w:val="FF0000"/>
          <w:sz w:val="28"/>
          <w:szCs w:val="28"/>
          <w:u w:val="single"/>
        </w:rPr>
        <w:t>之</w:t>
      </w:r>
      <w:r w:rsidRPr="007A76B6">
        <w:rPr>
          <w:rFonts w:ascii="標楷體" w:eastAsia="標楷體" w:hAnsi="標楷體" w:hint="eastAsia"/>
          <w:color w:val="000000"/>
          <w:sz w:val="28"/>
          <w:szCs w:val="28"/>
        </w:rPr>
        <w:t>申請人</w:t>
      </w:r>
      <w:r w:rsidRPr="007A76B6">
        <w:rPr>
          <w:rFonts w:ascii="標楷體" w:eastAsia="標楷體" w:hAnsi="標楷體" w:hint="eastAsia"/>
          <w:color w:val="FF0000"/>
          <w:sz w:val="28"/>
          <w:szCs w:val="28"/>
          <w:u w:val="single"/>
        </w:rPr>
        <w:t>，</w:t>
      </w:r>
      <w:r w:rsidRPr="007A76B6">
        <w:rPr>
          <w:rFonts w:ascii="標楷體" w:eastAsia="標楷體" w:hAnsi="標楷體" w:hint="eastAsia"/>
          <w:color w:val="000000"/>
          <w:sz w:val="28"/>
          <w:szCs w:val="28"/>
        </w:rPr>
        <w:t>得變更登錄使用者，但以其直系血親尊、卑親屬及旁系</w:t>
      </w:r>
    </w:p>
    <w:p w:rsidR="006B58DF" w:rsidRDefault="007A76B6" w:rsidP="006B58DF">
      <w:pPr>
        <w:autoSpaceDE w:val="0"/>
        <w:autoSpaceDN w:val="0"/>
        <w:spacing w:line="520" w:lineRule="exact"/>
        <w:ind w:leftChars="116" w:left="278" w:firstLineChars="406" w:firstLine="1137"/>
        <w:jc w:val="both"/>
        <w:rPr>
          <w:rFonts w:ascii="標楷體" w:eastAsia="標楷體" w:hAnsi="標楷體"/>
          <w:color w:val="000000"/>
          <w:sz w:val="28"/>
          <w:szCs w:val="28"/>
        </w:rPr>
      </w:pPr>
      <w:r w:rsidRPr="007A76B6">
        <w:rPr>
          <w:rFonts w:ascii="標楷體" w:eastAsia="標楷體" w:hAnsi="標楷體" w:hint="eastAsia"/>
          <w:color w:val="000000"/>
          <w:sz w:val="28"/>
          <w:szCs w:val="28"/>
        </w:rPr>
        <w:lastRenderedPageBreak/>
        <w:t>血親二親等（親兄弟姐妹）內之血親為限，</w:t>
      </w:r>
      <w:r w:rsidRPr="007A76B6">
        <w:rPr>
          <w:rFonts w:ascii="標楷體" w:eastAsia="標楷體" w:hAnsi="標楷體" w:hint="eastAsia"/>
          <w:color w:val="FF0000"/>
          <w:sz w:val="28"/>
          <w:szCs w:val="28"/>
          <w:u w:val="single"/>
        </w:rPr>
        <w:t>且</w:t>
      </w:r>
      <w:r w:rsidRPr="007A76B6">
        <w:rPr>
          <w:rFonts w:ascii="標楷體" w:eastAsia="標楷體" w:hAnsi="標楷體" w:hint="eastAsia"/>
          <w:color w:val="000000"/>
          <w:sz w:val="28"/>
          <w:szCs w:val="28"/>
        </w:rPr>
        <w:t>應繳交異動手續費三千元</w:t>
      </w:r>
      <w:r w:rsidRPr="007A76B6">
        <w:rPr>
          <w:rFonts w:ascii="標楷體" w:eastAsia="標楷體" w:hAnsi="標楷體" w:hint="eastAsia"/>
          <w:color w:val="FF0000"/>
          <w:sz w:val="28"/>
          <w:szCs w:val="28"/>
          <w:u w:val="single"/>
        </w:rPr>
        <w:t>，</w:t>
      </w:r>
      <w:r w:rsidRPr="007A76B6">
        <w:rPr>
          <w:rFonts w:ascii="標楷體" w:eastAsia="標楷體" w:hAnsi="標楷體" w:hint="eastAsia"/>
          <w:color w:val="000000"/>
          <w:sz w:val="28"/>
          <w:szCs w:val="28"/>
        </w:rPr>
        <w:t>並補</w:t>
      </w:r>
    </w:p>
    <w:p w:rsidR="007A76B6" w:rsidRPr="007A76B6" w:rsidRDefault="007A76B6" w:rsidP="006B58DF">
      <w:pPr>
        <w:autoSpaceDE w:val="0"/>
        <w:autoSpaceDN w:val="0"/>
        <w:spacing w:line="520" w:lineRule="exact"/>
        <w:ind w:leftChars="116" w:left="278" w:firstLineChars="406" w:firstLine="1137"/>
        <w:jc w:val="both"/>
        <w:rPr>
          <w:rFonts w:ascii="標楷體" w:eastAsia="標楷體" w:hAnsi="標楷體"/>
          <w:color w:val="000000"/>
          <w:sz w:val="28"/>
          <w:szCs w:val="28"/>
        </w:rPr>
      </w:pPr>
      <w:proofErr w:type="gramStart"/>
      <w:r w:rsidRPr="007A76B6">
        <w:rPr>
          <w:rFonts w:ascii="標楷體" w:eastAsia="標楷體" w:hAnsi="標楷體" w:hint="eastAsia"/>
          <w:color w:val="000000"/>
          <w:sz w:val="28"/>
          <w:szCs w:val="28"/>
        </w:rPr>
        <w:t>足櫃位</w:t>
      </w:r>
      <w:proofErr w:type="gramEnd"/>
      <w:r w:rsidRPr="007A76B6">
        <w:rPr>
          <w:rFonts w:ascii="標楷體" w:eastAsia="標楷體" w:hAnsi="標楷體" w:hint="eastAsia"/>
          <w:color w:val="000000"/>
          <w:sz w:val="28"/>
          <w:szCs w:val="28"/>
        </w:rPr>
        <w:t>使用費差額，且以一次為限。</w:t>
      </w:r>
      <w:r w:rsidRPr="007A76B6">
        <w:rPr>
          <w:rFonts w:ascii="標楷體" w:eastAsia="標楷體" w:hAnsi="標楷體" w:hint="eastAsia"/>
          <w:color w:val="FF0000"/>
          <w:sz w:val="28"/>
          <w:szCs w:val="28"/>
          <w:u w:val="single"/>
        </w:rPr>
        <w:t>另應檢附上開親屬關係之證明文件</w:t>
      </w:r>
      <w:r w:rsidRPr="007A76B6">
        <w:rPr>
          <w:rFonts w:ascii="標楷體" w:eastAsia="標楷體" w:hAnsi="標楷體" w:hint="eastAsia"/>
          <w:color w:val="000000"/>
          <w:sz w:val="28"/>
          <w:szCs w:val="28"/>
        </w:rPr>
        <w:t>。</w:t>
      </w:r>
    </w:p>
    <w:p w:rsidR="006B58DF" w:rsidRDefault="007A76B6" w:rsidP="006B58D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本鄉第一公墓納骨堂存放單位得預購，其堂位出售之數量，每年應為出售數量</w:t>
      </w:r>
    </w:p>
    <w:p w:rsidR="007A76B6" w:rsidRPr="007A76B6" w:rsidRDefault="007A76B6" w:rsidP="006B58D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之管制，其管制辦法，由本所另訂定之。</w:t>
      </w:r>
    </w:p>
    <w:p w:rsidR="007A76B6" w:rsidRPr="007A76B6" w:rsidRDefault="007A76B6" w:rsidP="007A76B6">
      <w:pPr>
        <w:autoSpaceDE w:val="0"/>
        <w:autoSpaceDN w:val="0"/>
        <w:adjustRightInd w:val="0"/>
        <w:snapToGrid w:val="0"/>
        <w:spacing w:line="520" w:lineRule="exact"/>
        <w:ind w:left="280" w:hangingChars="100" w:hanging="280"/>
        <w:jc w:val="both"/>
        <w:rPr>
          <w:rFonts w:ascii="標楷體" w:eastAsia="標楷體" w:hAnsi="標楷體"/>
          <w:color w:val="FF0000"/>
          <w:sz w:val="28"/>
          <w:szCs w:val="28"/>
        </w:rPr>
      </w:pPr>
      <w:r w:rsidRPr="007A76B6">
        <w:rPr>
          <w:rFonts w:ascii="標楷體" w:eastAsia="標楷體" w:hAnsi="標楷體" w:hint="eastAsia"/>
          <w:color w:val="000000"/>
          <w:sz w:val="28"/>
          <w:szCs w:val="28"/>
        </w:rPr>
        <w:t>第</w:t>
      </w:r>
      <w:r w:rsidRPr="00F87CEB">
        <w:rPr>
          <w:rFonts w:ascii="標楷體" w:eastAsia="標楷體" w:hAnsi="標楷體" w:hint="eastAsia"/>
          <w:color w:val="FF0000"/>
          <w:sz w:val="28"/>
          <w:szCs w:val="28"/>
          <w:u w:val="single"/>
        </w:rPr>
        <w:t>十七</w:t>
      </w:r>
      <w:r w:rsidRPr="007A76B6">
        <w:rPr>
          <w:rFonts w:ascii="標楷體" w:eastAsia="標楷體" w:hAnsi="標楷體" w:hint="eastAsia"/>
          <w:color w:val="000000"/>
          <w:sz w:val="28"/>
          <w:szCs w:val="28"/>
        </w:rPr>
        <w:t xml:space="preserve">條  </w:t>
      </w:r>
      <w:r w:rsidRPr="007A76B6">
        <w:rPr>
          <w:rFonts w:ascii="標楷體" w:eastAsia="標楷體" w:hAnsi="標楷體" w:hint="eastAsia"/>
          <w:color w:val="FF0000"/>
          <w:sz w:val="28"/>
          <w:szCs w:val="28"/>
          <w:u w:val="single"/>
        </w:rPr>
        <w:t>使用本鄉環保</w:t>
      </w:r>
      <w:proofErr w:type="gramStart"/>
      <w:r w:rsidRPr="007A76B6">
        <w:rPr>
          <w:rFonts w:ascii="標楷體" w:eastAsia="標楷體" w:hAnsi="標楷體" w:hint="eastAsia"/>
          <w:color w:val="FF0000"/>
          <w:sz w:val="28"/>
          <w:szCs w:val="28"/>
          <w:u w:val="single"/>
        </w:rPr>
        <w:t>多元化葬法區</w:t>
      </w:r>
      <w:proofErr w:type="gramEnd"/>
      <w:r w:rsidRPr="007A76B6">
        <w:rPr>
          <w:rFonts w:ascii="標楷體" w:eastAsia="標楷體" w:hAnsi="標楷體" w:hint="eastAsia"/>
          <w:color w:val="FF0000"/>
          <w:sz w:val="28"/>
          <w:szCs w:val="28"/>
          <w:u w:val="single"/>
        </w:rPr>
        <w:t>，應檢具下列證明文件，向本所提出申請：</w:t>
      </w:r>
      <w:r w:rsidRPr="007A76B6">
        <w:rPr>
          <w:rFonts w:ascii="標楷體" w:eastAsia="標楷體" w:hAnsi="標楷體" w:hint="eastAsia"/>
          <w:color w:val="FF0000"/>
          <w:sz w:val="28"/>
          <w:szCs w:val="28"/>
        </w:rPr>
        <w:t xml:space="preserve"> </w:t>
      </w:r>
    </w:p>
    <w:p w:rsidR="006B58DF" w:rsidRDefault="007A76B6" w:rsidP="006B58DF">
      <w:pPr>
        <w:autoSpaceDE w:val="0"/>
        <w:autoSpaceDN w:val="0"/>
        <w:spacing w:line="520" w:lineRule="exact"/>
        <w:ind w:leftChars="116" w:left="278" w:firstLineChars="305" w:firstLine="854"/>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rPr>
        <w:t xml:space="preserve">  一、 </w:t>
      </w:r>
      <w:r w:rsidRPr="007A76B6">
        <w:rPr>
          <w:rFonts w:ascii="標楷體" w:eastAsia="標楷體" w:hAnsi="標楷體" w:hint="eastAsia"/>
          <w:color w:val="FF0000"/>
          <w:sz w:val="28"/>
          <w:szCs w:val="28"/>
          <w:u w:val="single"/>
        </w:rPr>
        <w:t>申請人國民身分證或戶籍謄本或戶口名簿及印章(如委託他人辦理，須另</w:t>
      </w:r>
    </w:p>
    <w:p w:rsidR="007A76B6" w:rsidRPr="007A76B6" w:rsidRDefault="007A76B6" w:rsidP="006B58DF">
      <w:pPr>
        <w:autoSpaceDE w:val="0"/>
        <w:autoSpaceDN w:val="0"/>
        <w:spacing w:line="520" w:lineRule="exact"/>
        <w:ind w:firstLineChars="708" w:firstLine="1982"/>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附委託書及檢附下列證明文件)。</w:t>
      </w:r>
    </w:p>
    <w:p w:rsidR="007A76B6" w:rsidRPr="007A76B6" w:rsidRDefault="007A76B6" w:rsidP="006B58DF">
      <w:pPr>
        <w:tabs>
          <w:tab w:val="left" w:pos="1843"/>
        </w:tabs>
        <w:autoSpaceDE w:val="0"/>
        <w:autoSpaceDN w:val="0"/>
        <w:spacing w:line="520" w:lineRule="exact"/>
        <w:ind w:leftChars="116" w:left="278" w:firstLineChars="305" w:firstLine="854"/>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rPr>
        <w:t xml:space="preserve">  </w:t>
      </w:r>
      <w:r w:rsidRPr="007A76B6">
        <w:rPr>
          <w:rFonts w:ascii="標楷體" w:eastAsia="標楷體" w:hAnsi="標楷體" w:hint="eastAsia"/>
          <w:color w:val="FF0000"/>
          <w:sz w:val="28"/>
          <w:szCs w:val="28"/>
          <w:u w:val="single"/>
        </w:rPr>
        <w:t>二、往生者之除戶戶籍謄本乙份。</w:t>
      </w:r>
    </w:p>
    <w:p w:rsidR="007A76B6" w:rsidRPr="007A76B6" w:rsidRDefault="007A76B6" w:rsidP="006B58DF">
      <w:pPr>
        <w:autoSpaceDE w:val="0"/>
        <w:autoSpaceDN w:val="0"/>
        <w:spacing w:line="520" w:lineRule="exact"/>
        <w:ind w:leftChars="116" w:left="278" w:firstLineChars="406" w:firstLine="1137"/>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三、往生者之死亡證明書或火化許可證明書。</w:t>
      </w:r>
    </w:p>
    <w:p w:rsidR="007A76B6" w:rsidRPr="007A76B6" w:rsidRDefault="007A76B6" w:rsidP="006B58DF">
      <w:pPr>
        <w:autoSpaceDE w:val="0"/>
        <w:autoSpaceDN w:val="0"/>
        <w:spacing w:line="520" w:lineRule="exact"/>
        <w:ind w:leftChars="116" w:left="278" w:firstLineChars="406" w:firstLine="1137"/>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四、</w:t>
      </w:r>
      <w:proofErr w:type="gramStart"/>
      <w:r w:rsidRPr="007A76B6">
        <w:rPr>
          <w:rFonts w:ascii="標楷體" w:eastAsia="標楷體" w:hAnsi="標楷體" w:hint="eastAsia"/>
          <w:color w:val="FF0000"/>
          <w:sz w:val="28"/>
          <w:szCs w:val="28"/>
          <w:u w:val="single"/>
        </w:rPr>
        <w:t>起掘許可</w:t>
      </w:r>
      <w:proofErr w:type="gramEnd"/>
      <w:r w:rsidRPr="007A76B6">
        <w:rPr>
          <w:rFonts w:ascii="標楷體" w:eastAsia="標楷體" w:hAnsi="標楷體" w:hint="eastAsia"/>
          <w:color w:val="FF0000"/>
          <w:sz w:val="28"/>
          <w:szCs w:val="28"/>
          <w:u w:val="single"/>
        </w:rPr>
        <w:t>證明書。</w:t>
      </w:r>
    </w:p>
    <w:p w:rsidR="007A76B6" w:rsidRPr="007A76B6" w:rsidRDefault="007A76B6" w:rsidP="006B58DF">
      <w:pPr>
        <w:autoSpaceDE w:val="0"/>
        <w:autoSpaceDN w:val="0"/>
        <w:spacing w:line="520" w:lineRule="exact"/>
        <w:ind w:firstLineChars="455" w:firstLine="1274"/>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rPr>
        <w:t xml:space="preserve"> </w:t>
      </w:r>
      <w:r w:rsidRPr="007A76B6">
        <w:rPr>
          <w:rFonts w:ascii="標楷體" w:eastAsia="標楷體" w:hAnsi="標楷體" w:hint="eastAsia"/>
          <w:color w:val="FF0000"/>
          <w:sz w:val="28"/>
          <w:szCs w:val="28"/>
          <w:u w:val="single"/>
        </w:rPr>
        <w:t>五、骨灰（</w:t>
      </w:r>
      <w:proofErr w:type="gramStart"/>
      <w:r w:rsidRPr="007A76B6">
        <w:rPr>
          <w:rFonts w:ascii="標楷體" w:eastAsia="標楷體" w:hAnsi="標楷體" w:hint="eastAsia"/>
          <w:color w:val="FF0000"/>
          <w:sz w:val="28"/>
          <w:szCs w:val="28"/>
          <w:u w:val="single"/>
        </w:rPr>
        <w:t>骸</w:t>
      </w:r>
      <w:proofErr w:type="gramEnd"/>
      <w:r w:rsidRPr="007A76B6">
        <w:rPr>
          <w:rFonts w:ascii="標楷體" w:eastAsia="標楷體" w:hAnsi="標楷體" w:hint="eastAsia"/>
          <w:color w:val="FF0000"/>
          <w:sz w:val="28"/>
          <w:szCs w:val="28"/>
          <w:u w:val="single"/>
        </w:rPr>
        <w:t>） 原存放管理單位所開立</w:t>
      </w:r>
      <w:proofErr w:type="gramStart"/>
      <w:r w:rsidRPr="007A76B6">
        <w:rPr>
          <w:rFonts w:ascii="標楷體" w:eastAsia="標楷體" w:hAnsi="標楷體" w:hint="eastAsia"/>
          <w:color w:val="FF0000"/>
          <w:sz w:val="28"/>
          <w:szCs w:val="28"/>
          <w:u w:val="single"/>
        </w:rPr>
        <w:t>之出堂證明</w:t>
      </w:r>
      <w:proofErr w:type="gramEnd"/>
      <w:r w:rsidRPr="007A76B6">
        <w:rPr>
          <w:rFonts w:ascii="標楷體" w:eastAsia="標楷體" w:hAnsi="標楷體" w:hint="eastAsia"/>
          <w:color w:val="FF0000"/>
          <w:sz w:val="28"/>
          <w:szCs w:val="28"/>
          <w:u w:val="single"/>
        </w:rPr>
        <w:t>文件。</w:t>
      </w:r>
    </w:p>
    <w:p w:rsidR="007A76B6" w:rsidRPr="007A76B6" w:rsidRDefault="007A76B6" w:rsidP="006B58DF">
      <w:pPr>
        <w:autoSpaceDE w:val="0"/>
        <w:autoSpaceDN w:val="0"/>
        <w:spacing w:line="520" w:lineRule="exact"/>
        <w:ind w:leftChars="116" w:left="278" w:firstLineChars="406" w:firstLine="1137"/>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六、其他可資證明骨灰(</w:t>
      </w:r>
      <w:proofErr w:type="gramStart"/>
      <w:r w:rsidRPr="007A76B6">
        <w:rPr>
          <w:rFonts w:ascii="標楷體" w:eastAsia="標楷體" w:hAnsi="標楷體" w:hint="eastAsia"/>
          <w:color w:val="FF0000"/>
          <w:sz w:val="28"/>
          <w:szCs w:val="28"/>
          <w:u w:val="single"/>
        </w:rPr>
        <w:t>骸）</w:t>
      </w:r>
      <w:proofErr w:type="gramEnd"/>
      <w:r w:rsidRPr="007A76B6">
        <w:rPr>
          <w:rFonts w:ascii="標楷體" w:eastAsia="標楷體" w:hAnsi="標楷體" w:hint="eastAsia"/>
          <w:color w:val="FF0000"/>
          <w:sz w:val="28"/>
          <w:szCs w:val="28"/>
          <w:u w:val="single"/>
        </w:rPr>
        <w:t>正當來源之文件。</w:t>
      </w:r>
    </w:p>
    <w:p w:rsidR="006B58DF" w:rsidRDefault="007A76B6" w:rsidP="006B58DF">
      <w:pPr>
        <w:autoSpaceDE w:val="0"/>
        <w:autoSpaceDN w:val="0"/>
        <w:adjustRightInd w:val="0"/>
        <w:snapToGrid w:val="0"/>
        <w:spacing w:line="520" w:lineRule="exact"/>
        <w:ind w:firstLineChars="708" w:firstLine="1982"/>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前項申請證明文件不完備者，經本所承辦單位通知申請人限期補正，屆期</w:t>
      </w:r>
    </w:p>
    <w:p w:rsidR="007A76B6" w:rsidRPr="007A76B6" w:rsidRDefault="007A76B6" w:rsidP="006B58DF">
      <w:pPr>
        <w:autoSpaceDE w:val="0"/>
        <w:autoSpaceDN w:val="0"/>
        <w:adjustRightInd w:val="0"/>
        <w:snapToGrid w:val="0"/>
        <w:spacing w:line="520" w:lineRule="exact"/>
        <w:ind w:firstLineChars="708" w:firstLine="1982"/>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未補正者，駁回其申請。</w:t>
      </w:r>
    </w:p>
    <w:p w:rsidR="006B58DF" w:rsidRDefault="007A76B6" w:rsidP="006B58DF">
      <w:pPr>
        <w:autoSpaceDE w:val="0"/>
        <w:autoSpaceDN w:val="0"/>
        <w:spacing w:line="520" w:lineRule="exact"/>
        <w:ind w:leftChars="116" w:left="278" w:firstLineChars="407" w:firstLine="1140"/>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第一項申請，應於申請之日起三日內繳納費用，並持繳款收據向管理人員辦理</w:t>
      </w:r>
    </w:p>
    <w:p w:rsidR="007A76B6" w:rsidRPr="007A76B6" w:rsidRDefault="007A76B6" w:rsidP="006B58DF">
      <w:pPr>
        <w:autoSpaceDE w:val="0"/>
        <w:autoSpaceDN w:val="0"/>
        <w:spacing w:line="520" w:lineRule="exact"/>
        <w:ind w:leftChars="116" w:left="278" w:firstLineChars="407" w:firstLine="1140"/>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環保</w:t>
      </w:r>
      <w:proofErr w:type="gramStart"/>
      <w:r w:rsidRPr="007A76B6">
        <w:rPr>
          <w:rFonts w:ascii="標楷體" w:eastAsia="標楷體" w:hAnsi="標楷體" w:hint="eastAsia"/>
          <w:color w:val="FF0000"/>
          <w:sz w:val="28"/>
          <w:szCs w:val="28"/>
          <w:u w:val="single"/>
        </w:rPr>
        <w:t>多元化葬法</w:t>
      </w:r>
      <w:proofErr w:type="gramEnd"/>
      <w:r w:rsidRPr="007A76B6">
        <w:rPr>
          <w:rFonts w:ascii="標楷體" w:eastAsia="標楷體" w:hAnsi="標楷體" w:hint="eastAsia"/>
          <w:color w:val="FF0000"/>
          <w:sz w:val="28"/>
          <w:szCs w:val="28"/>
          <w:u w:val="single"/>
        </w:rPr>
        <w:t>事宜。</w:t>
      </w:r>
    </w:p>
    <w:p w:rsidR="007A76B6" w:rsidRPr="007A76B6" w:rsidRDefault="007A76B6" w:rsidP="005E36EA">
      <w:pPr>
        <w:tabs>
          <w:tab w:val="left" w:pos="1418"/>
        </w:tabs>
        <w:autoSpaceDE w:val="0"/>
        <w:autoSpaceDN w:val="0"/>
        <w:adjustRightInd w:val="0"/>
        <w:snapToGrid w:val="0"/>
        <w:spacing w:line="520" w:lineRule="exact"/>
        <w:ind w:firstLineChars="0" w:firstLine="0"/>
        <w:jc w:val="both"/>
        <w:rPr>
          <w:rFonts w:ascii="標楷體" w:eastAsia="標楷體" w:hAnsi="標楷體"/>
          <w:color w:val="000000"/>
          <w:sz w:val="28"/>
          <w:szCs w:val="28"/>
        </w:rPr>
      </w:pPr>
      <w:r w:rsidRPr="007A76B6">
        <w:rPr>
          <w:rFonts w:ascii="標楷體" w:eastAsia="標楷體" w:hAnsi="標楷體" w:hint="eastAsia"/>
          <w:color w:val="000000"/>
          <w:sz w:val="28"/>
          <w:szCs w:val="28"/>
        </w:rPr>
        <w:t>第</w:t>
      </w:r>
      <w:r w:rsidRPr="007A76B6">
        <w:rPr>
          <w:rFonts w:ascii="標楷體" w:eastAsia="標楷體" w:hAnsi="標楷體" w:hint="eastAsia"/>
          <w:color w:val="FF0000"/>
          <w:sz w:val="28"/>
          <w:szCs w:val="28"/>
        </w:rPr>
        <w:t>十八</w:t>
      </w:r>
      <w:r w:rsidRPr="007A76B6">
        <w:rPr>
          <w:rFonts w:ascii="標楷體" w:eastAsia="標楷體" w:hAnsi="標楷體" w:hint="eastAsia"/>
          <w:color w:val="000000"/>
          <w:sz w:val="28"/>
          <w:szCs w:val="28"/>
        </w:rPr>
        <w:t xml:space="preserve">條  </w:t>
      </w:r>
      <w:r w:rsidRPr="007A76B6">
        <w:rPr>
          <w:rFonts w:ascii="標楷體" w:eastAsia="標楷體" w:hAnsi="標楷體" w:hint="eastAsia"/>
          <w:color w:val="FF0000"/>
          <w:sz w:val="28"/>
          <w:szCs w:val="28"/>
          <w:u w:val="single"/>
        </w:rPr>
        <w:t>使用本鄉環保</w:t>
      </w:r>
      <w:proofErr w:type="gramStart"/>
      <w:r w:rsidRPr="007A76B6">
        <w:rPr>
          <w:rFonts w:ascii="標楷體" w:eastAsia="標楷體" w:hAnsi="標楷體" w:hint="eastAsia"/>
          <w:color w:val="FF0000"/>
          <w:sz w:val="28"/>
          <w:szCs w:val="28"/>
          <w:u w:val="single"/>
        </w:rPr>
        <w:t>多元化葬法區</w:t>
      </w:r>
      <w:proofErr w:type="gramEnd"/>
      <w:r w:rsidRPr="007A76B6">
        <w:rPr>
          <w:rFonts w:ascii="標楷體" w:eastAsia="標楷體" w:hAnsi="標楷體" w:hint="eastAsia"/>
          <w:color w:val="FF0000"/>
          <w:sz w:val="28"/>
          <w:szCs w:val="28"/>
          <w:u w:val="single"/>
        </w:rPr>
        <w:t>時，應依下列規定辦理：</w:t>
      </w:r>
    </w:p>
    <w:p w:rsidR="007A76B6" w:rsidRDefault="007A76B6" w:rsidP="006B58DF">
      <w:pPr>
        <w:autoSpaceDE w:val="0"/>
        <w:autoSpaceDN w:val="0"/>
        <w:adjustRightInd w:val="0"/>
        <w:snapToGrid w:val="0"/>
        <w:spacing w:line="520" w:lineRule="exact"/>
        <w:ind w:firstLineChars="506" w:firstLine="1417"/>
        <w:jc w:val="both"/>
        <w:rPr>
          <w:rFonts w:ascii="微軟正黑體" w:eastAsia="微軟正黑體" w:hAnsi="微軟正黑體"/>
          <w:color w:val="FF0000"/>
          <w:sz w:val="28"/>
          <w:szCs w:val="28"/>
          <w:u w:val="single"/>
        </w:rPr>
      </w:pPr>
      <w:r w:rsidRPr="007A76B6">
        <w:rPr>
          <w:rFonts w:ascii="標楷體" w:eastAsia="標楷體" w:hAnsi="標楷體" w:hint="eastAsia"/>
          <w:color w:val="FF0000"/>
          <w:sz w:val="28"/>
          <w:szCs w:val="28"/>
          <w:u w:val="single"/>
        </w:rPr>
        <w:t>一、申請人應將骨灰經骨灰再處理設備處理後，始得為之</w:t>
      </w:r>
      <w:r w:rsidRPr="007A76B6">
        <w:rPr>
          <w:rFonts w:ascii="微軟正黑體" w:eastAsia="微軟正黑體" w:hAnsi="微軟正黑體" w:hint="eastAsia"/>
          <w:color w:val="FF0000"/>
          <w:sz w:val="28"/>
          <w:szCs w:val="28"/>
          <w:u w:val="single"/>
        </w:rPr>
        <w:t>。</w:t>
      </w:r>
    </w:p>
    <w:p w:rsidR="006A41E2" w:rsidRDefault="006B58DF" w:rsidP="006B58D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二、</w:t>
      </w:r>
      <w:r w:rsidR="007A76B6" w:rsidRPr="007A76B6">
        <w:rPr>
          <w:rFonts w:ascii="標楷體" w:eastAsia="標楷體" w:hAnsi="標楷體" w:hint="eastAsia"/>
          <w:color w:val="FF0000"/>
          <w:sz w:val="28"/>
          <w:szCs w:val="28"/>
          <w:u w:val="single"/>
        </w:rPr>
        <w:t>申請人應將骨灰裝入不含毒性成分且易於自然腐化之環保容器，且長、</w:t>
      </w:r>
    </w:p>
    <w:p w:rsidR="007A76B6" w:rsidRPr="007A76B6" w:rsidRDefault="007A76B6" w:rsidP="006A41E2">
      <w:pPr>
        <w:autoSpaceDE w:val="0"/>
        <w:autoSpaceDN w:val="0"/>
        <w:adjustRightInd w:val="0"/>
        <w:snapToGrid w:val="0"/>
        <w:spacing w:line="520" w:lineRule="exact"/>
        <w:ind w:firstLineChars="700" w:firstLine="1960"/>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寬、高均不得超過20公分，</w:t>
      </w:r>
      <w:proofErr w:type="gramStart"/>
      <w:r w:rsidRPr="007A76B6">
        <w:rPr>
          <w:rFonts w:ascii="標楷體" w:eastAsia="標楷體" w:hAnsi="標楷體" w:hint="eastAsia"/>
          <w:color w:val="FF0000"/>
          <w:sz w:val="28"/>
          <w:szCs w:val="28"/>
          <w:u w:val="single"/>
        </w:rPr>
        <w:t>並應埋入</w:t>
      </w:r>
      <w:proofErr w:type="gramEnd"/>
      <w:r w:rsidRPr="007A76B6">
        <w:rPr>
          <w:rFonts w:ascii="標楷體" w:eastAsia="標楷體" w:hAnsi="標楷體" w:hint="eastAsia"/>
          <w:color w:val="FF0000"/>
          <w:sz w:val="28"/>
          <w:szCs w:val="28"/>
          <w:u w:val="single"/>
        </w:rPr>
        <w:t>深度超過四十五</w:t>
      </w:r>
      <w:proofErr w:type="gramStart"/>
      <w:r w:rsidRPr="007A76B6">
        <w:rPr>
          <w:rFonts w:ascii="標楷體" w:eastAsia="標楷體" w:hAnsi="標楷體" w:hint="eastAsia"/>
          <w:color w:val="FF0000"/>
          <w:sz w:val="28"/>
          <w:szCs w:val="28"/>
          <w:u w:val="single"/>
        </w:rPr>
        <w:t>公分之</w:t>
      </w:r>
      <w:proofErr w:type="gramEnd"/>
      <w:r w:rsidRPr="007A76B6">
        <w:rPr>
          <w:rFonts w:ascii="標楷體" w:eastAsia="標楷體" w:hAnsi="標楷體" w:hint="eastAsia"/>
          <w:color w:val="FF0000"/>
          <w:sz w:val="28"/>
          <w:szCs w:val="28"/>
          <w:u w:val="single"/>
        </w:rPr>
        <w:t>地面</w:t>
      </w:r>
      <w:r w:rsidRPr="007A76B6">
        <w:rPr>
          <w:rFonts w:ascii="微軟正黑體" w:eastAsia="微軟正黑體" w:hAnsi="微軟正黑體" w:hint="eastAsia"/>
          <w:color w:val="FF0000"/>
          <w:sz w:val="28"/>
          <w:szCs w:val="28"/>
          <w:u w:val="single"/>
        </w:rPr>
        <w:t>。</w:t>
      </w:r>
    </w:p>
    <w:p w:rsidR="006B58DF" w:rsidRDefault="007A76B6" w:rsidP="006B58D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三、不得私自設置任何標誌或設施，及破壞原有景觀環境，且不得現場焚燒或</w:t>
      </w:r>
    </w:p>
    <w:p w:rsidR="007A76B6" w:rsidRPr="007A76B6" w:rsidRDefault="007A76B6" w:rsidP="006A41E2">
      <w:pPr>
        <w:autoSpaceDE w:val="0"/>
        <w:autoSpaceDN w:val="0"/>
        <w:adjustRightInd w:val="0"/>
        <w:snapToGrid w:val="0"/>
        <w:spacing w:line="520" w:lineRule="exact"/>
        <w:ind w:firstLineChars="700" w:firstLine="1960"/>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u w:val="single"/>
        </w:rPr>
        <w:t>放置香燭紙錢等祭品。</w:t>
      </w:r>
    </w:p>
    <w:p w:rsidR="006B58DF" w:rsidRDefault="007A76B6" w:rsidP="006B58DF">
      <w:pPr>
        <w:autoSpaceDE w:val="0"/>
        <w:autoSpaceDN w:val="0"/>
        <w:adjustRightInd w:val="0"/>
        <w:snapToGrid w:val="0"/>
        <w:spacing w:line="520" w:lineRule="exact"/>
        <w:ind w:firstLineChars="405" w:firstLine="1134"/>
        <w:jc w:val="both"/>
        <w:rPr>
          <w:rFonts w:ascii="標楷體" w:eastAsia="標楷體" w:hAnsi="標楷體"/>
          <w:color w:val="FF0000"/>
          <w:sz w:val="28"/>
          <w:szCs w:val="28"/>
          <w:u w:val="single"/>
        </w:rPr>
      </w:pPr>
      <w:r w:rsidRPr="007A76B6">
        <w:rPr>
          <w:rFonts w:ascii="標楷體" w:eastAsia="標楷體" w:hAnsi="標楷體" w:hint="eastAsia"/>
          <w:color w:val="FF0000"/>
          <w:sz w:val="28"/>
          <w:szCs w:val="28"/>
        </w:rPr>
        <w:lastRenderedPageBreak/>
        <w:t xml:space="preserve">  </w:t>
      </w:r>
      <w:r w:rsidRPr="007A76B6">
        <w:rPr>
          <w:rFonts w:ascii="標楷體" w:eastAsia="標楷體" w:hAnsi="標楷體" w:hint="eastAsia"/>
          <w:color w:val="FF0000"/>
          <w:sz w:val="28"/>
          <w:szCs w:val="28"/>
          <w:u w:val="single"/>
        </w:rPr>
        <w:t>四、</w:t>
      </w:r>
      <w:proofErr w:type="gramStart"/>
      <w:r w:rsidRPr="007A76B6">
        <w:rPr>
          <w:rFonts w:ascii="標楷體" w:eastAsia="標楷體" w:hAnsi="標楷體" w:hint="eastAsia"/>
          <w:color w:val="FF0000"/>
          <w:sz w:val="28"/>
          <w:szCs w:val="28"/>
          <w:u w:val="single"/>
        </w:rPr>
        <w:t>樹葬區</w:t>
      </w:r>
      <w:proofErr w:type="gramEnd"/>
      <w:r w:rsidRPr="007A76B6">
        <w:rPr>
          <w:rFonts w:ascii="標楷體" w:eastAsia="標楷體" w:hAnsi="標楷體" w:hint="eastAsia"/>
          <w:color w:val="FF0000"/>
          <w:sz w:val="28"/>
          <w:szCs w:val="28"/>
          <w:u w:val="single"/>
        </w:rPr>
        <w:t>以樹為中心分成</w:t>
      </w:r>
      <w:proofErr w:type="gramStart"/>
      <w:r w:rsidRPr="007A76B6">
        <w:rPr>
          <w:rFonts w:ascii="標楷體" w:eastAsia="標楷體" w:hAnsi="標楷體" w:hint="eastAsia"/>
          <w:color w:val="FF0000"/>
          <w:sz w:val="28"/>
          <w:szCs w:val="28"/>
          <w:u w:val="single"/>
        </w:rPr>
        <w:t>八個罐位營葬</w:t>
      </w:r>
      <w:proofErr w:type="gramEnd"/>
      <w:r w:rsidRPr="007A76B6">
        <w:rPr>
          <w:rFonts w:ascii="標楷體" w:eastAsia="標楷體" w:hAnsi="標楷體" w:hint="eastAsia"/>
          <w:color w:val="FF0000"/>
          <w:sz w:val="28"/>
          <w:szCs w:val="28"/>
          <w:u w:val="single"/>
        </w:rPr>
        <w:t>，得選</w:t>
      </w:r>
      <w:proofErr w:type="gramStart"/>
      <w:r w:rsidRPr="007A76B6">
        <w:rPr>
          <w:rFonts w:ascii="標楷體" w:eastAsia="標楷體" w:hAnsi="標楷體" w:hint="eastAsia"/>
          <w:color w:val="FF0000"/>
          <w:sz w:val="28"/>
          <w:szCs w:val="28"/>
          <w:u w:val="single"/>
        </w:rPr>
        <w:t>位營葬或</w:t>
      </w:r>
      <w:proofErr w:type="gramEnd"/>
      <w:r w:rsidRPr="007A76B6">
        <w:rPr>
          <w:rFonts w:ascii="標楷體" w:eastAsia="標楷體" w:hAnsi="標楷體" w:hint="eastAsia"/>
          <w:color w:val="FF0000"/>
          <w:sz w:val="28"/>
          <w:szCs w:val="28"/>
          <w:u w:val="single"/>
        </w:rPr>
        <w:t>由本所依序指定位置</w:t>
      </w:r>
    </w:p>
    <w:p w:rsidR="007A76B6" w:rsidRPr="007A76B6" w:rsidRDefault="007A76B6" w:rsidP="006A41E2">
      <w:pPr>
        <w:autoSpaceDE w:val="0"/>
        <w:autoSpaceDN w:val="0"/>
        <w:adjustRightInd w:val="0"/>
        <w:snapToGrid w:val="0"/>
        <w:spacing w:line="520" w:lineRule="exact"/>
        <w:ind w:firstLineChars="700" w:firstLine="1960"/>
        <w:jc w:val="both"/>
        <w:rPr>
          <w:rFonts w:ascii="標楷體" w:eastAsia="標楷體" w:hAnsi="標楷體"/>
          <w:color w:val="FF0000"/>
          <w:sz w:val="28"/>
          <w:szCs w:val="28"/>
          <w:u w:val="single"/>
        </w:rPr>
      </w:pPr>
      <w:proofErr w:type="gramStart"/>
      <w:r w:rsidRPr="007A76B6">
        <w:rPr>
          <w:rFonts w:ascii="標楷體" w:eastAsia="標楷體" w:hAnsi="標楷體" w:hint="eastAsia"/>
          <w:color w:val="FF0000"/>
          <w:sz w:val="28"/>
          <w:szCs w:val="28"/>
          <w:u w:val="single"/>
        </w:rPr>
        <w:t>營葬</w:t>
      </w:r>
      <w:proofErr w:type="gramEnd"/>
      <w:r w:rsidRPr="007A76B6">
        <w:rPr>
          <w:rFonts w:ascii="標楷體" w:eastAsia="標楷體" w:hAnsi="標楷體" w:hint="eastAsia"/>
          <w:color w:val="FF0000"/>
          <w:sz w:val="28"/>
          <w:szCs w:val="28"/>
          <w:u w:val="single"/>
        </w:rPr>
        <w:t>。</w:t>
      </w:r>
    </w:p>
    <w:p w:rsidR="007A76B6" w:rsidRPr="007A76B6" w:rsidRDefault="007A76B6" w:rsidP="006B58DF">
      <w:pPr>
        <w:autoSpaceDE w:val="0"/>
        <w:autoSpaceDN w:val="0"/>
        <w:adjustRightInd w:val="0"/>
        <w:snapToGrid w:val="0"/>
        <w:spacing w:line="520" w:lineRule="exact"/>
        <w:ind w:firstLineChars="0" w:firstLine="1276"/>
        <w:jc w:val="both"/>
        <w:rPr>
          <w:rFonts w:ascii="微軟正黑體" w:eastAsia="微軟正黑體" w:hAnsi="微軟正黑體"/>
          <w:color w:val="FF0000"/>
          <w:sz w:val="28"/>
          <w:szCs w:val="28"/>
          <w:u w:val="single"/>
        </w:rPr>
      </w:pPr>
      <w:r w:rsidRPr="007A76B6">
        <w:rPr>
          <w:rFonts w:ascii="標楷體" w:eastAsia="標楷體" w:hAnsi="標楷體" w:hint="eastAsia"/>
          <w:color w:val="FF0000"/>
          <w:sz w:val="28"/>
          <w:szCs w:val="28"/>
        </w:rPr>
        <w:t xml:space="preserve"> </w:t>
      </w:r>
      <w:r w:rsidRPr="007A76B6">
        <w:rPr>
          <w:rFonts w:ascii="標楷體" w:eastAsia="標楷體" w:hAnsi="標楷體" w:hint="eastAsia"/>
          <w:color w:val="FF0000"/>
          <w:sz w:val="28"/>
          <w:szCs w:val="28"/>
          <w:u w:val="single"/>
        </w:rPr>
        <w:t>五、本鄉環保</w:t>
      </w:r>
      <w:proofErr w:type="gramStart"/>
      <w:r w:rsidRPr="007A76B6">
        <w:rPr>
          <w:rFonts w:ascii="標楷體" w:eastAsia="標楷體" w:hAnsi="標楷體" w:hint="eastAsia"/>
          <w:color w:val="FF0000"/>
          <w:sz w:val="28"/>
          <w:szCs w:val="28"/>
          <w:u w:val="single"/>
        </w:rPr>
        <w:t>多元化葬法區(樹葬</w:t>
      </w:r>
      <w:proofErr w:type="gramEnd"/>
      <w:r w:rsidRPr="007A76B6">
        <w:rPr>
          <w:rFonts w:ascii="標楷體" w:eastAsia="標楷體" w:hAnsi="標楷體" w:hint="eastAsia"/>
          <w:color w:val="FF0000"/>
          <w:sz w:val="28"/>
          <w:szCs w:val="28"/>
          <w:u w:val="single"/>
        </w:rPr>
        <w:t>)</w:t>
      </w:r>
      <w:r w:rsidR="006B58DF">
        <w:rPr>
          <w:rFonts w:ascii="標楷體" w:eastAsia="標楷體" w:hAnsi="標楷體" w:hint="eastAsia"/>
          <w:color w:val="FF0000"/>
          <w:sz w:val="28"/>
          <w:szCs w:val="28"/>
          <w:u w:val="single"/>
        </w:rPr>
        <w:t>，下</w:t>
      </w:r>
      <w:r w:rsidRPr="007A76B6">
        <w:rPr>
          <w:rFonts w:ascii="標楷體" w:eastAsia="標楷體" w:hAnsi="標楷體" w:hint="eastAsia"/>
          <w:color w:val="FF0000"/>
          <w:sz w:val="28"/>
          <w:szCs w:val="28"/>
          <w:u w:val="single"/>
        </w:rPr>
        <w:t>葬滿二年，得進行翻土重複使用</w:t>
      </w:r>
      <w:r w:rsidRPr="007A76B6">
        <w:rPr>
          <w:rFonts w:ascii="微軟正黑體" w:eastAsia="微軟正黑體" w:hAnsi="微軟正黑體" w:hint="eastAsia"/>
          <w:color w:val="FF0000"/>
          <w:sz w:val="28"/>
          <w:szCs w:val="28"/>
          <w:u w:val="single"/>
        </w:rPr>
        <w:t>。</w:t>
      </w:r>
    </w:p>
    <w:p w:rsidR="007A76B6" w:rsidRDefault="007A76B6" w:rsidP="006B58DF">
      <w:pPr>
        <w:autoSpaceDE w:val="0"/>
        <w:autoSpaceDN w:val="0"/>
        <w:adjustRightInd w:val="0"/>
        <w:snapToGrid w:val="0"/>
        <w:spacing w:line="520" w:lineRule="exact"/>
        <w:ind w:firstLineChars="405" w:firstLine="1134"/>
        <w:jc w:val="both"/>
        <w:rPr>
          <w:rFonts w:ascii="標楷體" w:eastAsia="標楷體" w:hAnsi="標楷體"/>
          <w:color w:val="FF0000"/>
          <w:sz w:val="28"/>
          <w:szCs w:val="28"/>
          <w:u w:val="single"/>
        </w:rPr>
      </w:pPr>
      <w:r w:rsidRPr="007A76B6">
        <w:rPr>
          <w:rFonts w:ascii="微軟正黑體" w:eastAsia="微軟正黑體" w:hAnsi="微軟正黑體" w:hint="eastAsia"/>
          <w:color w:val="FF0000"/>
          <w:sz w:val="28"/>
          <w:szCs w:val="28"/>
        </w:rPr>
        <w:t xml:space="preserve">  </w:t>
      </w:r>
      <w:r w:rsidRPr="007A76B6">
        <w:rPr>
          <w:rFonts w:ascii="標楷體" w:eastAsia="標楷體" w:hAnsi="標楷體" w:hint="eastAsia"/>
          <w:color w:val="FF0000"/>
          <w:sz w:val="28"/>
          <w:szCs w:val="28"/>
          <w:u w:val="single"/>
        </w:rPr>
        <w:t>六、申請環保</w:t>
      </w:r>
      <w:proofErr w:type="gramStart"/>
      <w:r w:rsidRPr="007A76B6">
        <w:rPr>
          <w:rFonts w:ascii="標楷體" w:eastAsia="標楷體" w:hAnsi="標楷體" w:hint="eastAsia"/>
          <w:color w:val="FF0000"/>
          <w:sz w:val="28"/>
          <w:szCs w:val="28"/>
          <w:u w:val="single"/>
        </w:rPr>
        <w:t>多元葬化</w:t>
      </w:r>
      <w:proofErr w:type="gramEnd"/>
      <w:r w:rsidRPr="007A76B6">
        <w:rPr>
          <w:rFonts w:ascii="標楷體" w:eastAsia="標楷體" w:hAnsi="標楷體" w:hint="eastAsia"/>
          <w:color w:val="FF0000"/>
          <w:sz w:val="28"/>
          <w:szCs w:val="28"/>
          <w:u w:val="single"/>
        </w:rPr>
        <w:t>法者，應檢附骨灰再處理證明書，並自備環保容器。</w:t>
      </w:r>
    </w:p>
    <w:p w:rsidR="003534AF" w:rsidRDefault="007A76B6" w:rsidP="005E36EA">
      <w:pPr>
        <w:autoSpaceDE w:val="0"/>
        <w:autoSpaceDN w:val="0"/>
        <w:adjustRightInd w:val="0"/>
        <w:snapToGrid w:val="0"/>
        <w:spacing w:line="520" w:lineRule="exact"/>
        <w:ind w:firstLineChars="0" w:firstLine="0"/>
        <w:jc w:val="both"/>
        <w:rPr>
          <w:rFonts w:ascii="標楷體" w:eastAsia="標楷體" w:hAnsi="標楷體"/>
          <w:color w:val="000000"/>
          <w:sz w:val="36"/>
          <w:szCs w:val="36"/>
        </w:rPr>
      </w:pPr>
      <w:r w:rsidRPr="007A76B6">
        <w:rPr>
          <w:rFonts w:ascii="標楷體" w:eastAsia="標楷體" w:hAnsi="標楷體" w:hint="eastAsia"/>
          <w:color w:val="000000"/>
          <w:sz w:val="36"/>
          <w:szCs w:val="36"/>
        </w:rPr>
        <w:t>第三章  使用費用之計費標準</w:t>
      </w:r>
    </w:p>
    <w:p w:rsidR="005E36EA" w:rsidRPr="003534AF" w:rsidRDefault="005E36EA" w:rsidP="005E36EA">
      <w:pPr>
        <w:autoSpaceDE w:val="0"/>
        <w:autoSpaceDN w:val="0"/>
        <w:adjustRightInd w:val="0"/>
        <w:snapToGrid w:val="0"/>
        <w:spacing w:line="520" w:lineRule="exact"/>
        <w:ind w:firstLineChars="0" w:firstLine="0"/>
        <w:jc w:val="both"/>
        <w:rPr>
          <w:rFonts w:ascii="標楷體" w:eastAsia="標楷體" w:hAnsi="標楷體"/>
          <w:color w:val="000000"/>
          <w:sz w:val="36"/>
          <w:szCs w:val="36"/>
        </w:rPr>
      </w:pPr>
      <w:r w:rsidRPr="005E36EA">
        <w:rPr>
          <w:rFonts w:ascii="標楷體" w:eastAsia="標楷體" w:hAnsi="標楷體" w:hint="eastAsia"/>
          <w:color w:val="000000"/>
          <w:sz w:val="28"/>
          <w:szCs w:val="28"/>
        </w:rPr>
        <w:t>第</w:t>
      </w:r>
      <w:r w:rsidRPr="005E36EA">
        <w:rPr>
          <w:rFonts w:ascii="標楷體" w:eastAsia="標楷體" w:hAnsi="標楷體" w:hint="eastAsia"/>
          <w:color w:val="FF0000"/>
          <w:sz w:val="28"/>
          <w:szCs w:val="28"/>
          <w:u w:val="single"/>
        </w:rPr>
        <w:t>十九</w:t>
      </w:r>
      <w:r w:rsidRPr="005E36EA">
        <w:rPr>
          <w:rFonts w:ascii="標楷體" w:eastAsia="標楷體" w:hAnsi="標楷體" w:hint="eastAsia"/>
          <w:color w:val="000000"/>
          <w:sz w:val="28"/>
          <w:szCs w:val="28"/>
        </w:rPr>
        <w:t>條  使用本鄉公墓</w:t>
      </w:r>
      <w:proofErr w:type="gramStart"/>
      <w:r w:rsidRPr="005E36EA">
        <w:rPr>
          <w:rFonts w:ascii="標楷體" w:eastAsia="標楷體" w:hAnsi="標楷體" w:hint="eastAsia"/>
          <w:color w:val="000000"/>
          <w:sz w:val="28"/>
          <w:szCs w:val="28"/>
        </w:rPr>
        <w:t>墓</w:t>
      </w:r>
      <w:proofErr w:type="gramEnd"/>
      <w:r w:rsidRPr="005E36EA">
        <w:rPr>
          <w:rFonts w:ascii="標楷體" w:eastAsia="標楷體" w:hAnsi="標楷體" w:hint="eastAsia"/>
          <w:color w:val="000000"/>
          <w:sz w:val="28"/>
          <w:szCs w:val="28"/>
        </w:rPr>
        <w:t>基之收費標準如下(單位：新台幣元)：</w:t>
      </w:r>
    </w:p>
    <w:p w:rsidR="005E36EA" w:rsidRDefault="005E36EA" w:rsidP="005E36EA">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5E36EA">
        <w:rPr>
          <w:rFonts w:ascii="標楷體" w:eastAsia="標楷體" w:hAnsi="標楷體" w:hint="eastAsia"/>
          <w:color w:val="000000"/>
          <w:sz w:val="28"/>
          <w:szCs w:val="28"/>
        </w:rPr>
        <w:t>一、</w:t>
      </w:r>
      <w:proofErr w:type="gramStart"/>
      <w:r w:rsidRPr="005E36EA">
        <w:rPr>
          <w:rFonts w:ascii="標楷體" w:eastAsia="標楷體" w:hAnsi="標楷體" w:hint="eastAsia"/>
          <w:color w:val="000000"/>
          <w:sz w:val="28"/>
          <w:szCs w:val="28"/>
        </w:rPr>
        <w:t>單棺使用</w:t>
      </w:r>
      <w:proofErr w:type="gramEnd"/>
      <w:r w:rsidRPr="005E36EA">
        <w:rPr>
          <w:rFonts w:ascii="標楷體" w:eastAsia="標楷體" w:hAnsi="標楷體" w:hint="eastAsia"/>
          <w:color w:val="000000"/>
          <w:sz w:val="28"/>
          <w:szCs w:val="28"/>
        </w:rPr>
        <w:t>面積八平方公尺，</w:t>
      </w:r>
      <w:r w:rsidRPr="005E36EA">
        <w:rPr>
          <w:rFonts w:ascii="標楷體" w:eastAsia="標楷體" w:hAnsi="標楷體" w:hint="eastAsia"/>
          <w:color w:val="FF0000"/>
          <w:sz w:val="28"/>
          <w:szCs w:val="28"/>
          <w:u w:val="single"/>
        </w:rPr>
        <w:t>設籍本鄉鄉民收費三千元，非設籍本鄉鄉民收</w:t>
      </w:r>
    </w:p>
    <w:p w:rsidR="005E36EA" w:rsidRPr="005E36EA" w:rsidRDefault="005E36EA" w:rsidP="005E36EA">
      <w:pPr>
        <w:autoSpaceDE w:val="0"/>
        <w:autoSpaceDN w:val="0"/>
        <w:adjustRightInd w:val="0"/>
        <w:snapToGrid w:val="0"/>
        <w:spacing w:line="520" w:lineRule="exact"/>
        <w:ind w:firstLineChars="700" w:firstLine="1960"/>
        <w:jc w:val="both"/>
        <w:rPr>
          <w:rFonts w:ascii="標楷體" w:eastAsia="標楷體" w:hAnsi="標楷體"/>
          <w:color w:val="000000"/>
          <w:sz w:val="28"/>
          <w:szCs w:val="28"/>
        </w:rPr>
      </w:pPr>
      <w:r w:rsidRPr="005E36EA">
        <w:rPr>
          <w:rFonts w:ascii="標楷體" w:eastAsia="標楷體" w:hAnsi="標楷體" w:hint="eastAsia"/>
          <w:color w:val="FF0000"/>
          <w:sz w:val="28"/>
          <w:szCs w:val="28"/>
          <w:u w:val="single"/>
        </w:rPr>
        <w:t>費一萬五千元</w:t>
      </w:r>
      <w:r w:rsidRPr="005E36EA">
        <w:rPr>
          <w:rFonts w:ascii="標楷體" w:eastAsia="標楷體" w:hAnsi="標楷體" w:hint="eastAsia"/>
          <w:color w:val="000000"/>
          <w:sz w:val="28"/>
          <w:szCs w:val="28"/>
        </w:rPr>
        <w:t>。</w:t>
      </w:r>
    </w:p>
    <w:p w:rsidR="005E36EA" w:rsidRDefault="005E36EA" w:rsidP="005E36EA">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5E36EA">
        <w:rPr>
          <w:rFonts w:ascii="標楷體" w:eastAsia="標楷體" w:hAnsi="標楷體" w:hint="eastAsia"/>
          <w:color w:val="000000"/>
          <w:sz w:val="28"/>
          <w:szCs w:val="28"/>
        </w:rPr>
        <w:t>二、</w:t>
      </w:r>
      <w:proofErr w:type="gramStart"/>
      <w:r w:rsidRPr="005E36EA">
        <w:rPr>
          <w:rFonts w:ascii="標楷體" w:eastAsia="標楷體" w:hAnsi="標楷體" w:hint="eastAsia"/>
          <w:color w:val="000000"/>
          <w:sz w:val="28"/>
          <w:szCs w:val="28"/>
        </w:rPr>
        <w:t>單棺使用</w:t>
      </w:r>
      <w:proofErr w:type="gramEnd"/>
      <w:r w:rsidRPr="005E36EA">
        <w:rPr>
          <w:rFonts w:ascii="標楷體" w:eastAsia="標楷體" w:hAnsi="標楷體" w:hint="eastAsia"/>
          <w:color w:val="000000"/>
          <w:sz w:val="28"/>
          <w:szCs w:val="28"/>
        </w:rPr>
        <w:t>面積</w:t>
      </w:r>
      <w:r w:rsidRPr="005E36EA">
        <w:rPr>
          <w:rFonts w:ascii="標楷體" w:eastAsia="標楷體" w:hAnsi="標楷體" w:hint="eastAsia"/>
          <w:color w:val="FF0000"/>
          <w:sz w:val="28"/>
          <w:szCs w:val="28"/>
          <w:u w:val="single"/>
        </w:rPr>
        <w:t>八平方公尺以上，未達十六平方公尺，設籍本鄉鄉民於超過</w:t>
      </w:r>
    </w:p>
    <w:p w:rsidR="005E36EA" w:rsidRPr="005E36EA" w:rsidRDefault="005E36EA" w:rsidP="005E36EA">
      <w:pPr>
        <w:autoSpaceDE w:val="0"/>
        <w:autoSpaceDN w:val="0"/>
        <w:adjustRightInd w:val="0"/>
        <w:snapToGrid w:val="0"/>
        <w:spacing w:line="520" w:lineRule="exact"/>
        <w:ind w:firstLineChars="700" w:firstLine="1960"/>
        <w:jc w:val="both"/>
        <w:rPr>
          <w:rFonts w:ascii="標楷體" w:eastAsia="標楷體" w:hAnsi="標楷體"/>
          <w:color w:val="FF0000"/>
          <w:sz w:val="28"/>
          <w:szCs w:val="28"/>
          <w:u w:val="single"/>
        </w:rPr>
      </w:pPr>
      <w:r w:rsidRPr="005E36EA">
        <w:rPr>
          <w:rFonts w:ascii="標楷體" w:eastAsia="標楷體" w:hAnsi="標楷體" w:hint="eastAsia"/>
          <w:color w:val="FF0000"/>
          <w:sz w:val="28"/>
          <w:szCs w:val="28"/>
          <w:u w:val="single"/>
        </w:rPr>
        <w:t>八平方公尺部分，每平方公尺增加收費一萬元。非設籍本鄉鄉民亦同。</w:t>
      </w:r>
    </w:p>
    <w:p w:rsidR="005E36EA" w:rsidRDefault="005E36EA" w:rsidP="005E36EA">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5E36EA">
        <w:rPr>
          <w:rFonts w:ascii="標楷體" w:eastAsia="標楷體" w:hAnsi="標楷體" w:hint="eastAsia"/>
          <w:color w:val="000000"/>
          <w:sz w:val="28"/>
          <w:szCs w:val="28"/>
        </w:rPr>
        <w:t>三、</w:t>
      </w:r>
      <w:proofErr w:type="gramStart"/>
      <w:r w:rsidRPr="005E36EA">
        <w:rPr>
          <w:rFonts w:ascii="標楷體" w:eastAsia="標楷體" w:hAnsi="標楷體" w:hint="eastAsia"/>
          <w:color w:val="000000"/>
          <w:sz w:val="28"/>
          <w:szCs w:val="28"/>
        </w:rPr>
        <w:t>雙棺使用</w:t>
      </w:r>
      <w:proofErr w:type="gramEnd"/>
      <w:r w:rsidRPr="005E36EA">
        <w:rPr>
          <w:rFonts w:ascii="標楷體" w:eastAsia="標楷體" w:hAnsi="標楷體" w:hint="eastAsia"/>
          <w:color w:val="000000"/>
          <w:sz w:val="28"/>
          <w:szCs w:val="28"/>
        </w:rPr>
        <w:t>面積十二平方公尺，</w:t>
      </w:r>
      <w:r w:rsidRPr="005E36EA">
        <w:rPr>
          <w:rFonts w:ascii="標楷體" w:eastAsia="標楷體" w:hAnsi="標楷體" w:hint="eastAsia"/>
          <w:color w:val="FF0000"/>
          <w:sz w:val="28"/>
          <w:szCs w:val="28"/>
          <w:u w:val="single"/>
        </w:rPr>
        <w:t>設籍本鄉鄉民收費六千元，非設籍本</w:t>
      </w:r>
      <w:proofErr w:type="gramStart"/>
      <w:r w:rsidRPr="005E36EA">
        <w:rPr>
          <w:rFonts w:ascii="標楷體" w:eastAsia="標楷體" w:hAnsi="標楷體" w:hint="eastAsia"/>
          <w:color w:val="FF0000"/>
          <w:sz w:val="28"/>
          <w:szCs w:val="28"/>
          <w:u w:val="single"/>
        </w:rPr>
        <w:t>鄉</w:t>
      </w:r>
      <w:proofErr w:type="gramEnd"/>
      <w:r w:rsidRPr="005E36EA">
        <w:rPr>
          <w:rFonts w:ascii="標楷體" w:eastAsia="標楷體" w:hAnsi="標楷體" w:hint="eastAsia"/>
          <w:color w:val="FF0000"/>
          <w:sz w:val="28"/>
          <w:szCs w:val="28"/>
          <w:u w:val="single"/>
        </w:rPr>
        <w:t>鄉民</w:t>
      </w:r>
    </w:p>
    <w:p w:rsidR="005E36EA" w:rsidRPr="005E36EA" w:rsidRDefault="005E36EA" w:rsidP="005E36EA">
      <w:pPr>
        <w:autoSpaceDE w:val="0"/>
        <w:autoSpaceDN w:val="0"/>
        <w:adjustRightInd w:val="0"/>
        <w:snapToGrid w:val="0"/>
        <w:spacing w:line="520" w:lineRule="exact"/>
        <w:ind w:firstLineChars="700" w:firstLine="1960"/>
        <w:jc w:val="both"/>
        <w:rPr>
          <w:rFonts w:ascii="標楷體" w:eastAsia="標楷體" w:hAnsi="標楷體"/>
          <w:color w:val="FF0000"/>
          <w:sz w:val="28"/>
          <w:szCs w:val="28"/>
        </w:rPr>
      </w:pPr>
      <w:r w:rsidRPr="005E36EA">
        <w:rPr>
          <w:rFonts w:ascii="標楷體" w:eastAsia="標楷體" w:hAnsi="標楷體" w:hint="eastAsia"/>
          <w:color w:val="FF0000"/>
          <w:sz w:val="28"/>
          <w:szCs w:val="28"/>
          <w:u w:val="single"/>
        </w:rPr>
        <w:t>收費三萬元</w:t>
      </w:r>
      <w:r w:rsidRPr="005E36EA">
        <w:rPr>
          <w:rFonts w:ascii="標楷體" w:eastAsia="標楷體" w:hAnsi="標楷體" w:hint="eastAsia"/>
          <w:color w:val="FF0000"/>
          <w:sz w:val="28"/>
          <w:szCs w:val="28"/>
        </w:rPr>
        <w:t>。</w:t>
      </w:r>
    </w:p>
    <w:p w:rsidR="005E36EA" w:rsidRDefault="005E36EA" w:rsidP="005E36EA">
      <w:pPr>
        <w:tabs>
          <w:tab w:val="left" w:pos="1701"/>
        </w:tabs>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5E36EA">
        <w:rPr>
          <w:rFonts w:ascii="標楷體" w:eastAsia="標楷體" w:hAnsi="標楷體" w:hint="eastAsia"/>
          <w:color w:val="000000"/>
          <w:sz w:val="28"/>
          <w:szCs w:val="28"/>
        </w:rPr>
        <w:t>四、</w:t>
      </w:r>
      <w:proofErr w:type="gramStart"/>
      <w:r w:rsidRPr="005E36EA">
        <w:rPr>
          <w:rFonts w:ascii="標楷體" w:eastAsia="標楷體" w:hAnsi="標楷體" w:hint="eastAsia"/>
          <w:color w:val="000000"/>
          <w:sz w:val="28"/>
          <w:szCs w:val="28"/>
        </w:rPr>
        <w:t>雙棺使用</w:t>
      </w:r>
      <w:proofErr w:type="gramEnd"/>
      <w:r w:rsidRPr="005E36EA">
        <w:rPr>
          <w:rFonts w:ascii="標楷體" w:eastAsia="標楷體" w:hAnsi="標楷體" w:hint="eastAsia"/>
          <w:color w:val="000000"/>
          <w:sz w:val="28"/>
          <w:szCs w:val="28"/>
        </w:rPr>
        <w:t>面積</w:t>
      </w:r>
      <w:r w:rsidRPr="005E36EA">
        <w:rPr>
          <w:rFonts w:ascii="標楷體" w:eastAsia="標楷體" w:hAnsi="標楷體" w:hint="eastAsia"/>
          <w:color w:val="FF0000"/>
          <w:sz w:val="28"/>
          <w:szCs w:val="28"/>
          <w:u w:val="single"/>
        </w:rPr>
        <w:t>十二平方公尺以上，未達十六平方公尺，設籍本鄉鄉民於超</w:t>
      </w:r>
    </w:p>
    <w:p w:rsidR="005E36EA" w:rsidRPr="005E36EA" w:rsidRDefault="005E36EA" w:rsidP="005E36EA">
      <w:pPr>
        <w:tabs>
          <w:tab w:val="left" w:pos="1701"/>
        </w:tabs>
        <w:autoSpaceDE w:val="0"/>
        <w:autoSpaceDN w:val="0"/>
        <w:adjustRightInd w:val="0"/>
        <w:snapToGrid w:val="0"/>
        <w:spacing w:line="520" w:lineRule="exact"/>
        <w:ind w:firstLineChars="700" w:firstLine="1960"/>
        <w:jc w:val="both"/>
        <w:rPr>
          <w:rFonts w:ascii="標楷體" w:eastAsia="標楷體" w:hAnsi="標楷體"/>
          <w:color w:val="000000"/>
          <w:sz w:val="28"/>
          <w:szCs w:val="28"/>
          <w:u w:val="single"/>
        </w:rPr>
      </w:pPr>
      <w:r w:rsidRPr="005E36EA">
        <w:rPr>
          <w:rFonts w:ascii="標楷體" w:eastAsia="標楷體" w:hAnsi="標楷體" w:hint="eastAsia"/>
          <w:color w:val="FF0000"/>
          <w:sz w:val="28"/>
          <w:szCs w:val="28"/>
          <w:u w:val="single"/>
        </w:rPr>
        <w:t>過十二平方公尺部分，每平方公尺增加收費一萬元。非設籍本鄉鄉民亦同。</w:t>
      </w:r>
    </w:p>
    <w:p w:rsidR="005E36EA" w:rsidRDefault="005E36EA" w:rsidP="005E36EA">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5E36EA">
        <w:rPr>
          <w:rFonts w:ascii="標楷體" w:eastAsia="標楷體" w:hAnsi="標楷體" w:hint="eastAsia"/>
          <w:color w:val="000000"/>
          <w:sz w:val="28"/>
          <w:szCs w:val="28"/>
        </w:rPr>
        <w:t>五、埋藏骨灰（</w:t>
      </w:r>
      <w:proofErr w:type="gramStart"/>
      <w:r w:rsidRPr="005E36EA">
        <w:rPr>
          <w:rFonts w:ascii="標楷體" w:eastAsia="標楷體" w:hAnsi="標楷體" w:hint="eastAsia"/>
          <w:color w:val="000000"/>
          <w:sz w:val="28"/>
          <w:szCs w:val="28"/>
        </w:rPr>
        <w:t>骸</w:t>
      </w:r>
      <w:proofErr w:type="gramEnd"/>
      <w:r w:rsidRPr="005E36EA">
        <w:rPr>
          <w:rFonts w:ascii="標楷體" w:eastAsia="標楷體" w:hAnsi="標楷體" w:hint="eastAsia"/>
          <w:color w:val="000000"/>
          <w:sz w:val="28"/>
          <w:szCs w:val="28"/>
        </w:rPr>
        <w:t>）者，每一骨灰盒（罐）面積零點三六平方公尺</w:t>
      </w:r>
      <w:proofErr w:type="gramStart"/>
      <w:r w:rsidRPr="005E36EA">
        <w:rPr>
          <w:rFonts w:ascii="標楷體" w:eastAsia="標楷體" w:hAnsi="標楷體" w:hint="eastAsia"/>
          <w:color w:val="000000"/>
          <w:sz w:val="28"/>
          <w:szCs w:val="28"/>
        </w:rPr>
        <w:t>以內，</w:t>
      </w:r>
      <w:proofErr w:type="gramEnd"/>
      <w:r w:rsidRPr="005E36EA">
        <w:rPr>
          <w:rFonts w:ascii="標楷體" w:eastAsia="標楷體" w:hAnsi="標楷體" w:hint="eastAsia"/>
          <w:color w:val="000000"/>
          <w:sz w:val="28"/>
          <w:szCs w:val="28"/>
        </w:rPr>
        <w:t>設籍</w:t>
      </w:r>
    </w:p>
    <w:p w:rsidR="005E36EA" w:rsidRPr="005E36EA" w:rsidRDefault="005E36EA" w:rsidP="005E36EA">
      <w:pPr>
        <w:autoSpaceDE w:val="0"/>
        <w:autoSpaceDN w:val="0"/>
        <w:adjustRightInd w:val="0"/>
        <w:snapToGrid w:val="0"/>
        <w:spacing w:line="520" w:lineRule="exact"/>
        <w:ind w:firstLineChars="700" w:firstLine="1960"/>
        <w:jc w:val="both"/>
        <w:rPr>
          <w:rFonts w:ascii="標楷體" w:eastAsia="標楷體" w:hAnsi="標楷體"/>
          <w:color w:val="000000"/>
          <w:sz w:val="28"/>
          <w:szCs w:val="28"/>
        </w:rPr>
      </w:pPr>
      <w:r w:rsidRPr="005E36EA">
        <w:rPr>
          <w:rFonts w:ascii="標楷體" w:eastAsia="標楷體" w:hAnsi="標楷體" w:hint="eastAsia"/>
          <w:color w:val="000000"/>
          <w:sz w:val="28"/>
          <w:szCs w:val="28"/>
        </w:rPr>
        <w:t>本鄉鄉民收費一千元，非設籍本鄉鄉民亦同。</w:t>
      </w:r>
    </w:p>
    <w:p w:rsidR="005E36EA" w:rsidRDefault="005E36EA" w:rsidP="005E36EA">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5E36EA">
        <w:rPr>
          <w:rFonts w:ascii="標楷體" w:eastAsia="標楷體" w:hAnsi="標楷體" w:hint="eastAsia"/>
          <w:color w:val="000000"/>
          <w:sz w:val="28"/>
          <w:szCs w:val="28"/>
        </w:rPr>
        <w:t>長治鄉居民及</w:t>
      </w:r>
      <w:r w:rsidRPr="005E36EA">
        <w:rPr>
          <w:rFonts w:ascii="標楷體" w:eastAsia="標楷體" w:hAnsi="標楷體" w:hint="eastAsia"/>
          <w:color w:val="FF0000"/>
          <w:sz w:val="28"/>
          <w:szCs w:val="28"/>
          <w:u w:val="single"/>
        </w:rPr>
        <w:t>世居</w:t>
      </w:r>
      <w:proofErr w:type="gramStart"/>
      <w:r w:rsidRPr="005E36EA">
        <w:rPr>
          <w:rFonts w:ascii="標楷體" w:eastAsia="標楷體" w:hAnsi="標楷體" w:hint="eastAsia"/>
          <w:color w:val="FF0000"/>
          <w:sz w:val="28"/>
          <w:szCs w:val="28"/>
          <w:u w:val="single"/>
        </w:rPr>
        <w:t>本鄉而現</w:t>
      </w:r>
      <w:proofErr w:type="gramEnd"/>
      <w:r w:rsidRPr="005E36EA">
        <w:rPr>
          <w:rFonts w:ascii="標楷體" w:eastAsia="標楷體" w:hAnsi="標楷體" w:hint="eastAsia"/>
          <w:color w:val="FF0000"/>
          <w:sz w:val="28"/>
          <w:szCs w:val="28"/>
          <w:u w:val="single"/>
        </w:rPr>
        <w:t>居他鄉死亡者，</w:t>
      </w:r>
      <w:r w:rsidRPr="005E36EA">
        <w:rPr>
          <w:rFonts w:ascii="標楷體" w:eastAsia="標楷體" w:hAnsi="標楷體" w:hint="eastAsia"/>
          <w:color w:val="000000"/>
          <w:sz w:val="28"/>
          <w:szCs w:val="28"/>
        </w:rPr>
        <w:t>申請使用本鄉公墓埋葬時，能提出</w:t>
      </w:r>
    </w:p>
    <w:p w:rsidR="00932394" w:rsidRPr="005E36EA" w:rsidRDefault="005E36EA" w:rsidP="005E36EA">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5E36EA">
        <w:rPr>
          <w:rFonts w:ascii="標楷體" w:eastAsia="標楷體" w:hAnsi="標楷體" w:hint="eastAsia"/>
          <w:color w:val="000000"/>
          <w:sz w:val="28"/>
          <w:szCs w:val="28"/>
        </w:rPr>
        <w:t>有力證明文件，前項收費得比照設籍本鄉</w:t>
      </w:r>
      <w:r w:rsidRPr="005E36EA">
        <w:rPr>
          <w:rFonts w:ascii="標楷體" w:eastAsia="標楷體" w:hAnsi="標楷體" w:hint="eastAsia"/>
          <w:color w:val="FF0000"/>
          <w:sz w:val="28"/>
          <w:szCs w:val="28"/>
          <w:u w:val="single"/>
        </w:rPr>
        <w:t>鄉民</w:t>
      </w:r>
      <w:r w:rsidRPr="005E36EA">
        <w:rPr>
          <w:rFonts w:ascii="標楷體" w:eastAsia="標楷體" w:hAnsi="標楷體" w:hint="eastAsia"/>
          <w:color w:val="000000"/>
          <w:sz w:val="28"/>
          <w:szCs w:val="28"/>
        </w:rPr>
        <w:t>收費標準。</w:t>
      </w:r>
    </w:p>
    <w:p w:rsidR="005E36EA" w:rsidRDefault="005E36EA" w:rsidP="005E36EA">
      <w:pPr>
        <w:autoSpaceDE w:val="0"/>
        <w:autoSpaceDN w:val="0"/>
        <w:adjustRightInd w:val="0"/>
        <w:snapToGrid w:val="0"/>
        <w:spacing w:line="520" w:lineRule="exact"/>
        <w:ind w:firstLineChars="0" w:firstLine="0"/>
        <w:jc w:val="both"/>
        <w:rPr>
          <w:rFonts w:ascii="標楷體" w:eastAsia="標楷體" w:hAnsi="標楷體"/>
          <w:color w:val="FF0000"/>
          <w:sz w:val="28"/>
          <w:szCs w:val="28"/>
          <w:u w:val="single"/>
        </w:rPr>
      </w:pPr>
      <w:r w:rsidRPr="005E36EA">
        <w:rPr>
          <w:rFonts w:ascii="標楷體" w:eastAsia="標楷體" w:hAnsi="標楷體" w:hint="eastAsia"/>
          <w:color w:val="000000"/>
          <w:sz w:val="28"/>
          <w:szCs w:val="28"/>
        </w:rPr>
        <w:t>第</w:t>
      </w:r>
      <w:r w:rsidRPr="005E36EA">
        <w:rPr>
          <w:rFonts w:ascii="標楷體" w:eastAsia="標楷體" w:hAnsi="標楷體" w:hint="eastAsia"/>
          <w:color w:val="FF0000"/>
          <w:sz w:val="28"/>
          <w:szCs w:val="28"/>
          <w:u w:val="single"/>
        </w:rPr>
        <w:t>二十</w:t>
      </w:r>
      <w:r w:rsidRPr="005E36EA">
        <w:rPr>
          <w:rFonts w:ascii="標楷體" w:eastAsia="標楷體" w:hAnsi="標楷體" w:hint="eastAsia"/>
          <w:color w:val="000000"/>
          <w:sz w:val="28"/>
          <w:szCs w:val="28"/>
        </w:rPr>
        <w:t xml:space="preserve">條  </w:t>
      </w:r>
      <w:r w:rsidRPr="005E36EA">
        <w:rPr>
          <w:rFonts w:ascii="標楷體" w:eastAsia="標楷體" w:hAnsi="標楷體" w:hint="eastAsia"/>
          <w:color w:val="FF0000"/>
          <w:sz w:val="28"/>
          <w:szCs w:val="28"/>
          <w:u w:val="single"/>
        </w:rPr>
        <w:t>使用本鄉第一公墓納骨堂（塔）、環保</w:t>
      </w:r>
      <w:proofErr w:type="gramStart"/>
      <w:r w:rsidRPr="005E36EA">
        <w:rPr>
          <w:rFonts w:ascii="標楷體" w:eastAsia="標楷體" w:hAnsi="標楷體" w:hint="eastAsia"/>
          <w:color w:val="FF0000"/>
          <w:sz w:val="28"/>
          <w:szCs w:val="28"/>
          <w:u w:val="single"/>
        </w:rPr>
        <w:t>多元化葬法區</w:t>
      </w:r>
      <w:proofErr w:type="gramEnd"/>
      <w:r w:rsidRPr="005E36EA">
        <w:rPr>
          <w:rFonts w:ascii="標楷體" w:eastAsia="標楷體" w:hAnsi="標楷體" w:hint="eastAsia"/>
          <w:color w:val="FF0000"/>
          <w:sz w:val="28"/>
          <w:szCs w:val="28"/>
          <w:u w:val="single"/>
        </w:rPr>
        <w:t>及臨時骨(</w:t>
      </w:r>
      <w:proofErr w:type="gramStart"/>
      <w:r w:rsidRPr="005E36EA">
        <w:rPr>
          <w:rFonts w:ascii="標楷體" w:eastAsia="標楷體" w:hAnsi="標楷體" w:hint="eastAsia"/>
          <w:color w:val="FF0000"/>
          <w:sz w:val="28"/>
          <w:szCs w:val="28"/>
          <w:u w:val="single"/>
        </w:rPr>
        <w:t>骸</w:t>
      </w:r>
      <w:proofErr w:type="gramEnd"/>
      <w:r w:rsidRPr="005E36EA">
        <w:rPr>
          <w:rFonts w:ascii="標楷體" w:eastAsia="標楷體" w:hAnsi="標楷體" w:hint="eastAsia"/>
          <w:color w:val="FF0000"/>
          <w:sz w:val="28"/>
          <w:szCs w:val="28"/>
          <w:u w:val="single"/>
        </w:rPr>
        <w:t>)存放等設施，</w:t>
      </w:r>
    </w:p>
    <w:p w:rsidR="005E36EA" w:rsidRPr="005E36EA" w:rsidRDefault="005E36EA" w:rsidP="005E36EA">
      <w:pPr>
        <w:autoSpaceDE w:val="0"/>
        <w:autoSpaceDN w:val="0"/>
        <w:adjustRightInd w:val="0"/>
        <w:snapToGrid w:val="0"/>
        <w:spacing w:line="520" w:lineRule="exact"/>
        <w:ind w:firstLineChars="500" w:firstLine="1400"/>
        <w:jc w:val="both"/>
        <w:rPr>
          <w:rFonts w:ascii="標楷體" w:eastAsia="標楷體" w:hAnsi="標楷體"/>
          <w:color w:val="000000"/>
          <w:sz w:val="28"/>
          <w:szCs w:val="28"/>
        </w:rPr>
      </w:pPr>
      <w:r w:rsidRPr="005E36EA">
        <w:rPr>
          <w:rFonts w:ascii="標楷體" w:eastAsia="標楷體" w:hAnsi="標楷體" w:hint="eastAsia"/>
          <w:color w:val="FF0000"/>
          <w:sz w:val="28"/>
          <w:szCs w:val="28"/>
          <w:u w:val="single"/>
        </w:rPr>
        <w:lastRenderedPageBreak/>
        <w:t>需繳納相關規費，其規費之收費及調整標準，由本所另訂之</w:t>
      </w:r>
      <w:r w:rsidRPr="005E36EA">
        <w:rPr>
          <w:rFonts w:ascii="標楷體" w:eastAsia="標楷體" w:hAnsi="標楷體" w:hint="eastAsia"/>
          <w:color w:val="000000"/>
          <w:sz w:val="28"/>
          <w:szCs w:val="28"/>
        </w:rPr>
        <w:t>。</w:t>
      </w:r>
    </w:p>
    <w:p w:rsidR="005E36EA" w:rsidRPr="005E36EA" w:rsidRDefault="005E36EA" w:rsidP="005E36EA">
      <w:pPr>
        <w:autoSpaceDE w:val="0"/>
        <w:autoSpaceDN w:val="0"/>
        <w:adjustRightInd w:val="0"/>
        <w:snapToGrid w:val="0"/>
        <w:spacing w:line="520" w:lineRule="exact"/>
        <w:ind w:firstLineChars="0" w:firstLine="0"/>
        <w:jc w:val="both"/>
        <w:rPr>
          <w:rFonts w:ascii="標楷體" w:eastAsia="標楷體" w:hAnsi="標楷體"/>
          <w:color w:val="000000"/>
          <w:sz w:val="28"/>
          <w:szCs w:val="28"/>
        </w:rPr>
      </w:pPr>
      <w:r w:rsidRPr="005E36EA">
        <w:rPr>
          <w:rFonts w:ascii="標楷體" w:eastAsia="標楷體" w:hAnsi="標楷體" w:hint="eastAsia"/>
          <w:color w:val="000000"/>
          <w:sz w:val="28"/>
          <w:szCs w:val="28"/>
        </w:rPr>
        <w:t>第</w:t>
      </w:r>
      <w:r w:rsidRPr="005E36EA">
        <w:rPr>
          <w:rFonts w:ascii="標楷體" w:eastAsia="標楷體" w:hAnsi="標楷體" w:hint="eastAsia"/>
          <w:color w:val="FF0000"/>
          <w:sz w:val="28"/>
          <w:szCs w:val="28"/>
          <w:u w:val="single"/>
        </w:rPr>
        <w:t>二十一</w:t>
      </w:r>
      <w:r w:rsidRPr="005E36EA">
        <w:rPr>
          <w:rFonts w:ascii="標楷體" w:eastAsia="標楷體" w:hAnsi="標楷體" w:hint="eastAsia"/>
          <w:color w:val="000000"/>
          <w:sz w:val="28"/>
          <w:szCs w:val="28"/>
        </w:rPr>
        <w:t>條有下列各項情形之</w:t>
      </w:r>
      <w:proofErr w:type="gramStart"/>
      <w:r w:rsidRPr="005E36EA">
        <w:rPr>
          <w:rFonts w:ascii="標楷體" w:eastAsia="標楷體" w:hAnsi="標楷體" w:hint="eastAsia"/>
          <w:color w:val="000000"/>
          <w:sz w:val="28"/>
          <w:szCs w:val="28"/>
        </w:rPr>
        <w:t>一</w:t>
      </w:r>
      <w:proofErr w:type="gramEnd"/>
      <w:r w:rsidRPr="005E36EA">
        <w:rPr>
          <w:rFonts w:ascii="標楷體" w:eastAsia="標楷體" w:hAnsi="標楷體" w:hint="eastAsia"/>
          <w:color w:val="000000"/>
          <w:sz w:val="28"/>
          <w:szCs w:val="28"/>
        </w:rPr>
        <w:t>者，得憑有關證明文件免費使用本鄉殯葬設施：</w:t>
      </w:r>
    </w:p>
    <w:p w:rsidR="005E36EA" w:rsidRPr="005E36EA" w:rsidRDefault="005E36EA" w:rsidP="005E36EA">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5E36EA">
        <w:rPr>
          <w:rFonts w:ascii="標楷體" w:eastAsia="標楷體" w:hAnsi="標楷體" w:hint="eastAsia"/>
          <w:color w:val="000000"/>
          <w:sz w:val="28"/>
          <w:szCs w:val="28"/>
        </w:rPr>
        <w:t>一、</w:t>
      </w:r>
      <w:r w:rsidRPr="005E36EA">
        <w:rPr>
          <w:rFonts w:ascii="標楷體" w:eastAsia="標楷體" w:hAnsi="標楷體" w:hint="eastAsia"/>
          <w:color w:val="FF0000"/>
          <w:sz w:val="28"/>
          <w:szCs w:val="28"/>
          <w:u w:val="single"/>
        </w:rPr>
        <w:t>設籍本鄉之公務人員</w:t>
      </w:r>
      <w:r w:rsidRPr="005E36EA">
        <w:rPr>
          <w:rFonts w:ascii="標楷體" w:eastAsia="標楷體" w:hAnsi="標楷體" w:hint="eastAsia"/>
          <w:color w:val="000000"/>
          <w:sz w:val="28"/>
          <w:szCs w:val="28"/>
        </w:rPr>
        <w:t>、現役軍人及</w:t>
      </w:r>
      <w:r w:rsidRPr="005E36EA">
        <w:rPr>
          <w:rFonts w:ascii="標楷體" w:eastAsia="標楷體" w:hAnsi="標楷體" w:hint="eastAsia"/>
          <w:color w:val="FF0000"/>
          <w:sz w:val="28"/>
          <w:szCs w:val="28"/>
          <w:u w:val="single"/>
        </w:rPr>
        <w:t>警消人員</w:t>
      </w:r>
      <w:r w:rsidRPr="005E36EA">
        <w:rPr>
          <w:rFonts w:ascii="標楷體" w:eastAsia="標楷體" w:hAnsi="標楷體" w:hint="eastAsia"/>
          <w:color w:val="000000"/>
          <w:sz w:val="28"/>
          <w:szCs w:val="28"/>
        </w:rPr>
        <w:t>，因公殉職者。</w:t>
      </w:r>
    </w:p>
    <w:p w:rsidR="005E36EA" w:rsidRDefault="005E36EA" w:rsidP="005E36EA">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5E36EA">
        <w:rPr>
          <w:rFonts w:ascii="標楷體" w:eastAsia="標楷體" w:hAnsi="標楷體" w:hint="eastAsia"/>
          <w:color w:val="000000"/>
          <w:sz w:val="28"/>
          <w:szCs w:val="28"/>
        </w:rPr>
        <w:t>二、</w:t>
      </w:r>
      <w:r w:rsidRPr="005E36EA">
        <w:rPr>
          <w:rFonts w:ascii="標楷體" w:eastAsia="標楷體" w:hAnsi="標楷體" w:hint="eastAsia"/>
          <w:color w:val="FF0000"/>
          <w:sz w:val="28"/>
          <w:szCs w:val="28"/>
          <w:u w:val="single"/>
        </w:rPr>
        <w:t>全國各鄉鎮市民死亡時當年度具有各縣市政府列冊有案之第一、二、三款</w:t>
      </w:r>
    </w:p>
    <w:p w:rsidR="005E36EA" w:rsidRPr="005E36EA" w:rsidRDefault="005E36EA" w:rsidP="005E36EA">
      <w:pPr>
        <w:autoSpaceDE w:val="0"/>
        <w:autoSpaceDN w:val="0"/>
        <w:adjustRightInd w:val="0"/>
        <w:snapToGrid w:val="0"/>
        <w:spacing w:line="520" w:lineRule="exact"/>
        <w:ind w:firstLineChars="700" w:firstLine="1960"/>
        <w:jc w:val="both"/>
        <w:rPr>
          <w:rFonts w:ascii="標楷體" w:eastAsia="標楷體" w:hAnsi="標楷體"/>
          <w:color w:val="000000"/>
          <w:sz w:val="28"/>
          <w:szCs w:val="28"/>
          <w:u w:val="single"/>
        </w:rPr>
      </w:pPr>
      <w:r w:rsidRPr="005E36EA">
        <w:rPr>
          <w:rFonts w:ascii="標楷體" w:eastAsia="標楷體" w:hAnsi="標楷體" w:hint="eastAsia"/>
          <w:color w:val="FF0000"/>
          <w:sz w:val="28"/>
          <w:szCs w:val="28"/>
          <w:u w:val="single"/>
        </w:rPr>
        <w:t>低收入戶。</w:t>
      </w:r>
    </w:p>
    <w:p w:rsidR="005E36EA" w:rsidRPr="005E36EA" w:rsidRDefault="005E36EA" w:rsidP="005E36EA">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5E36EA">
        <w:rPr>
          <w:rFonts w:ascii="標楷體" w:eastAsia="標楷體" w:hAnsi="標楷體" w:hint="eastAsia"/>
          <w:color w:val="000000"/>
          <w:sz w:val="28"/>
          <w:szCs w:val="28"/>
        </w:rPr>
        <w:t>三、本鄉轄內無人認領之無名屍或單身榮民。</w:t>
      </w:r>
    </w:p>
    <w:p w:rsidR="005E36EA" w:rsidRDefault="005E36EA" w:rsidP="005E36EA">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5E36EA">
        <w:rPr>
          <w:rFonts w:ascii="標楷體" w:eastAsia="標楷體" w:hAnsi="標楷體" w:hint="eastAsia"/>
          <w:color w:val="FF0000"/>
          <w:sz w:val="28"/>
          <w:szCs w:val="28"/>
          <w:u w:val="single"/>
        </w:rPr>
        <w:t>四、公有土地內，因工程施工或其他行為</w:t>
      </w:r>
      <w:proofErr w:type="gramStart"/>
      <w:r w:rsidRPr="005E36EA">
        <w:rPr>
          <w:rFonts w:ascii="標楷體" w:eastAsia="標楷體" w:hAnsi="標楷體" w:hint="eastAsia"/>
          <w:color w:val="FF0000"/>
          <w:sz w:val="28"/>
          <w:szCs w:val="28"/>
          <w:u w:val="single"/>
        </w:rPr>
        <w:t>掘起</w:t>
      </w:r>
      <w:proofErr w:type="gramEnd"/>
      <w:r w:rsidRPr="005E36EA">
        <w:rPr>
          <w:rFonts w:ascii="標楷體" w:eastAsia="標楷體" w:hAnsi="標楷體" w:hint="eastAsia"/>
          <w:color w:val="FF0000"/>
          <w:sz w:val="28"/>
          <w:szCs w:val="28"/>
          <w:u w:val="single"/>
        </w:rPr>
        <w:t>之無主骨灰(</w:t>
      </w:r>
      <w:proofErr w:type="gramStart"/>
      <w:r w:rsidRPr="005E36EA">
        <w:rPr>
          <w:rFonts w:ascii="標楷體" w:eastAsia="標楷體" w:hAnsi="標楷體" w:hint="eastAsia"/>
          <w:color w:val="FF0000"/>
          <w:sz w:val="28"/>
          <w:szCs w:val="28"/>
          <w:u w:val="single"/>
        </w:rPr>
        <w:t>骸</w:t>
      </w:r>
      <w:proofErr w:type="gramEnd"/>
      <w:r w:rsidRPr="005E36EA">
        <w:rPr>
          <w:rFonts w:ascii="標楷體" w:eastAsia="標楷體" w:hAnsi="標楷體" w:hint="eastAsia"/>
          <w:color w:val="FF0000"/>
          <w:sz w:val="28"/>
          <w:szCs w:val="28"/>
          <w:u w:val="single"/>
        </w:rPr>
        <w:t>)，以工程承攬人</w:t>
      </w:r>
    </w:p>
    <w:p w:rsidR="005E36EA" w:rsidRPr="005E36EA" w:rsidRDefault="005E36EA" w:rsidP="005E36EA">
      <w:pPr>
        <w:autoSpaceDE w:val="0"/>
        <w:autoSpaceDN w:val="0"/>
        <w:adjustRightInd w:val="0"/>
        <w:snapToGrid w:val="0"/>
        <w:spacing w:line="520" w:lineRule="exact"/>
        <w:ind w:firstLineChars="700" w:firstLine="1960"/>
        <w:jc w:val="both"/>
        <w:rPr>
          <w:rFonts w:ascii="標楷體" w:eastAsia="標楷體" w:hAnsi="標楷體"/>
          <w:color w:val="FF0000"/>
          <w:sz w:val="28"/>
          <w:szCs w:val="28"/>
          <w:u w:val="single"/>
        </w:rPr>
      </w:pPr>
      <w:r w:rsidRPr="005E36EA">
        <w:rPr>
          <w:rFonts w:ascii="標楷體" w:eastAsia="標楷體" w:hAnsi="標楷體" w:hint="eastAsia"/>
          <w:color w:val="FF0000"/>
          <w:sz w:val="28"/>
          <w:szCs w:val="28"/>
          <w:u w:val="single"/>
        </w:rPr>
        <w:t>員或行為人為申請義務人。</w:t>
      </w:r>
    </w:p>
    <w:p w:rsidR="005E36EA" w:rsidRPr="005E36EA" w:rsidRDefault="005E36EA" w:rsidP="005E36EA">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5E36EA">
        <w:rPr>
          <w:rFonts w:ascii="標楷體" w:eastAsia="標楷體" w:hAnsi="標楷體" w:hint="eastAsia"/>
          <w:color w:val="FF0000"/>
          <w:sz w:val="28"/>
          <w:szCs w:val="28"/>
          <w:u w:val="single"/>
        </w:rPr>
        <w:t>五、私有土地</w:t>
      </w:r>
      <w:proofErr w:type="gramStart"/>
      <w:r w:rsidRPr="005E36EA">
        <w:rPr>
          <w:rFonts w:ascii="標楷體" w:eastAsia="標楷體" w:hAnsi="標楷體" w:hint="eastAsia"/>
          <w:color w:val="FF0000"/>
          <w:sz w:val="28"/>
          <w:szCs w:val="28"/>
          <w:u w:val="single"/>
        </w:rPr>
        <w:t>掘起</w:t>
      </w:r>
      <w:proofErr w:type="gramEnd"/>
      <w:r w:rsidRPr="005E36EA">
        <w:rPr>
          <w:rFonts w:ascii="標楷體" w:eastAsia="標楷體" w:hAnsi="標楷體" w:hint="eastAsia"/>
          <w:color w:val="FF0000"/>
          <w:sz w:val="28"/>
          <w:szCs w:val="28"/>
          <w:u w:val="single"/>
        </w:rPr>
        <w:t>之無主骨灰(</w:t>
      </w:r>
      <w:proofErr w:type="gramStart"/>
      <w:r w:rsidRPr="005E36EA">
        <w:rPr>
          <w:rFonts w:ascii="標楷體" w:eastAsia="標楷體" w:hAnsi="標楷體" w:hint="eastAsia"/>
          <w:color w:val="FF0000"/>
          <w:sz w:val="28"/>
          <w:szCs w:val="28"/>
          <w:u w:val="single"/>
        </w:rPr>
        <w:t>骸</w:t>
      </w:r>
      <w:proofErr w:type="gramEnd"/>
      <w:r w:rsidRPr="005E36EA">
        <w:rPr>
          <w:rFonts w:ascii="標楷體" w:eastAsia="標楷體" w:hAnsi="標楷體" w:hint="eastAsia"/>
          <w:color w:val="FF0000"/>
          <w:sz w:val="28"/>
          <w:szCs w:val="28"/>
          <w:u w:val="single"/>
        </w:rPr>
        <w:t>)，以地主為申請義務人。</w:t>
      </w:r>
    </w:p>
    <w:p w:rsidR="005E36EA" w:rsidRDefault="005E36EA" w:rsidP="005E36EA">
      <w:pPr>
        <w:autoSpaceDE w:val="0"/>
        <w:autoSpaceDN w:val="0"/>
        <w:adjustRightInd w:val="0"/>
        <w:snapToGrid w:val="0"/>
        <w:spacing w:line="520" w:lineRule="exact"/>
        <w:ind w:firstLineChars="0" w:firstLine="1418"/>
        <w:jc w:val="both"/>
        <w:rPr>
          <w:rFonts w:ascii="標楷體" w:eastAsia="標楷體" w:hAnsi="標楷體"/>
          <w:color w:val="FF0000"/>
          <w:sz w:val="28"/>
          <w:szCs w:val="28"/>
          <w:u w:val="single"/>
        </w:rPr>
      </w:pPr>
      <w:r w:rsidRPr="005E36EA">
        <w:rPr>
          <w:rFonts w:ascii="標楷體" w:eastAsia="標楷體" w:hAnsi="標楷體" w:hint="eastAsia"/>
          <w:color w:val="FF0000"/>
          <w:sz w:val="28"/>
          <w:szCs w:val="28"/>
          <w:u w:val="single"/>
        </w:rPr>
        <w:t>六、因辦理公墓環保</w:t>
      </w:r>
      <w:proofErr w:type="gramStart"/>
      <w:r w:rsidRPr="005E36EA">
        <w:rPr>
          <w:rFonts w:ascii="標楷體" w:eastAsia="標楷體" w:hAnsi="標楷體" w:hint="eastAsia"/>
          <w:color w:val="FF0000"/>
          <w:sz w:val="28"/>
          <w:szCs w:val="28"/>
          <w:u w:val="single"/>
        </w:rPr>
        <w:t>多元化葬法</w:t>
      </w:r>
      <w:proofErr w:type="gramEnd"/>
      <w:r w:rsidRPr="005E36EA">
        <w:rPr>
          <w:rFonts w:ascii="標楷體" w:eastAsia="標楷體" w:hAnsi="標楷體" w:hint="eastAsia"/>
          <w:color w:val="FF0000"/>
          <w:sz w:val="28"/>
          <w:szCs w:val="28"/>
          <w:u w:val="single"/>
        </w:rPr>
        <w:t>，配合道路擴寬或排水溝整理，</w:t>
      </w:r>
      <w:proofErr w:type="gramStart"/>
      <w:r w:rsidRPr="005E36EA">
        <w:rPr>
          <w:rFonts w:ascii="標楷體" w:eastAsia="標楷體" w:hAnsi="標楷體" w:hint="eastAsia"/>
          <w:color w:val="FF0000"/>
          <w:sz w:val="28"/>
          <w:szCs w:val="28"/>
          <w:u w:val="single"/>
        </w:rPr>
        <w:t>遷葬起掘骨灰</w:t>
      </w:r>
      <w:proofErr w:type="gramEnd"/>
    </w:p>
    <w:p w:rsidR="005E36EA" w:rsidRPr="005E36EA" w:rsidRDefault="005E36EA" w:rsidP="005E36EA">
      <w:pPr>
        <w:autoSpaceDE w:val="0"/>
        <w:autoSpaceDN w:val="0"/>
        <w:adjustRightInd w:val="0"/>
        <w:snapToGrid w:val="0"/>
        <w:spacing w:line="520" w:lineRule="exact"/>
        <w:ind w:firstLineChars="0" w:firstLine="1928"/>
        <w:jc w:val="both"/>
        <w:rPr>
          <w:rFonts w:ascii="標楷體" w:eastAsia="標楷體" w:hAnsi="標楷體"/>
          <w:color w:val="FF0000"/>
          <w:sz w:val="28"/>
          <w:szCs w:val="28"/>
          <w:u w:val="single"/>
        </w:rPr>
      </w:pPr>
      <w:proofErr w:type="gramStart"/>
      <w:r w:rsidRPr="005E36EA">
        <w:rPr>
          <w:rFonts w:ascii="標楷體" w:eastAsia="標楷體" w:hAnsi="標楷體" w:hint="eastAsia"/>
          <w:color w:val="FF0000"/>
          <w:sz w:val="28"/>
          <w:szCs w:val="28"/>
          <w:u w:val="single"/>
        </w:rPr>
        <w:t>罈</w:t>
      </w:r>
      <w:proofErr w:type="gramEnd"/>
      <w:r w:rsidRPr="005E36EA">
        <w:rPr>
          <w:rFonts w:ascii="標楷體" w:eastAsia="標楷體" w:hAnsi="標楷體" w:hint="eastAsia"/>
          <w:color w:val="FF0000"/>
          <w:sz w:val="28"/>
          <w:szCs w:val="28"/>
          <w:u w:val="single"/>
        </w:rPr>
        <w:t>，且未</w:t>
      </w:r>
      <w:proofErr w:type="gramStart"/>
      <w:r w:rsidRPr="005E36EA">
        <w:rPr>
          <w:rFonts w:ascii="標楷體" w:eastAsia="標楷體" w:hAnsi="標楷體" w:hint="eastAsia"/>
          <w:color w:val="FF0000"/>
          <w:sz w:val="28"/>
          <w:szCs w:val="28"/>
          <w:u w:val="single"/>
        </w:rPr>
        <w:t>領起掘補助費</w:t>
      </w:r>
      <w:proofErr w:type="gramEnd"/>
      <w:r w:rsidRPr="005E36EA">
        <w:rPr>
          <w:rFonts w:ascii="標楷體" w:eastAsia="標楷體" w:hAnsi="標楷體" w:hint="eastAsia"/>
          <w:color w:val="FF0000"/>
          <w:sz w:val="28"/>
          <w:szCs w:val="28"/>
          <w:u w:val="single"/>
        </w:rPr>
        <w:t>或救濟金者。</w:t>
      </w:r>
    </w:p>
    <w:p w:rsidR="005E36EA" w:rsidRDefault="005E36EA" w:rsidP="005E36EA">
      <w:pPr>
        <w:autoSpaceDE w:val="0"/>
        <w:autoSpaceDN w:val="0"/>
        <w:adjustRightInd w:val="0"/>
        <w:snapToGrid w:val="0"/>
        <w:spacing w:line="520" w:lineRule="exact"/>
        <w:ind w:firstLineChars="0" w:firstLine="1418"/>
        <w:jc w:val="both"/>
        <w:rPr>
          <w:rFonts w:ascii="標楷體" w:eastAsia="標楷體" w:hAnsi="標楷體"/>
          <w:color w:val="FF0000"/>
          <w:sz w:val="28"/>
          <w:szCs w:val="28"/>
          <w:u w:val="single"/>
        </w:rPr>
      </w:pPr>
      <w:r w:rsidRPr="005E36EA">
        <w:rPr>
          <w:rFonts w:ascii="標楷體" w:eastAsia="標楷體" w:hAnsi="標楷體" w:hint="eastAsia"/>
          <w:color w:val="FF0000"/>
          <w:sz w:val="28"/>
          <w:szCs w:val="28"/>
          <w:u w:val="single"/>
        </w:rPr>
        <w:t>七、其他因家境困窘，無力籌措喪葬費，經調查屬實，並備齊相關證明文件，</w:t>
      </w:r>
    </w:p>
    <w:p w:rsidR="005E36EA" w:rsidRPr="005E36EA" w:rsidRDefault="005E36EA" w:rsidP="005E36EA">
      <w:pPr>
        <w:autoSpaceDE w:val="0"/>
        <w:autoSpaceDN w:val="0"/>
        <w:adjustRightInd w:val="0"/>
        <w:snapToGrid w:val="0"/>
        <w:spacing w:line="520" w:lineRule="exact"/>
        <w:ind w:firstLineChars="0" w:firstLine="1928"/>
        <w:jc w:val="both"/>
        <w:rPr>
          <w:rFonts w:ascii="標楷體" w:eastAsia="標楷體" w:hAnsi="標楷體"/>
          <w:color w:val="FF0000"/>
          <w:sz w:val="28"/>
          <w:szCs w:val="28"/>
        </w:rPr>
      </w:pPr>
      <w:r w:rsidRPr="005E36EA">
        <w:rPr>
          <w:rFonts w:ascii="標楷體" w:eastAsia="標楷體" w:hAnsi="標楷體" w:hint="eastAsia"/>
          <w:color w:val="FF0000"/>
          <w:sz w:val="28"/>
          <w:szCs w:val="28"/>
          <w:u w:val="single"/>
        </w:rPr>
        <w:t>經專案申請核可者。</w:t>
      </w:r>
    </w:p>
    <w:p w:rsidR="005E36EA" w:rsidRDefault="005E36EA" w:rsidP="005E36EA">
      <w:pPr>
        <w:autoSpaceDE w:val="0"/>
        <w:autoSpaceDN w:val="0"/>
        <w:adjustRightInd w:val="0"/>
        <w:snapToGrid w:val="0"/>
        <w:spacing w:line="520" w:lineRule="exact"/>
        <w:ind w:leftChars="100" w:left="240" w:firstLineChars="0" w:firstLine="1178"/>
        <w:jc w:val="both"/>
        <w:rPr>
          <w:rFonts w:ascii="標楷體" w:eastAsia="標楷體" w:hAnsi="標楷體"/>
          <w:color w:val="FF0000"/>
          <w:sz w:val="28"/>
          <w:szCs w:val="28"/>
          <w:u w:val="single"/>
        </w:rPr>
      </w:pPr>
      <w:r w:rsidRPr="005E36EA">
        <w:rPr>
          <w:rFonts w:ascii="標楷體" w:eastAsia="標楷體" w:hAnsi="標楷體" w:hint="eastAsia"/>
          <w:color w:val="FF0000"/>
          <w:sz w:val="28"/>
          <w:szCs w:val="28"/>
          <w:u w:val="single"/>
        </w:rPr>
        <w:t>符合前項情形，以本所指定殯葬設施區位為限，得免費存放或以其他方式處</w:t>
      </w:r>
    </w:p>
    <w:p w:rsidR="005E36EA" w:rsidRPr="005E36EA" w:rsidRDefault="005E36EA" w:rsidP="005E36EA">
      <w:pPr>
        <w:autoSpaceDE w:val="0"/>
        <w:autoSpaceDN w:val="0"/>
        <w:adjustRightInd w:val="0"/>
        <w:snapToGrid w:val="0"/>
        <w:spacing w:line="520" w:lineRule="exact"/>
        <w:ind w:leftChars="100" w:left="240" w:firstLineChars="0" w:firstLine="1178"/>
        <w:jc w:val="both"/>
        <w:rPr>
          <w:rFonts w:ascii="標楷體" w:eastAsia="標楷體" w:hAnsi="標楷體"/>
          <w:color w:val="FF0000"/>
          <w:sz w:val="28"/>
          <w:szCs w:val="28"/>
        </w:rPr>
      </w:pPr>
      <w:r w:rsidRPr="005E36EA">
        <w:rPr>
          <w:rFonts w:ascii="標楷體" w:eastAsia="標楷體" w:hAnsi="標楷體" w:hint="eastAsia"/>
          <w:color w:val="FF0000"/>
          <w:sz w:val="28"/>
          <w:szCs w:val="28"/>
          <w:u w:val="single"/>
        </w:rPr>
        <w:t>理。不使用指定區位，另選區位者，則依收費標準收費。</w:t>
      </w:r>
    </w:p>
    <w:p w:rsidR="005E36EA" w:rsidRDefault="005E36EA" w:rsidP="005E36EA">
      <w:pPr>
        <w:autoSpaceDE w:val="0"/>
        <w:autoSpaceDN w:val="0"/>
        <w:adjustRightInd w:val="0"/>
        <w:snapToGrid w:val="0"/>
        <w:spacing w:line="520" w:lineRule="exact"/>
        <w:ind w:firstLineChars="0" w:firstLine="1418"/>
        <w:jc w:val="both"/>
        <w:rPr>
          <w:rFonts w:ascii="標楷體" w:eastAsia="標楷體" w:hAnsi="標楷體"/>
          <w:color w:val="FF0000"/>
          <w:sz w:val="28"/>
          <w:szCs w:val="28"/>
          <w:u w:val="single"/>
        </w:rPr>
      </w:pPr>
      <w:r w:rsidRPr="005E36EA">
        <w:rPr>
          <w:rFonts w:ascii="標楷體" w:eastAsia="標楷體" w:hAnsi="標楷體" w:hint="eastAsia"/>
          <w:color w:val="FF0000"/>
          <w:sz w:val="28"/>
          <w:szCs w:val="28"/>
          <w:u w:val="single"/>
        </w:rPr>
        <w:t>第一項第三款之屍體、第四、五款之無主骨灰(</w:t>
      </w:r>
      <w:proofErr w:type="gramStart"/>
      <w:r w:rsidRPr="005E36EA">
        <w:rPr>
          <w:rFonts w:ascii="標楷體" w:eastAsia="標楷體" w:hAnsi="標楷體" w:hint="eastAsia"/>
          <w:color w:val="FF0000"/>
          <w:sz w:val="28"/>
          <w:szCs w:val="28"/>
          <w:u w:val="single"/>
        </w:rPr>
        <w:t>骸</w:t>
      </w:r>
      <w:proofErr w:type="gramEnd"/>
      <w:r w:rsidRPr="005E36EA">
        <w:rPr>
          <w:rFonts w:ascii="標楷體" w:eastAsia="標楷體" w:hAnsi="標楷體" w:hint="eastAsia"/>
          <w:color w:val="FF0000"/>
          <w:sz w:val="28"/>
          <w:szCs w:val="28"/>
          <w:u w:val="single"/>
        </w:rPr>
        <w:t>)，應予以公告招領確認，其</w:t>
      </w:r>
    </w:p>
    <w:p w:rsidR="005E36EA" w:rsidRPr="005E36EA" w:rsidRDefault="005E36EA" w:rsidP="005E36EA">
      <w:pPr>
        <w:autoSpaceDE w:val="0"/>
        <w:autoSpaceDN w:val="0"/>
        <w:adjustRightInd w:val="0"/>
        <w:snapToGrid w:val="0"/>
        <w:spacing w:line="520" w:lineRule="exact"/>
        <w:ind w:firstLineChars="0" w:firstLine="1418"/>
        <w:jc w:val="both"/>
        <w:rPr>
          <w:rFonts w:ascii="標楷體" w:eastAsia="標楷體" w:hAnsi="標楷體"/>
          <w:color w:val="FF0000"/>
          <w:sz w:val="28"/>
          <w:szCs w:val="28"/>
          <w:u w:val="single"/>
        </w:rPr>
      </w:pPr>
      <w:r w:rsidRPr="005E36EA">
        <w:rPr>
          <w:rFonts w:ascii="標楷體" w:eastAsia="標楷體" w:hAnsi="標楷體" w:hint="eastAsia"/>
          <w:color w:val="FF0000"/>
          <w:sz w:val="28"/>
          <w:szCs w:val="28"/>
          <w:u w:val="single"/>
        </w:rPr>
        <w:t>公告期間至少三個月。</w:t>
      </w:r>
    </w:p>
    <w:p w:rsidR="00F87CEB" w:rsidRDefault="005E36EA" w:rsidP="005E36EA">
      <w:pPr>
        <w:autoSpaceDE w:val="0"/>
        <w:autoSpaceDN w:val="0"/>
        <w:spacing w:line="520" w:lineRule="exact"/>
        <w:ind w:firstLineChars="0" w:firstLine="0"/>
        <w:jc w:val="both"/>
        <w:rPr>
          <w:rFonts w:ascii="標楷體" w:eastAsia="標楷體" w:hAnsi="標楷體"/>
          <w:color w:val="000000"/>
          <w:sz w:val="28"/>
          <w:szCs w:val="28"/>
        </w:rPr>
      </w:pPr>
      <w:r w:rsidRPr="005E36EA">
        <w:rPr>
          <w:rFonts w:ascii="標楷體" w:eastAsia="標楷體" w:hAnsi="標楷體" w:hint="eastAsia"/>
          <w:color w:val="000000"/>
          <w:sz w:val="28"/>
          <w:szCs w:val="28"/>
        </w:rPr>
        <w:t>第</w:t>
      </w:r>
      <w:r w:rsidRPr="005E36EA">
        <w:rPr>
          <w:rFonts w:ascii="標楷體" w:eastAsia="標楷體" w:hAnsi="標楷體" w:hint="eastAsia"/>
          <w:color w:val="FF0000"/>
          <w:sz w:val="28"/>
          <w:szCs w:val="28"/>
          <w:u w:val="single"/>
        </w:rPr>
        <w:t>二十二</w:t>
      </w:r>
      <w:r w:rsidRPr="005E36EA">
        <w:rPr>
          <w:rFonts w:ascii="標楷體" w:eastAsia="標楷體" w:hAnsi="標楷體" w:hint="eastAsia"/>
          <w:color w:val="000000"/>
          <w:sz w:val="28"/>
          <w:szCs w:val="28"/>
        </w:rPr>
        <w:t>條第一公墓骨灰（</w:t>
      </w:r>
      <w:proofErr w:type="gramStart"/>
      <w:r w:rsidRPr="005E36EA">
        <w:rPr>
          <w:rFonts w:ascii="標楷體" w:eastAsia="標楷體" w:hAnsi="標楷體" w:hint="eastAsia"/>
          <w:color w:val="000000"/>
          <w:sz w:val="28"/>
          <w:szCs w:val="28"/>
        </w:rPr>
        <w:t>骸</w:t>
      </w:r>
      <w:proofErr w:type="gramEnd"/>
      <w:r w:rsidRPr="005E36EA">
        <w:rPr>
          <w:rFonts w:ascii="標楷體" w:eastAsia="標楷體" w:hAnsi="標楷體" w:hint="eastAsia"/>
          <w:color w:val="000000"/>
          <w:sz w:val="28"/>
          <w:szCs w:val="28"/>
        </w:rPr>
        <w:t>）存放設施、第一公墓臨時骨灰（</w:t>
      </w:r>
      <w:proofErr w:type="gramStart"/>
      <w:r w:rsidRPr="005E36EA">
        <w:rPr>
          <w:rFonts w:ascii="標楷體" w:eastAsia="標楷體" w:hAnsi="標楷體" w:hint="eastAsia"/>
          <w:color w:val="000000"/>
          <w:sz w:val="28"/>
          <w:szCs w:val="28"/>
        </w:rPr>
        <w:t>骸</w:t>
      </w:r>
      <w:proofErr w:type="gramEnd"/>
      <w:r w:rsidRPr="005E36EA">
        <w:rPr>
          <w:rFonts w:ascii="標楷體" w:eastAsia="標楷體" w:hAnsi="標楷體" w:hint="eastAsia"/>
          <w:color w:val="000000"/>
          <w:sz w:val="28"/>
          <w:szCs w:val="28"/>
        </w:rPr>
        <w:t>）存放設施暨第一公墓</w:t>
      </w:r>
    </w:p>
    <w:p w:rsidR="00F87CEB" w:rsidRDefault="005E36EA" w:rsidP="00F87CEB">
      <w:pPr>
        <w:autoSpaceDE w:val="0"/>
        <w:autoSpaceDN w:val="0"/>
        <w:spacing w:line="520" w:lineRule="exact"/>
        <w:ind w:firstLineChars="506" w:firstLine="1417"/>
        <w:jc w:val="both"/>
        <w:rPr>
          <w:rFonts w:ascii="標楷體" w:eastAsia="標楷體" w:hAnsi="標楷體"/>
          <w:color w:val="000000"/>
          <w:sz w:val="28"/>
          <w:szCs w:val="28"/>
        </w:rPr>
      </w:pPr>
      <w:r w:rsidRPr="005E36EA">
        <w:rPr>
          <w:rFonts w:ascii="標楷體" w:eastAsia="標楷體" w:hAnsi="標楷體" w:hint="eastAsia"/>
          <w:color w:val="000000"/>
          <w:sz w:val="28"/>
          <w:szCs w:val="28"/>
        </w:rPr>
        <w:t>環保</w:t>
      </w:r>
      <w:proofErr w:type="gramStart"/>
      <w:r w:rsidRPr="005E36EA">
        <w:rPr>
          <w:rFonts w:ascii="標楷體" w:eastAsia="標楷體" w:hAnsi="標楷體" w:hint="eastAsia"/>
          <w:color w:val="000000"/>
          <w:sz w:val="28"/>
          <w:szCs w:val="28"/>
        </w:rPr>
        <w:t>多元化葬法</w:t>
      </w:r>
      <w:proofErr w:type="gramEnd"/>
      <w:r w:rsidRPr="005E36EA">
        <w:rPr>
          <w:rFonts w:ascii="標楷體" w:eastAsia="標楷體" w:hAnsi="標楷體" w:hint="eastAsia"/>
          <w:color w:val="000000"/>
          <w:sz w:val="28"/>
          <w:szCs w:val="28"/>
        </w:rPr>
        <w:t>設施之使用收費，長治鄉鄉民之收費標準比照本鄉鄉民，但第</w:t>
      </w:r>
    </w:p>
    <w:p w:rsidR="005E36EA" w:rsidRPr="005E36EA" w:rsidRDefault="005E36EA" w:rsidP="00F87CEB">
      <w:pPr>
        <w:autoSpaceDE w:val="0"/>
        <w:autoSpaceDN w:val="0"/>
        <w:spacing w:line="520" w:lineRule="exact"/>
        <w:ind w:firstLineChars="506" w:firstLine="1417"/>
        <w:jc w:val="both"/>
        <w:rPr>
          <w:rFonts w:ascii="標楷體" w:eastAsia="標楷體" w:hAnsi="標楷體"/>
          <w:color w:val="000000"/>
          <w:sz w:val="28"/>
          <w:szCs w:val="28"/>
        </w:rPr>
      </w:pPr>
      <w:r w:rsidRPr="005E36EA">
        <w:rPr>
          <w:rFonts w:ascii="標楷體" w:eastAsia="標楷體" w:hAnsi="標楷體" w:hint="eastAsia"/>
          <w:color w:val="000000"/>
          <w:sz w:val="28"/>
          <w:szCs w:val="28"/>
        </w:rPr>
        <w:t>五條第一項第三款不適用之。</w:t>
      </w:r>
    </w:p>
    <w:p w:rsidR="00F87CEB" w:rsidRDefault="005E36EA" w:rsidP="00F87CEB">
      <w:pPr>
        <w:autoSpaceDE w:val="0"/>
        <w:autoSpaceDN w:val="0"/>
        <w:spacing w:line="520" w:lineRule="exact"/>
        <w:ind w:firstLineChars="506" w:firstLine="1417"/>
        <w:jc w:val="both"/>
        <w:rPr>
          <w:rFonts w:ascii="標楷體" w:eastAsia="標楷體" w:hAnsi="標楷體"/>
          <w:color w:val="000000"/>
          <w:sz w:val="28"/>
          <w:szCs w:val="28"/>
        </w:rPr>
      </w:pPr>
      <w:r w:rsidRPr="005E36EA">
        <w:rPr>
          <w:rFonts w:ascii="標楷體" w:eastAsia="標楷體" w:hAnsi="標楷體" w:hint="eastAsia"/>
          <w:color w:val="000000"/>
          <w:sz w:val="28"/>
          <w:szCs w:val="28"/>
        </w:rPr>
        <w:t>本鄉第一、二、三、四公墓</w:t>
      </w:r>
      <w:proofErr w:type="gramStart"/>
      <w:r w:rsidRPr="005E36EA">
        <w:rPr>
          <w:rFonts w:ascii="標楷體" w:eastAsia="標楷體" w:hAnsi="標楷體" w:hint="eastAsia"/>
          <w:color w:val="000000"/>
          <w:sz w:val="28"/>
          <w:szCs w:val="28"/>
        </w:rPr>
        <w:t>墓</w:t>
      </w:r>
      <w:proofErr w:type="gramEnd"/>
      <w:r w:rsidRPr="005E36EA">
        <w:rPr>
          <w:rFonts w:ascii="標楷體" w:eastAsia="標楷體" w:hAnsi="標楷體" w:hint="eastAsia"/>
          <w:color w:val="000000"/>
          <w:sz w:val="28"/>
          <w:szCs w:val="28"/>
        </w:rPr>
        <w:t>基有侵占私人土地經測量確定者，其自動</w:t>
      </w:r>
      <w:proofErr w:type="gramStart"/>
      <w:r w:rsidRPr="005E36EA">
        <w:rPr>
          <w:rFonts w:ascii="標楷體" w:eastAsia="標楷體" w:hAnsi="標楷體" w:hint="eastAsia"/>
          <w:color w:val="000000"/>
          <w:sz w:val="28"/>
          <w:szCs w:val="28"/>
        </w:rPr>
        <w:t>起掘存</w:t>
      </w:r>
      <w:proofErr w:type="gramEnd"/>
    </w:p>
    <w:p w:rsidR="00F87CEB" w:rsidRDefault="005E36EA" w:rsidP="00F87CEB">
      <w:pPr>
        <w:autoSpaceDE w:val="0"/>
        <w:autoSpaceDN w:val="0"/>
        <w:spacing w:line="520" w:lineRule="exact"/>
        <w:ind w:firstLineChars="506" w:firstLine="1417"/>
        <w:jc w:val="both"/>
        <w:rPr>
          <w:rFonts w:ascii="標楷體" w:eastAsia="標楷體" w:hAnsi="標楷體"/>
          <w:color w:val="FF0000"/>
          <w:sz w:val="28"/>
          <w:szCs w:val="28"/>
          <w:u w:val="single"/>
        </w:rPr>
      </w:pPr>
      <w:proofErr w:type="gramStart"/>
      <w:r w:rsidRPr="005E36EA">
        <w:rPr>
          <w:rFonts w:ascii="標楷體" w:eastAsia="標楷體" w:hAnsi="標楷體" w:hint="eastAsia"/>
          <w:color w:val="000000"/>
          <w:sz w:val="28"/>
          <w:szCs w:val="28"/>
        </w:rPr>
        <w:lastRenderedPageBreak/>
        <w:t>放</w:t>
      </w:r>
      <w:r w:rsidRPr="005E36EA">
        <w:rPr>
          <w:rFonts w:ascii="標楷體" w:eastAsia="標楷體" w:hAnsi="標楷體" w:hint="eastAsia"/>
          <w:color w:val="FF0000"/>
          <w:sz w:val="28"/>
          <w:szCs w:val="28"/>
          <w:u w:val="single"/>
        </w:rPr>
        <w:t>本鄉</w:t>
      </w:r>
      <w:proofErr w:type="gramEnd"/>
      <w:r w:rsidRPr="005E36EA">
        <w:rPr>
          <w:rFonts w:ascii="標楷體" w:eastAsia="標楷體" w:hAnsi="標楷體" w:hint="eastAsia"/>
          <w:color w:val="000000"/>
          <w:sz w:val="28"/>
          <w:szCs w:val="28"/>
        </w:rPr>
        <w:t>骨灰（</w:t>
      </w:r>
      <w:proofErr w:type="gramStart"/>
      <w:r w:rsidRPr="005E36EA">
        <w:rPr>
          <w:rFonts w:ascii="標楷體" w:eastAsia="標楷體" w:hAnsi="標楷體" w:hint="eastAsia"/>
          <w:color w:val="000000"/>
          <w:sz w:val="28"/>
          <w:szCs w:val="28"/>
        </w:rPr>
        <w:t>骸</w:t>
      </w:r>
      <w:proofErr w:type="gramEnd"/>
      <w:r w:rsidRPr="005E36EA">
        <w:rPr>
          <w:rFonts w:ascii="標楷體" w:eastAsia="標楷體" w:hAnsi="標楷體" w:hint="eastAsia"/>
          <w:color w:val="000000"/>
          <w:sz w:val="28"/>
          <w:szCs w:val="28"/>
        </w:rPr>
        <w:t>）存放設施者，</w:t>
      </w:r>
      <w:r w:rsidRPr="005E36EA">
        <w:rPr>
          <w:rFonts w:ascii="標楷體" w:eastAsia="標楷體" w:hAnsi="標楷體" w:hint="eastAsia"/>
          <w:color w:val="FF0000"/>
          <w:sz w:val="28"/>
          <w:szCs w:val="28"/>
          <w:u w:val="single"/>
        </w:rPr>
        <w:t>依屏東縣麟洛鄉第一公墓骨灰(</w:t>
      </w:r>
      <w:proofErr w:type="gramStart"/>
      <w:r w:rsidRPr="005E36EA">
        <w:rPr>
          <w:rFonts w:ascii="標楷體" w:eastAsia="標楷體" w:hAnsi="標楷體" w:hint="eastAsia"/>
          <w:color w:val="FF0000"/>
          <w:sz w:val="28"/>
          <w:szCs w:val="28"/>
          <w:u w:val="single"/>
        </w:rPr>
        <w:t>骸）</w:t>
      </w:r>
      <w:proofErr w:type="gramEnd"/>
      <w:r w:rsidRPr="005E36EA">
        <w:rPr>
          <w:rFonts w:ascii="標楷體" w:eastAsia="標楷體" w:hAnsi="標楷體" w:hint="eastAsia"/>
          <w:color w:val="FF0000"/>
          <w:sz w:val="28"/>
          <w:szCs w:val="28"/>
          <w:u w:val="single"/>
        </w:rPr>
        <w:t>存放設施</w:t>
      </w:r>
    </w:p>
    <w:p w:rsidR="005E36EA" w:rsidRPr="005E36EA" w:rsidRDefault="005E36EA" w:rsidP="00F87CEB">
      <w:pPr>
        <w:autoSpaceDE w:val="0"/>
        <w:autoSpaceDN w:val="0"/>
        <w:spacing w:line="520" w:lineRule="exact"/>
        <w:ind w:firstLineChars="506" w:firstLine="1417"/>
        <w:jc w:val="both"/>
        <w:rPr>
          <w:rFonts w:ascii="標楷體" w:eastAsia="標楷體" w:hAnsi="標楷體"/>
          <w:color w:val="FF0000"/>
          <w:sz w:val="28"/>
          <w:szCs w:val="28"/>
          <w:u w:val="single"/>
        </w:rPr>
      </w:pPr>
      <w:r w:rsidRPr="005E36EA">
        <w:rPr>
          <w:rFonts w:ascii="標楷體" w:eastAsia="標楷體" w:hAnsi="標楷體" w:hint="eastAsia"/>
          <w:color w:val="FF0000"/>
          <w:sz w:val="28"/>
          <w:szCs w:val="28"/>
          <w:u w:val="single"/>
        </w:rPr>
        <w:t>使用規費之收費及調整標準第二條、第五條規定二分之一收費。</w:t>
      </w:r>
    </w:p>
    <w:p w:rsidR="003534AF" w:rsidRDefault="005E36EA" w:rsidP="003534AF">
      <w:pPr>
        <w:pStyle w:val="Web"/>
        <w:widowControl w:val="0"/>
        <w:autoSpaceDE w:val="0"/>
        <w:autoSpaceDN w:val="0"/>
        <w:spacing w:before="0" w:beforeAutospacing="0" w:after="0" w:afterAutospacing="0" w:line="520" w:lineRule="exact"/>
        <w:ind w:left="360" w:hangingChars="100" w:hanging="360"/>
        <w:rPr>
          <w:rFonts w:ascii="標楷體" w:eastAsia="標楷體" w:hAnsi="標楷體"/>
          <w:color w:val="000000"/>
          <w:sz w:val="36"/>
        </w:rPr>
      </w:pPr>
      <w:r w:rsidRPr="005E36EA">
        <w:rPr>
          <w:rFonts w:ascii="標楷體" w:eastAsia="標楷體" w:hAnsi="標楷體" w:hint="eastAsia"/>
          <w:color w:val="000000"/>
          <w:sz w:val="36"/>
        </w:rPr>
        <w:t>第四章 殯葬設施之管理</w:t>
      </w:r>
    </w:p>
    <w:p w:rsidR="003534AF" w:rsidRDefault="00F87CEB" w:rsidP="003534AF">
      <w:pPr>
        <w:pStyle w:val="Web"/>
        <w:widowControl w:val="0"/>
        <w:autoSpaceDE w:val="0"/>
        <w:autoSpaceDN w:val="0"/>
        <w:spacing w:before="0" w:beforeAutospacing="0" w:after="0" w:afterAutospacing="0" w:line="520" w:lineRule="exact"/>
        <w:ind w:left="280" w:hangingChars="100" w:hanging="280"/>
        <w:rPr>
          <w:rFonts w:ascii="標楷體" w:eastAsia="標楷體" w:hAnsi="標楷體"/>
          <w:color w:val="000000"/>
          <w:sz w:val="28"/>
          <w:szCs w:val="28"/>
        </w:rPr>
      </w:pPr>
      <w:r w:rsidRPr="00F87CEB">
        <w:rPr>
          <w:rFonts w:ascii="標楷體" w:eastAsia="標楷體" w:hAnsi="標楷體" w:hint="eastAsia"/>
          <w:color w:val="000000"/>
          <w:sz w:val="28"/>
          <w:szCs w:val="28"/>
        </w:rPr>
        <w:t>第</w:t>
      </w:r>
      <w:r w:rsidRPr="00F87CEB">
        <w:rPr>
          <w:rFonts w:ascii="標楷體" w:eastAsia="標楷體" w:hAnsi="標楷體" w:hint="eastAsia"/>
          <w:color w:val="FF0000"/>
          <w:sz w:val="28"/>
          <w:szCs w:val="28"/>
          <w:u w:val="single"/>
        </w:rPr>
        <w:t>二十三</w:t>
      </w:r>
      <w:r w:rsidRPr="00F87CEB">
        <w:rPr>
          <w:rFonts w:ascii="標楷體" w:eastAsia="標楷體" w:hAnsi="標楷體" w:hint="eastAsia"/>
          <w:color w:val="000000"/>
          <w:sz w:val="28"/>
          <w:szCs w:val="28"/>
        </w:rPr>
        <w:t>條本所為應殯葬設施之實際管理需要，得置管理員及服務人員若干人，負責辦</w:t>
      </w:r>
    </w:p>
    <w:p w:rsidR="00F87CEB" w:rsidRPr="00F87CEB" w:rsidRDefault="00F87CEB" w:rsidP="003534AF">
      <w:pPr>
        <w:pStyle w:val="Web"/>
        <w:widowControl w:val="0"/>
        <w:autoSpaceDE w:val="0"/>
        <w:autoSpaceDN w:val="0"/>
        <w:spacing w:before="0" w:beforeAutospacing="0" w:after="0" w:afterAutospacing="0" w:line="520" w:lineRule="exact"/>
        <w:ind w:leftChars="116" w:left="278" w:firstLineChars="406" w:firstLine="1137"/>
        <w:rPr>
          <w:rFonts w:ascii="標楷體" w:eastAsia="標楷體" w:hAnsi="標楷體"/>
          <w:color w:val="000000"/>
          <w:sz w:val="28"/>
          <w:szCs w:val="28"/>
        </w:rPr>
      </w:pPr>
      <w:r w:rsidRPr="00F87CEB">
        <w:rPr>
          <w:rFonts w:ascii="標楷體" w:eastAsia="標楷體" w:hAnsi="標楷體" w:hint="eastAsia"/>
          <w:color w:val="000000"/>
          <w:sz w:val="28"/>
          <w:szCs w:val="28"/>
        </w:rPr>
        <w:t>理下列事項：</w:t>
      </w:r>
    </w:p>
    <w:p w:rsidR="00F87CEB" w:rsidRPr="00F87CEB" w:rsidRDefault="00F87CEB" w:rsidP="003534AF">
      <w:pPr>
        <w:autoSpaceDE w:val="0"/>
        <w:autoSpaceDN w:val="0"/>
        <w:adjustRightInd w:val="0"/>
        <w:snapToGrid w:val="0"/>
        <w:spacing w:line="520" w:lineRule="exact"/>
        <w:ind w:leftChars="100" w:left="240" w:firstLineChars="420" w:firstLine="1176"/>
        <w:jc w:val="both"/>
        <w:rPr>
          <w:rFonts w:ascii="標楷體" w:eastAsia="標楷體" w:hAnsi="標楷體"/>
          <w:color w:val="000000"/>
          <w:sz w:val="28"/>
          <w:szCs w:val="28"/>
        </w:rPr>
      </w:pPr>
      <w:r w:rsidRPr="00F87CEB">
        <w:rPr>
          <w:rFonts w:ascii="標楷體" w:eastAsia="標楷體" w:hAnsi="標楷體" w:hint="eastAsia"/>
          <w:color w:val="000000"/>
          <w:sz w:val="28"/>
          <w:szCs w:val="28"/>
        </w:rPr>
        <w:t>一、墓園及其他一切設施之維護及使用管理事項。</w:t>
      </w:r>
    </w:p>
    <w:p w:rsidR="003534AF" w:rsidRDefault="00F87CEB" w:rsidP="003534AF">
      <w:pPr>
        <w:autoSpaceDE w:val="0"/>
        <w:autoSpaceDN w:val="0"/>
        <w:adjustRightInd w:val="0"/>
        <w:snapToGrid w:val="0"/>
        <w:spacing w:line="520" w:lineRule="exact"/>
        <w:ind w:leftChars="100" w:left="240" w:firstLineChars="420" w:firstLine="1176"/>
        <w:jc w:val="both"/>
        <w:rPr>
          <w:rFonts w:ascii="標楷體" w:eastAsia="標楷體" w:hAnsi="標楷體"/>
          <w:color w:val="000000"/>
          <w:sz w:val="28"/>
          <w:szCs w:val="28"/>
        </w:rPr>
      </w:pPr>
      <w:r w:rsidRPr="00F87CEB">
        <w:rPr>
          <w:rFonts w:ascii="標楷體" w:eastAsia="標楷體" w:hAnsi="標楷體" w:hint="eastAsia"/>
          <w:color w:val="000000"/>
          <w:sz w:val="28"/>
          <w:szCs w:val="28"/>
        </w:rPr>
        <w:t>二、依據本所核發之墓地使用證明書</w:t>
      </w:r>
      <w:proofErr w:type="gramStart"/>
      <w:r w:rsidRPr="00F87CEB">
        <w:rPr>
          <w:rFonts w:ascii="標楷體" w:eastAsia="標楷體" w:hAnsi="標楷體" w:hint="eastAsia"/>
          <w:color w:val="000000"/>
          <w:sz w:val="28"/>
          <w:szCs w:val="28"/>
        </w:rPr>
        <w:t>測定墓基正確</w:t>
      </w:r>
      <w:proofErr w:type="gramEnd"/>
      <w:r w:rsidRPr="00F87CEB">
        <w:rPr>
          <w:rFonts w:ascii="標楷體" w:eastAsia="標楷體" w:hAnsi="標楷體" w:hint="eastAsia"/>
          <w:color w:val="000000"/>
          <w:sz w:val="28"/>
          <w:szCs w:val="28"/>
        </w:rPr>
        <w:t>位置及指導使用人員依照</w:t>
      </w:r>
    </w:p>
    <w:p w:rsidR="003534AF" w:rsidRDefault="00F87CEB" w:rsidP="003534AF">
      <w:pPr>
        <w:autoSpaceDE w:val="0"/>
        <w:autoSpaceDN w:val="0"/>
        <w:adjustRightInd w:val="0"/>
        <w:snapToGrid w:val="0"/>
        <w:spacing w:line="520" w:lineRule="exact"/>
        <w:ind w:leftChars="100" w:left="240" w:firstLineChars="623" w:firstLine="1744"/>
        <w:jc w:val="both"/>
        <w:rPr>
          <w:rFonts w:ascii="標楷體" w:eastAsia="標楷體" w:hAnsi="標楷體"/>
          <w:color w:val="000000"/>
          <w:sz w:val="28"/>
          <w:szCs w:val="28"/>
        </w:rPr>
      </w:pPr>
      <w:r w:rsidRPr="00F87CEB">
        <w:rPr>
          <w:rFonts w:ascii="標楷體" w:eastAsia="標楷體" w:hAnsi="標楷體" w:hint="eastAsia"/>
          <w:color w:val="000000"/>
          <w:sz w:val="28"/>
          <w:szCs w:val="28"/>
        </w:rPr>
        <w:t>規定埋葬造墓，並防止使用人擅自變更方向，超出使用面積、</w:t>
      </w:r>
      <w:proofErr w:type="gramStart"/>
      <w:r w:rsidRPr="00F87CEB">
        <w:rPr>
          <w:rFonts w:ascii="標楷體" w:eastAsia="標楷體" w:hAnsi="標楷體" w:hint="eastAsia"/>
          <w:color w:val="000000"/>
          <w:sz w:val="28"/>
          <w:szCs w:val="28"/>
        </w:rPr>
        <w:t>變更墓型等</w:t>
      </w:r>
      <w:proofErr w:type="gramEnd"/>
    </w:p>
    <w:p w:rsidR="00F87CEB" w:rsidRPr="00F87CEB" w:rsidRDefault="00F87CEB" w:rsidP="003534AF">
      <w:pPr>
        <w:autoSpaceDE w:val="0"/>
        <w:autoSpaceDN w:val="0"/>
        <w:adjustRightInd w:val="0"/>
        <w:snapToGrid w:val="0"/>
        <w:spacing w:line="520" w:lineRule="exact"/>
        <w:ind w:leftChars="100" w:left="240" w:firstLineChars="623" w:firstLine="1744"/>
        <w:jc w:val="both"/>
        <w:rPr>
          <w:rFonts w:ascii="標楷體" w:eastAsia="標楷體" w:hAnsi="標楷體"/>
          <w:color w:val="000000"/>
          <w:sz w:val="28"/>
          <w:szCs w:val="28"/>
        </w:rPr>
      </w:pPr>
      <w:r w:rsidRPr="00F87CEB">
        <w:rPr>
          <w:rFonts w:ascii="標楷體" w:eastAsia="標楷體" w:hAnsi="標楷體" w:hint="eastAsia"/>
          <w:color w:val="000000"/>
          <w:sz w:val="28"/>
          <w:szCs w:val="28"/>
        </w:rPr>
        <w:t>事項。</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F87CEB">
        <w:rPr>
          <w:rFonts w:ascii="標楷體" w:eastAsia="標楷體" w:hAnsi="標楷體" w:hint="eastAsia"/>
          <w:color w:val="000000"/>
          <w:sz w:val="28"/>
          <w:szCs w:val="28"/>
        </w:rPr>
        <w:t>三、墓園內墳墓維護事項。</w:t>
      </w:r>
    </w:p>
    <w:p w:rsidR="003534AF" w:rsidRDefault="00F87CEB" w:rsidP="003534AF">
      <w:pPr>
        <w:autoSpaceDE w:val="0"/>
        <w:autoSpaceDN w:val="0"/>
        <w:adjustRightInd w:val="0"/>
        <w:snapToGrid w:val="0"/>
        <w:spacing w:line="520" w:lineRule="exact"/>
        <w:ind w:leftChars="100" w:left="240" w:firstLineChars="420" w:firstLine="1176"/>
        <w:jc w:val="both"/>
        <w:rPr>
          <w:rFonts w:ascii="標楷體" w:eastAsia="標楷體" w:hAnsi="標楷體"/>
          <w:color w:val="000000"/>
          <w:sz w:val="28"/>
          <w:szCs w:val="28"/>
        </w:rPr>
      </w:pPr>
      <w:r w:rsidRPr="00F87CEB">
        <w:rPr>
          <w:rFonts w:ascii="標楷體" w:eastAsia="標楷體" w:hAnsi="標楷體" w:hint="eastAsia"/>
          <w:color w:val="000000"/>
          <w:sz w:val="28"/>
          <w:szCs w:val="28"/>
        </w:rPr>
        <w:t>四、使用骨灰（</w:t>
      </w:r>
      <w:proofErr w:type="gramStart"/>
      <w:r w:rsidRPr="00F87CEB">
        <w:rPr>
          <w:rFonts w:ascii="標楷體" w:eastAsia="標楷體" w:hAnsi="標楷體" w:hint="eastAsia"/>
          <w:color w:val="000000"/>
          <w:sz w:val="28"/>
          <w:szCs w:val="28"/>
        </w:rPr>
        <w:t>骸</w:t>
      </w:r>
      <w:proofErr w:type="gramEnd"/>
      <w:r w:rsidRPr="00F87CEB">
        <w:rPr>
          <w:rFonts w:ascii="標楷體" w:eastAsia="標楷體" w:hAnsi="標楷體" w:hint="eastAsia"/>
          <w:color w:val="000000"/>
          <w:sz w:val="28"/>
          <w:szCs w:val="28"/>
        </w:rPr>
        <w:t>）存放設施之申請，核發許可證，並依照指定位置安置骨灰</w:t>
      </w:r>
    </w:p>
    <w:p w:rsidR="00F87CEB" w:rsidRPr="00F87CEB" w:rsidRDefault="00F87CEB" w:rsidP="003534AF">
      <w:pPr>
        <w:autoSpaceDE w:val="0"/>
        <w:autoSpaceDN w:val="0"/>
        <w:adjustRightInd w:val="0"/>
        <w:snapToGrid w:val="0"/>
        <w:spacing w:line="520" w:lineRule="exact"/>
        <w:ind w:leftChars="100" w:left="240" w:firstLineChars="600" w:firstLine="1680"/>
        <w:jc w:val="both"/>
        <w:rPr>
          <w:rFonts w:ascii="標楷體" w:eastAsia="標楷體" w:hAnsi="標楷體"/>
          <w:color w:val="000000"/>
          <w:sz w:val="28"/>
          <w:szCs w:val="28"/>
        </w:rPr>
      </w:pPr>
      <w:proofErr w:type="gramStart"/>
      <w:r w:rsidRPr="00F87CEB">
        <w:rPr>
          <w:rFonts w:ascii="標楷體" w:eastAsia="標楷體" w:hAnsi="標楷體" w:hint="eastAsia"/>
          <w:color w:val="000000"/>
          <w:sz w:val="28"/>
          <w:szCs w:val="28"/>
        </w:rPr>
        <w:t>罈</w:t>
      </w:r>
      <w:proofErr w:type="gramEnd"/>
      <w:r w:rsidRPr="00F87CEB">
        <w:rPr>
          <w:rFonts w:ascii="標楷體" w:eastAsia="標楷體" w:hAnsi="標楷體" w:hint="eastAsia"/>
          <w:color w:val="000000"/>
          <w:sz w:val="28"/>
          <w:szCs w:val="28"/>
        </w:rPr>
        <w:t>等事項。</w:t>
      </w:r>
    </w:p>
    <w:p w:rsidR="00F87CEB" w:rsidRPr="00F87CEB" w:rsidRDefault="00F87CEB" w:rsidP="003534AF">
      <w:pPr>
        <w:autoSpaceDE w:val="0"/>
        <w:autoSpaceDN w:val="0"/>
        <w:adjustRightInd w:val="0"/>
        <w:snapToGrid w:val="0"/>
        <w:spacing w:line="520" w:lineRule="exact"/>
        <w:ind w:leftChars="100" w:left="240" w:firstLineChars="420" w:firstLine="1176"/>
        <w:jc w:val="both"/>
        <w:rPr>
          <w:rFonts w:ascii="標楷體" w:eastAsia="標楷體" w:hAnsi="標楷體"/>
          <w:color w:val="000000"/>
          <w:sz w:val="28"/>
          <w:szCs w:val="28"/>
        </w:rPr>
      </w:pPr>
      <w:r w:rsidRPr="00F87CEB">
        <w:rPr>
          <w:rFonts w:ascii="標楷體" w:eastAsia="標楷體" w:hAnsi="標楷體" w:hint="eastAsia"/>
          <w:color w:val="000000"/>
          <w:sz w:val="28"/>
          <w:szCs w:val="28"/>
        </w:rPr>
        <w:t>五、骨灰（</w:t>
      </w:r>
      <w:proofErr w:type="gramStart"/>
      <w:r w:rsidRPr="00F87CEB">
        <w:rPr>
          <w:rFonts w:ascii="標楷體" w:eastAsia="標楷體" w:hAnsi="標楷體" w:hint="eastAsia"/>
          <w:color w:val="000000"/>
          <w:sz w:val="28"/>
          <w:szCs w:val="28"/>
        </w:rPr>
        <w:t>骸</w:t>
      </w:r>
      <w:proofErr w:type="gramEnd"/>
      <w:r w:rsidRPr="00F87CEB">
        <w:rPr>
          <w:rFonts w:ascii="標楷體" w:eastAsia="標楷體" w:hAnsi="標楷體" w:hint="eastAsia"/>
          <w:color w:val="000000"/>
          <w:sz w:val="28"/>
          <w:szCs w:val="28"/>
        </w:rPr>
        <w:t>）存放設施之環境衛生清潔、美化綠化等有關事項。</w:t>
      </w:r>
    </w:p>
    <w:p w:rsidR="00F87CEB" w:rsidRPr="00F87CEB" w:rsidRDefault="00F87CEB" w:rsidP="003534AF">
      <w:pPr>
        <w:autoSpaceDE w:val="0"/>
        <w:autoSpaceDN w:val="0"/>
        <w:adjustRightInd w:val="0"/>
        <w:snapToGrid w:val="0"/>
        <w:spacing w:line="520" w:lineRule="exact"/>
        <w:ind w:leftChars="100" w:left="240" w:firstLineChars="420" w:firstLine="1176"/>
        <w:jc w:val="both"/>
        <w:rPr>
          <w:rFonts w:ascii="標楷體" w:eastAsia="標楷體" w:hAnsi="標楷體"/>
          <w:color w:val="000000"/>
          <w:sz w:val="28"/>
          <w:szCs w:val="28"/>
        </w:rPr>
      </w:pPr>
      <w:r w:rsidRPr="00F87CEB">
        <w:rPr>
          <w:rFonts w:ascii="標楷體" w:eastAsia="標楷體" w:hAnsi="標楷體" w:hint="eastAsia"/>
          <w:color w:val="000000"/>
          <w:sz w:val="28"/>
          <w:szCs w:val="28"/>
        </w:rPr>
        <w:t>六、骨灰（</w:t>
      </w:r>
      <w:proofErr w:type="gramStart"/>
      <w:r w:rsidRPr="00F87CEB">
        <w:rPr>
          <w:rFonts w:ascii="標楷體" w:eastAsia="標楷體" w:hAnsi="標楷體" w:hint="eastAsia"/>
          <w:color w:val="000000"/>
          <w:sz w:val="28"/>
          <w:szCs w:val="28"/>
        </w:rPr>
        <w:t>骸</w:t>
      </w:r>
      <w:proofErr w:type="gramEnd"/>
      <w:r w:rsidRPr="00F87CEB">
        <w:rPr>
          <w:rFonts w:ascii="標楷體" w:eastAsia="標楷體" w:hAnsi="標楷體" w:hint="eastAsia"/>
          <w:color w:val="000000"/>
          <w:sz w:val="28"/>
          <w:szCs w:val="28"/>
        </w:rPr>
        <w:t>）存放設施一切設施之維護暨使用管理事項。</w:t>
      </w:r>
    </w:p>
    <w:p w:rsidR="00F87CEB" w:rsidRPr="00F87CEB" w:rsidRDefault="00F87CEB" w:rsidP="003534AF">
      <w:pPr>
        <w:autoSpaceDE w:val="0"/>
        <w:autoSpaceDN w:val="0"/>
        <w:adjustRightInd w:val="0"/>
        <w:snapToGrid w:val="0"/>
        <w:spacing w:line="520" w:lineRule="exact"/>
        <w:ind w:leftChars="100" w:left="240" w:firstLineChars="420" w:firstLine="1176"/>
        <w:jc w:val="both"/>
        <w:rPr>
          <w:rFonts w:ascii="標楷體" w:eastAsia="標楷體" w:hAnsi="標楷體"/>
          <w:color w:val="000000"/>
          <w:sz w:val="28"/>
          <w:szCs w:val="28"/>
        </w:rPr>
      </w:pPr>
      <w:r w:rsidRPr="00F87CEB">
        <w:rPr>
          <w:rFonts w:ascii="標楷體" w:eastAsia="標楷體" w:hAnsi="標楷體" w:hint="eastAsia"/>
          <w:color w:val="000000"/>
          <w:sz w:val="28"/>
          <w:szCs w:val="28"/>
        </w:rPr>
        <w:t>七、骨灰（</w:t>
      </w:r>
      <w:proofErr w:type="gramStart"/>
      <w:r w:rsidRPr="00F87CEB">
        <w:rPr>
          <w:rFonts w:ascii="標楷體" w:eastAsia="標楷體" w:hAnsi="標楷體" w:hint="eastAsia"/>
          <w:color w:val="000000"/>
          <w:sz w:val="28"/>
          <w:szCs w:val="28"/>
        </w:rPr>
        <w:t>骸</w:t>
      </w:r>
      <w:proofErr w:type="gramEnd"/>
      <w:r w:rsidRPr="00F87CEB">
        <w:rPr>
          <w:rFonts w:ascii="標楷體" w:eastAsia="標楷體" w:hAnsi="標楷體" w:hint="eastAsia"/>
          <w:color w:val="000000"/>
          <w:sz w:val="28"/>
          <w:szCs w:val="28"/>
        </w:rPr>
        <w:t>）存放設施等安全維護事項。</w:t>
      </w:r>
    </w:p>
    <w:p w:rsidR="00F87CEB" w:rsidRPr="00F87CEB" w:rsidRDefault="00F87CEB" w:rsidP="003534AF">
      <w:pPr>
        <w:autoSpaceDE w:val="0"/>
        <w:autoSpaceDN w:val="0"/>
        <w:adjustRightInd w:val="0"/>
        <w:snapToGrid w:val="0"/>
        <w:spacing w:line="520" w:lineRule="exact"/>
        <w:ind w:leftChars="100" w:left="240" w:firstLineChars="420" w:firstLine="1176"/>
        <w:jc w:val="both"/>
        <w:rPr>
          <w:rFonts w:ascii="標楷體" w:eastAsia="標楷體" w:hAnsi="標楷體"/>
          <w:color w:val="000000"/>
          <w:sz w:val="28"/>
          <w:szCs w:val="28"/>
        </w:rPr>
      </w:pPr>
      <w:r w:rsidRPr="00F87CEB">
        <w:rPr>
          <w:rFonts w:ascii="標楷體" w:eastAsia="標楷體" w:hAnsi="標楷體" w:hint="eastAsia"/>
          <w:color w:val="000000"/>
          <w:sz w:val="28"/>
          <w:szCs w:val="28"/>
        </w:rPr>
        <w:t>八、</w:t>
      </w:r>
      <w:proofErr w:type="gramStart"/>
      <w:r w:rsidRPr="00F87CEB">
        <w:rPr>
          <w:rFonts w:ascii="標楷體" w:eastAsia="標楷體" w:hAnsi="標楷體" w:hint="eastAsia"/>
          <w:color w:val="000000"/>
          <w:sz w:val="28"/>
          <w:szCs w:val="28"/>
        </w:rPr>
        <w:t>每年鄉訂掃墓</w:t>
      </w:r>
      <w:proofErr w:type="gramEnd"/>
      <w:r w:rsidRPr="00F87CEB">
        <w:rPr>
          <w:rFonts w:ascii="標楷體" w:eastAsia="標楷體" w:hAnsi="標楷體" w:hint="eastAsia"/>
          <w:color w:val="000000"/>
          <w:sz w:val="28"/>
          <w:szCs w:val="28"/>
        </w:rPr>
        <w:t>日期、中元節聯繫家屬舉辦祭拜儀式。</w:t>
      </w:r>
    </w:p>
    <w:p w:rsidR="00F87CEB" w:rsidRPr="00F87CEB" w:rsidRDefault="00F87CEB" w:rsidP="003534AF">
      <w:pPr>
        <w:autoSpaceDE w:val="0"/>
        <w:autoSpaceDN w:val="0"/>
        <w:adjustRightInd w:val="0"/>
        <w:snapToGrid w:val="0"/>
        <w:spacing w:line="520" w:lineRule="exact"/>
        <w:ind w:leftChars="100" w:left="240" w:firstLineChars="420" w:firstLine="1176"/>
        <w:jc w:val="both"/>
        <w:rPr>
          <w:rFonts w:ascii="標楷體" w:eastAsia="標楷體" w:hAnsi="標楷體"/>
          <w:color w:val="000000"/>
          <w:sz w:val="28"/>
          <w:szCs w:val="28"/>
        </w:rPr>
      </w:pPr>
      <w:r w:rsidRPr="00F87CEB">
        <w:rPr>
          <w:rFonts w:ascii="標楷體" w:eastAsia="標楷體" w:hAnsi="標楷體" w:hint="eastAsia"/>
          <w:color w:val="000000"/>
          <w:sz w:val="28"/>
          <w:szCs w:val="28"/>
        </w:rPr>
        <w:t>九、其他交辦事項。</w:t>
      </w:r>
    </w:p>
    <w:p w:rsidR="00F87CEB" w:rsidRPr="00F87CEB" w:rsidRDefault="00F87CEB" w:rsidP="003534AF">
      <w:pPr>
        <w:pStyle w:val="Web"/>
        <w:widowControl w:val="0"/>
        <w:autoSpaceDE w:val="0"/>
        <w:autoSpaceDN w:val="0"/>
        <w:spacing w:before="0" w:beforeAutospacing="0" w:after="0" w:afterAutospacing="0" w:line="520" w:lineRule="exact"/>
        <w:ind w:leftChars="116" w:left="278" w:firstLineChars="203" w:firstLine="568"/>
        <w:rPr>
          <w:rFonts w:ascii="標楷體" w:eastAsia="標楷體" w:hAnsi="標楷體"/>
          <w:color w:val="000000"/>
          <w:sz w:val="28"/>
          <w:szCs w:val="28"/>
        </w:rPr>
      </w:pPr>
      <w:r w:rsidRPr="00F87CEB">
        <w:rPr>
          <w:rFonts w:ascii="標楷體" w:eastAsia="標楷體" w:hAnsi="標楷體" w:hint="eastAsia"/>
          <w:color w:val="000000"/>
          <w:sz w:val="28"/>
          <w:szCs w:val="28"/>
        </w:rPr>
        <w:t xml:space="preserve">    本所為完成前項工作，必要時得僱用臨時工。</w:t>
      </w:r>
    </w:p>
    <w:p w:rsidR="00F87CEB" w:rsidRPr="00F87CEB" w:rsidRDefault="00F87CEB" w:rsidP="003534AF">
      <w:pPr>
        <w:autoSpaceDE w:val="0"/>
        <w:autoSpaceDN w:val="0"/>
        <w:adjustRightInd w:val="0"/>
        <w:snapToGrid w:val="0"/>
        <w:spacing w:line="520" w:lineRule="exact"/>
        <w:ind w:firstLineChars="0" w:firstLine="0"/>
        <w:jc w:val="both"/>
        <w:rPr>
          <w:rFonts w:ascii="標楷體" w:eastAsia="標楷體" w:hAnsi="標楷體"/>
          <w:color w:val="000000"/>
          <w:sz w:val="28"/>
          <w:szCs w:val="28"/>
        </w:rPr>
      </w:pPr>
      <w:r w:rsidRPr="00F87CEB">
        <w:rPr>
          <w:rFonts w:ascii="標楷體" w:eastAsia="標楷體" w:hAnsi="標楷體" w:hint="eastAsia"/>
          <w:color w:val="000000"/>
          <w:sz w:val="28"/>
          <w:szCs w:val="28"/>
        </w:rPr>
        <w:t>第</w:t>
      </w:r>
      <w:r w:rsidRPr="00F87CEB">
        <w:rPr>
          <w:rFonts w:ascii="標楷體" w:eastAsia="標楷體" w:hAnsi="標楷體" w:hint="eastAsia"/>
          <w:color w:val="FF0000"/>
          <w:sz w:val="28"/>
          <w:szCs w:val="28"/>
          <w:u w:val="single"/>
        </w:rPr>
        <w:t>二十四</w:t>
      </w:r>
      <w:r w:rsidRPr="00F87CEB">
        <w:rPr>
          <w:rFonts w:ascii="標楷體" w:eastAsia="標楷體" w:hAnsi="標楷體" w:hint="eastAsia"/>
          <w:color w:val="000000"/>
          <w:sz w:val="28"/>
          <w:szCs w:val="28"/>
        </w:rPr>
        <w:t>條殯葬設施應備置簿冊，永久保存，分別登記下列事項：</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F87CEB">
        <w:rPr>
          <w:rFonts w:ascii="標楷體" w:eastAsia="標楷體" w:hAnsi="標楷體" w:hint="eastAsia"/>
          <w:color w:val="000000"/>
          <w:sz w:val="28"/>
          <w:szCs w:val="28"/>
        </w:rPr>
        <w:t>一、</w:t>
      </w:r>
      <w:proofErr w:type="gramStart"/>
      <w:r w:rsidRPr="00F87CEB">
        <w:rPr>
          <w:rFonts w:ascii="標楷體" w:eastAsia="標楷體" w:hAnsi="標楷體" w:hint="eastAsia"/>
          <w:color w:val="000000"/>
          <w:sz w:val="28"/>
          <w:szCs w:val="28"/>
        </w:rPr>
        <w:t>墓基編號</w:t>
      </w:r>
      <w:proofErr w:type="gramEnd"/>
      <w:r w:rsidRPr="00F87CEB">
        <w:rPr>
          <w:rFonts w:ascii="標楷體" w:eastAsia="標楷體" w:hAnsi="標楷體" w:hint="eastAsia"/>
          <w:color w:val="000000"/>
          <w:sz w:val="28"/>
          <w:szCs w:val="28"/>
        </w:rPr>
        <w:t>。</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F87CEB">
        <w:rPr>
          <w:rFonts w:ascii="標楷體" w:eastAsia="標楷體" w:hAnsi="標楷體" w:hint="eastAsia"/>
          <w:color w:val="000000"/>
          <w:sz w:val="28"/>
          <w:szCs w:val="28"/>
        </w:rPr>
        <w:t>二、埋葬年月日。</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F87CEB">
        <w:rPr>
          <w:rFonts w:ascii="標楷體" w:eastAsia="標楷體" w:hAnsi="標楷體" w:hint="eastAsia"/>
          <w:color w:val="000000"/>
          <w:sz w:val="28"/>
          <w:szCs w:val="28"/>
        </w:rPr>
        <w:t>三、</w:t>
      </w:r>
      <w:proofErr w:type="gramStart"/>
      <w:r w:rsidRPr="00F87CEB">
        <w:rPr>
          <w:rFonts w:ascii="標楷體" w:eastAsia="標楷體" w:hAnsi="標楷體" w:hint="eastAsia"/>
          <w:color w:val="000000"/>
          <w:sz w:val="28"/>
          <w:szCs w:val="28"/>
        </w:rPr>
        <w:t>受葬者</w:t>
      </w:r>
      <w:proofErr w:type="gramEnd"/>
      <w:r w:rsidRPr="00F87CEB">
        <w:rPr>
          <w:rFonts w:ascii="標楷體" w:eastAsia="標楷體" w:hAnsi="標楷體" w:hint="eastAsia"/>
          <w:color w:val="000000"/>
          <w:sz w:val="28"/>
          <w:szCs w:val="28"/>
        </w:rPr>
        <w:t>之姓名、性別、出生地及出生年月日。</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F87CEB">
        <w:rPr>
          <w:rFonts w:ascii="標楷體" w:eastAsia="標楷體" w:hAnsi="標楷體" w:hint="eastAsia"/>
          <w:color w:val="000000"/>
          <w:sz w:val="28"/>
          <w:szCs w:val="28"/>
        </w:rPr>
        <w:t>四、</w:t>
      </w:r>
      <w:proofErr w:type="gramStart"/>
      <w:r w:rsidRPr="00F87CEB">
        <w:rPr>
          <w:rFonts w:ascii="標楷體" w:eastAsia="標楷體" w:hAnsi="標楷體" w:hint="eastAsia"/>
          <w:color w:val="000000"/>
          <w:sz w:val="28"/>
          <w:szCs w:val="28"/>
        </w:rPr>
        <w:t>營葬者或墓主之</w:t>
      </w:r>
      <w:proofErr w:type="gramEnd"/>
      <w:r w:rsidRPr="00F87CEB">
        <w:rPr>
          <w:rFonts w:ascii="標楷體" w:eastAsia="標楷體" w:hAnsi="標楷體" w:hint="eastAsia"/>
          <w:color w:val="000000"/>
          <w:sz w:val="28"/>
          <w:szCs w:val="28"/>
        </w:rPr>
        <w:t>姓名、出生地、住居所及</w:t>
      </w:r>
      <w:proofErr w:type="gramStart"/>
      <w:r w:rsidRPr="00F87CEB">
        <w:rPr>
          <w:rFonts w:ascii="標楷體" w:eastAsia="標楷體" w:hAnsi="標楷體" w:hint="eastAsia"/>
          <w:color w:val="000000"/>
          <w:sz w:val="28"/>
          <w:szCs w:val="28"/>
        </w:rPr>
        <w:t>與受葬者</w:t>
      </w:r>
      <w:proofErr w:type="gramEnd"/>
      <w:r w:rsidRPr="00F87CEB">
        <w:rPr>
          <w:rFonts w:ascii="標楷體" w:eastAsia="標楷體" w:hAnsi="標楷體" w:hint="eastAsia"/>
          <w:color w:val="000000"/>
          <w:sz w:val="28"/>
          <w:szCs w:val="28"/>
        </w:rPr>
        <w:t>之關係。</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F87CEB">
        <w:rPr>
          <w:rFonts w:ascii="標楷體" w:eastAsia="標楷體" w:hAnsi="標楷體" w:hint="eastAsia"/>
          <w:color w:val="000000"/>
          <w:sz w:val="28"/>
          <w:szCs w:val="28"/>
        </w:rPr>
        <w:t>五、骨灰（</w:t>
      </w:r>
      <w:proofErr w:type="gramStart"/>
      <w:r w:rsidRPr="00F87CEB">
        <w:rPr>
          <w:rFonts w:ascii="標楷體" w:eastAsia="標楷體" w:hAnsi="標楷體" w:hint="eastAsia"/>
          <w:color w:val="000000"/>
          <w:sz w:val="28"/>
          <w:szCs w:val="28"/>
        </w:rPr>
        <w:t>骸</w:t>
      </w:r>
      <w:proofErr w:type="gramEnd"/>
      <w:r w:rsidRPr="00F87CEB">
        <w:rPr>
          <w:rFonts w:ascii="標楷體" w:eastAsia="標楷體" w:hAnsi="標楷體" w:hint="eastAsia"/>
          <w:color w:val="000000"/>
          <w:sz w:val="28"/>
          <w:szCs w:val="28"/>
        </w:rPr>
        <w:t>）存放設施樓層編號。</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F87CEB">
        <w:rPr>
          <w:rFonts w:ascii="標楷體" w:eastAsia="標楷體" w:hAnsi="標楷體" w:hint="eastAsia"/>
          <w:color w:val="000000"/>
          <w:sz w:val="28"/>
          <w:szCs w:val="28"/>
        </w:rPr>
        <w:t>六、申請</w:t>
      </w:r>
      <w:proofErr w:type="gramStart"/>
      <w:r w:rsidRPr="00F87CEB">
        <w:rPr>
          <w:rFonts w:ascii="標楷體" w:eastAsia="標楷體" w:hAnsi="標楷體" w:hint="eastAsia"/>
          <w:color w:val="000000"/>
          <w:sz w:val="28"/>
          <w:szCs w:val="28"/>
        </w:rPr>
        <w:t>及進堂</w:t>
      </w:r>
      <w:proofErr w:type="gramEnd"/>
      <w:r w:rsidRPr="00F87CEB">
        <w:rPr>
          <w:rFonts w:ascii="標楷體" w:eastAsia="標楷體" w:hAnsi="標楷體" w:hint="eastAsia"/>
          <w:color w:val="000000"/>
          <w:sz w:val="28"/>
          <w:szCs w:val="28"/>
        </w:rPr>
        <w:t>(塔)年月日。</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F87CEB">
        <w:rPr>
          <w:rFonts w:ascii="標楷體" w:eastAsia="標楷體" w:hAnsi="標楷體" w:hint="eastAsia"/>
          <w:color w:val="000000"/>
          <w:sz w:val="28"/>
          <w:szCs w:val="28"/>
        </w:rPr>
        <w:t>七、存放者之姓名、性別、出生地及生、死亡年、月、日</w:t>
      </w:r>
      <w:r w:rsidRPr="00F87CEB">
        <w:rPr>
          <w:rFonts w:ascii="微軟正黑體" w:eastAsia="微軟正黑體" w:hAnsi="微軟正黑體" w:hint="eastAsia"/>
          <w:color w:val="000000"/>
          <w:sz w:val="28"/>
          <w:szCs w:val="28"/>
        </w:rPr>
        <w:t>。</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F87CEB">
        <w:rPr>
          <w:rFonts w:ascii="標楷體" w:eastAsia="標楷體" w:hAnsi="標楷體" w:hint="eastAsia"/>
          <w:color w:val="000000"/>
          <w:sz w:val="28"/>
          <w:szCs w:val="28"/>
        </w:rPr>
        <w:lastRenderedPageBreak/>
        <w:t>八、申請者或關係人姓名、身分證統一編號、電話與死者關係及通訊住址。</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F87CEB">
        <w:rPr>
          <w:rFonts w:ascii="標楷體" w:eastAsia="標楷體" w:hAnsi="標楷體" w:hint="eastAsia"/>
          <w:color w:val="000000"/>
          <w:sz w:val="28"/>
          <w:szCs w:val="28"/>
        </w:rPr>
        <w:t>九、其他經縣政府指定應記載之事項。</w:t>
      </w:r>
    </w:p>
    <w:p w:rsidR="00F87CEB" w:rsidRPr="00F87CEB" w:rsidRDefault="00F87CEB" w:rsidP="00F87CEB">
      <w:pPr>
        <w:autoSpaceDE w:val="0"/>
        <w:autoSpaceDN w:val="0"/>
        <w:adjustRightInd w:val="0"/>
        <w:snapToGrid w:val="0"/>
        <w:spacing w:line="520" w:lineRule="exact"/>
        <w:ind w:firstLineChars="0" w:firstLine="0"/>
        <w:jc w:val="both"/>
        <w:rPr>
          <w:rFonts w:ascii="標楷體" w:eastAsia="標楷體" w:hAnsi="標楷體"/>
          <w:color w:val="000000"/>
          <w:sz w:val="28"/>
          <w:szCs w:val="28"/>
        </w:rPr>
      </w:pPr>
      <w:r w:rsidRPr="00F87CEB">
        <w:rPr>
          <w:rFonts w:ascii="標楷體" w:eastAsia="標楷體" w:hAnsi="標楷體" w:hint="eastAsia"/>
          <w:color w:val="000000"/>
          <w:sz w:val="28"/>
          <w:szCs w:val="28"/>
        </w:rPr>
        <w:t>第</w:t>
      </w:r>
      <w:r w:rsidRPr="00F87CEB">
        <w:rPr>
          <w:rFonts w:ascii="標楷體" w:eastAsia="標楷體" w:hAnsi="標楷體" w:hint="eastAsia"/>
          <w:color w:val="FF0000"/>
          <w:sz w:val="28"/>
          <w:szCs w:val="28"/>
          <w:u w:val="single"/>
        </w:rPr>
        <w:t>二十五</w:t>
      </w:r>
      <w:r w:rsidRPr="00F87CEB">
        <w:rPr>
          <w:rFonts w:ascii="標楷體" w:eastAsia="標楷體" w:hAnsi="標楷體" w:hint="eastAsia"/>
          <w:color w:val="000000"/>
          <w:sz w:val="28"/>
          <w:szCs w:val="28"/>
        </w:rPr>
        <w:t>條公墓內下列事項應禁止：</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F87CEB">
        <w:rPr>
          <w:rFonts w:ascii="標楷體" w:eastAsia="標楷體" w:hAnsi="標楷體" w:hint="eastAsia"/>
          <w:color w:val="000000"/>
          <w:sz w:val="28"/>
          <w:szCs w:val="28"/>
        </w:rPr>
        <w:t>一、</w:t>
      </w:r>
      <w:proofErr w:type="gramStart"/>
      <w:r w:rsidRPr="00F87CEB">
        <w:rPr>
          <w:rFonts w:ascii="標楷體" w:eastAsia="標楷體" w:hAnsi="標楷體" w:hint="eastAsia"/>
          <w:color w:val="000000"/>
          <w:sz w:val="28"/>
          <w:szCs w:val="28"/>
        </w:rPr>
        <w:t>偷葬</w:t>
      </w:r>
      <w:proofErr w:type="gramEnd"/>
      <w:r w:rsidRPr="00F87CEB">
        <w:rPr>
          <w:rFonts w:ascii="標楷體" w:eastAsia="標楷體" w:hAnsi="標楷體" w:hint="eastAsia"/>
          <w:color w:val="000000"/>
          <w:sz w:val="28"/>
          <w:szCs w:val="28"/>
        </w:rPr>
        <w:t>。</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F87CEB">
        <w:rPr>
          <w:rFonts w:ascii="標楷體" w:eastAsia="標楷體" w:hAnsi="標楷體" w:hint="eastAsia"/>
          <w:color w:val="000000"/>
          <w:sz w:val="28"/>
          <w:szCs w:val="28"/>
        </w:rPr>
        <w:t>二、</w:t>
      </w:r>
      <w:proofErr w:type="gramStart"/>
      <w:r w:rsidRPr="00F87CEB">
        <w:rPr>
          <w:rFonts w:ascii="標楷體" w:eastAsia="標楷體" w:hAnsi="標楷體" w:hint="eastAsia"/>
          <w:color w:val="000000"/>
          <w:sz w:val="28"/>
          <w:szCs w:val="28"/>
        </w:rPr>
        <w:t>露棺、露置</w:t>
      </w:r>
      <w:proofErr w:type="gramEnd"/>
      <w:r w:rsidRPr="00F87CEB">
        <w:rPr>
          <w:rFonts w:ascii="標楷體" w:eastAsia="標楷體" w:hAnsi="標楷體" w:hint="eastAsia"/>
          <w:color w:val="000000"/>
          <w:sz w:val="28"/>
          <w:szCs w:val="28"/>
        </w:rPr>
        <w:t>骨骸或屍體。</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F87CEB">
        <w:rPr>
          <w:rFonts w:ascii="標楷體" w:eastAsia="標楷體" w:hAnsi="標楷體" w:hint="eastAsia"/>
          <w:color w:val="000000"/>
          <w:sz w:val="28"/>
          <w:szCs w:val="28"/>
        </w:rPr>
        <w:t>三、放置禽畜。</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F87CEB">
        <w:rPr>
          <w:rFonts w:ascii="標楷體" w:eastAsia="標楷體" w:hAnsi="標楷體" w:hint="eastAsia"/>
          <w:color w:val="000000"/>
          <w:sz w:val="28"/>
          <w:szCs w:val="28"/>
        </w:rPr>
        <w:t>四、</w:t>
      </w:r>
      <w:proofErr w:type="gramStart"/>
      <w:r w:rsidRPr="00F87CEB">
        <w:rPr>
          <w:rFonts w:ascii="標楷體" w:eastAsia="標楷體" w:hAnsi="標楷體" w:hint="eastAsia"/>
          <w:color w:val="000000"/>
          <w:sz w:val="28"/>
          <w:szCs w:val="28"/>
        </w:rPr>
        <w:t>掘起</w:t>
      </w:r>
      <w:proofErr w:type="gramEnd"/>
      <w:r w:rsidRPr="00F87CEB">
        <w:rPr>
          <w:rFonts w:ascii="標楷體" w:eastAsia="標楷體" w:hAnsi="標楷體" w:hint="eastAsia"/>
          <w:color w:val="000000"/>
          <w:sz w:val="28"/>
          <w:szCs w:val="28"/>
        </w:rPr>
        <w:t>泥土、侵占墾耕。</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F87CEB">
        <w:rPr>
          <w:rFonts w:ascii="標楷體" w:eastAsia="標楷體" w:hAnsi="標楷體" w:hint="eastAsia"/>
          <w:color w:val="000000"/>
          <w:sz w:val="28"/>
          <w:szCs w:val="28"/>
        </w:rPr>
        <w:t>五、練習打靶或作刑場。</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F87CEB">
        <w:rPr>
          <w:rFonts w:ascii="標楷體" w:eastAsia="標楷體" w:hAnsi="標楷體" w:hint="eastAsia"/>
          <w:color w:val="000000"/>
          <w:sz w:val="28"/>
          <w:szCs w:val="28"/>
        </w:rPr>
        <w:t>有前項情事者，殯葬設施管理員應予制止，並報本所依法究辦。</w:t>
      </w:r>
    </w:p>
    <w:p w:rsidR="00F87CEB" w:rsidRPr="00F87CEB" w:rsidRDefault="00F87CEB" w:rsidP="00F87CEB">
      <w:pPr>
        <w:autoSpaceDE w:val="0"/>
        <w:autoSpaceDN w:val="0"/>
        <w:adjustRightInd w:val="0"/>
        <w:snapToGrid w:val="0"/>
        <w:spacing w:line="520" w:lineRule="exact"/>
        <w:ind w:firstLineChars="0" w:firstLine="0"/>
        <w:jc w:val="both"/>
        <w:rPr>
          <w:rFonts w:ascii="微軟正黑體" w:eastAsia="微軟正黑體" w:hAnsi="微軟正黑體"/>
          <w:color w:val="FF0000"/>
          <w:sz w:val="28"/>
          <w:szCs w:val="28"/>
          <w:u w:val="single"/>
        </w:rPr>
      </w:pPr>
      <w:r w:rsidRPr="00F87CEB">
        <w:rPr>
          <w:rFonts w:ascii="標楷體" w:eastAsia="標楷體" w:hAnsi="標楷體" w:hint="eastAsia"/>
          <w:color w:val="000000"/>
          <w:sz w:val="28"/>
          <w:szCs w:val="28"/>
        </w:rPr>
        <w:t>第</w:t>
      </w:r>
      <w:r w:rsidRPr="00F87CEB">
        <w:rPr>
          <w:rFonts w:ascii="標楷體" w:eastAsia="標楷體" w:hAnsi="標楷體" w:hint="eastAsia"/>
          <w:color w:val="FF0000"/>
          <w:sz w:val="28"/>
          <w:szCs w:val="28"/>
          <w:u w:val="single"/>
        </w:rPr>
        <w:t>二十六</w:t>
      </w:r>
      <w:r w:rsidRPr="00F87CEB">
        <w:rPr>
          <w:rFonts w:ascii="標楷體" w:eastAsia="標楷體" w:hAnsi="標楷體" w:hint="eastAsia"/>
          <w:color w:val="000000"/>
          <w:sz w:val="28"/>
          <w:szCs w:val="28"/>
        </w:rPr>
        <w:t>條公墓內棺</w:t>
      </w:r>
      <w:proofErr w:type="gramStart"/>
      <w:r w:rsidRPr="00F87CEB">
        <w:rPr>
          <w:rFonts w:ascii="標楷體" w:eastAsia="標楷體" w:hAnsi="標楷體" w:hint="eastAsia"/>
          <w:color w:val="000000"/>
          <w:sz w:val="28"/>
          <w:szCs w:val="28"/>
        </w:rPr>
        <w:t>柩</w:t>
      </w:r>
      <w:proofErr w:type="gramEnd"/>
      <w:r w:rsidRPr="00F87CEB">
        <w:rPr>
          <w:rFonts w:ascii="標楷體" w:eastAsia="標楷體" w:hAnsi="標楷體" w:hint="eastAsia"/>
          <w:color w:val="000000"/>
          <w:sz w:val="28"/>
          <w:szCs w:val="28"/>
        </w:rPr>
        <w:t>或屍體、骨骸，非經本所核准</w:t>
      </w:r>
      <w:proofErr w:type="gramStart"/>
      <w:r w:rsidRPr="00F87CEB">
        <w:rPr>
          <w:rFonts w:ascii="標楷體" w:eastAsia="標楷體" w:hAnsi="標楷體" w:hint="eastAsia"/>
          <w:color w:val="000000"/>
          <w:sz w:val="28"/>
          <w:szCs w:val="28"/>
        </w:rPr>
        <w:t>不得起掘</w:t>
      </w:r>
      <w:proofErr w:type="gramEnd"/>
      <w:r w:rsidRPr="00F87CEB">
        <w:rPr>
          <w:rFonts w:ascii="標楷體" w:eastAsia="標楷體" w:hAnsi="標楷體" w:hint="eastAsia"/>
          <w:color w:val="000000"/>
          <w:sz w:val="28"/>
          <w:szCs w:val="28"/>
        </w:rPr>
        <w:t>。</w:t>
      </w:r>
      <w:r w:rsidRPr="00F87CEB">
        <w:rPr>
          <w:rFonts w:ascii="標楷體" w:eastAsia="標楷體" w:hAnsi="標楷體" w:hint="eastAsia"/>
          <w:color w:val="FF0000"/>
          <w:sz w:val="28"/>
          <w:szCs w:val="28"/>
          <w:u w:val="single"/>
        </w:rPr>
        <w:t>但依法遷葬者，不在此限</w:t>
      </w:r>
      <w:r w:rsidRPr="00F87CEB">
        <w:rPr>
          <w:rFonts w:ascii="微軟正黑體" w:eastAsia="微軟正黑體" w:hAnsi="微軟正黑體" w:hint="eastAsia"/>
          <w:color w:val="FF0000"/>
          <w:sz w:val="28"/>
          <w:szCs w:val="28"/>
          <w:u w:val="single"/>
        </w:rPr>
        <w:t>。</w:t>
      </w:r>
    </w:p>
    <w:p w:rsidR="003534AF" w:rsidRDefault="00F87CEB" w:rsidP="003534AF">
      <w:pPr>
        <w:autoSpaceDE w:val="0"/>
        <w:autoSpaceDN w:val="0"/>
        <w:adjustRightInd w:val="0"/>
        <w:snapToGrid w:val="0"/>
        <w:spacing w:line="520" w:lineRule="exact"/>
        <w:ind w:leftChars="100" w:left="240" w:firstLineChars="420" w:firstLine="1176"/>
        <w:jc w:val="both"/>
        <w:rPr>
          <w:rFonts w:ascii="標楷體" w:eastAsia="標楷體" w:hAnsi="標楷體"/>
          <w:color w:val="000000"/>
          <w:sz w:val="28"/>
          <w:szCs w:val="28"/>
        </w:rPr>
      </w:pPr>
      <w:r w:rsidRPr="00F87CEB">
        <w:rPr>
          <w:rFonts w:ascii="標楷體" w:eastAsia="標楷體" w:hAnsi="標楷體" w:hint="eastAsia"/>
          <w:color w:val="000000"/>
          <w:sz w:val="28"/>
          <w:szCs w:val="28"/>
        </w:rPr>
        <w:t>公墓</w:t>
      </w:r>
      <w:proofErr w:type="gramStart"/>
      <w:r w:rsidRPr="00F87CEB">
        <w:rPr>
          <w:rFonts w:ascii="標楷體" w:eastAsia="標楷體" w:hAnsi="標楷體" w:hint="eastAsia"/>
          <w:color w:val="000000"/>
          <w:sz w:val="28"/>
          <w:szCs w:val="28"/>
        </w:rPr>
        <w:t>墓</w:t>
      </w:r>
      <w:proofErr w:type="gramEnd"/>
      <w:r w:rsidRPr="00F87CEB">
        <w:rPr>
          <w:rFonts w:ascii="標楷體" w:eastAsia="標楷體" w:hAnsi="標楷體" w:hint="eastAsia"/>
          <w:color w:val="000000"/>
          <w:sz w:val="28"/>
          <w:szCs w:val="28"/>
        </w:rPr>
        <w:t>基設施以八年為限，</w:t>
      </w:r>
      <w:proofErr w:type="gramStart"/>
      <w:r w:rsidRPr="00F87CEB">
        <w:rPr>
          <w:rFonts w:ascii="標楷體" w:eastAsia="標楷體" w:hAnsi="標楷體" w:hint="eastAsia"/>
          <w:color w:val="000000"/>
          <w:sz w:val="28"/>
          <w:szCs w:val="28"/>
        </w:rPr>
        <w:t>於墓基</w:t>
      </w:r>
      <w:proofErr w:type="gramEnd"/>
      <w:r w:rsidRPr="00F87CEB">
        <w:rPr>
          <w:rFonts w:ascii="標楷體" w:eastAsia="標楷體" w:hAnsi="標楷體" w:hint="eastAsia"/>
          <w:color w:val="000000"/>
          <w:sz w:val="28"/>
          <w:szCs w:val="28"/>
        </w:rPr>
        <w:t>使用年限屆滿時，</w:t>
      </w:r>
      <w:proofErr w:type="gramStart"/>
      <w:r w:rsidRPr="00F87CEB">
        <w:rPr>
          <w:rFonts w:ascii="標楷體" w:eastAsia="標楷體" w:hAnsi="標楷體" w:hint="eastAsia"/>
          <w:color w:val="000000"/>
          <w:sz w:val="28"/>
          <w:szCs w:val="28"/>
        </w:rPr>
        <w:t>遺族應撿骨</w:t>
      </w:r>
      <w:proofErr w:type="gramEnd"/>
      <w:r w:rsidRPr="00F87CEB">
        <w:rPr>
          <w:rFonts w:ascii="標楷體" w:eastAsia="標楷體" w:hAnsi="標楷體" w:hint="eastAsia"/>
          <w:color w:val="000000"/>
          <w:sz w:val="28"/>
          <w:szCs w:val="28"/>
        </w:rPr>
        <w:t>存放於骨灰</w:t>
      </w:r>
    </w:p>
    <w:p w:rsidR="00F87CEB" w:rsidRPr="00F87CEB" w:rsidRDefault="00F87CEB" w:rsidP="003534AF">
      <w:pPr>
        <w:autoSpaceDE w:val="0"/>
        <w:autoSpaceDN w:val="0"/>
        <w:adjustRightInd w:val="0"/>
        <w:snapToGrid w:val="0"/>
        <w:spacing w:line="520" w:lineRule="exact"/>
        <w:ind w:leftChars="100" w:left="240" w:firstLineChars="420" w:firstLine="1176"/>
        <w:jc w:val="both"/>
        <w:rPr>
          <w:rFonts w:ascii="標楷體" w:eastAsia="標楷體" w:hAnsi="標楷體"/>
          <w:color w:val="000000"/>
          <w:sz w:val="28"/>
          <w:szCs w:val="28"/>
        </w:rPr>
      </w:pPr>
      <w:r w:rsidRPr="00F87CEB">
        <w:rPr>
          <w:rFonts w:ascii="標楷體" w:eastAsia="標楷體" w:hAnsi="標楷體" w:hint="eastAsia"/>
          <w:color w:val="000000"/>
          <w:sz w:val="28"/>
          <w:szCs w:val="28"/>
        </w:rPr>
        <w:t>（</w:t>
      </w:r>
      <w:proofErr w:type="gramStart"/>
      <w:r w:rsidRPr="00F87CEB">
        <w:rPr>
          <w:rFonts w:ascii="標楷體" w:eastAsia="標楷體" w:hAnsi="標楷體" w:hint="eastAsia"/>
          <w:color w:val="000000"/>
          <w:sz w:val="28"/>
          <w:szCs w:val="28"/>
        </w:rPr>
        <w:t>骸</w:t>
      </w:r>
      <w:proofErr w:type="gramEnd"/>
      <w:r w:rsidRPr="00F87CEB">
        <w:rPr>
          <w:rFonts w:ascii="標楷體" w:eastAsia="標楷體" w:hAnsi="標楷體" w:hint="eastAsia"/>
          <w:color w:val="000000"/>
          <w:sz w:val="28"/>
          <w:szCs w:val="28"/>
        </w:rPr>
        <w:t>）存放設施或火化處理。</w:t>
      </w:r>
    </w:p>
    <w:p w:rsidR="003534AF"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proofErr w:type="gramStart"/>
      <w:r w:rsidRPr="00F87CEB">
        <w:rPr>
          <w:rFonts w:ascii="標楷體" w:eastAsia="標楷體" w:hAnsi="標楷體" w:hint="eastAsia"/>
          <w:color w:val="FF0000"/>
          <w:sz w:val="28"/>
          <w:szCs w:val="28"/>
          <w:u w:val="single"/>
        </w:rPr>
        <w:t>墓主或</w:t>
      </w:r>
      <w:proofErr w:type="gramEnd"/>
      <w:r w:rsidRPr="00F87CEB">
        <w:rPr>
          <w:rFonts w:ascii="標楷體" w:eastAsia="標楷體" w:hAnsi="標楷體" w:hint="eastAsia"/>
          <w:color w:val="FF0000"/>
          <w:sz w:val="28"/>
          <w:szCs w:val="28"/>
          <w:u w:val="single"/>
        </w:rPr>
        <w:t>遺族為申請</w:t>
      </w:r>
      <w:proofErr w:type="gramStart"/>
      <w:r w:rsidRPr="00F87CEB">
        <w:rPr>
          <w:rFonts w:ascii="標楷體" w:eastAsia="標楷體" w:hAnsi="標楷體" w:hint="eastAsia"/>
          <w:color w:val="FF0000"/>
          <w:sz w:val="28"/>
          <w:szCs w:val="28"/>
          <w:u w:val="single"/>
        </w:rPr>
        <w:t>許可起掘</w:t>
      </w:r>
      <w:proofErr w:type="gramEnd"/>
      <w:r w:rsidRPr="00F87CEB">
        <w:rPr>
          <w:rFonts w:ascii="標楷體" w:eastAsia="標楷體" w:hAnsi="標楷體" w:hint="eastAsia"/>
          <w:color w:val="FF0000"/>
          <w:sz w:val="28"/>
          <w:szCs w:val="28"/>
          <w:u w:val="single"/>
        </w:rPr>
        <w:t>（遷移）公墓內墳墓棺</w:t>
      </w:r>
      <w:proofErr w:type="gramStart"/>
      <w:r w:rsidRPr="00F87CEB">
        <w:rPr>
          <w:rFonts w:ascii="標楷體" w:eastAsia="標楷體" w:hAnsi="標楷體" w:hint="eastAsia"/>
          <w:color w:val="FF0000"/>
          <w:sz w:val="28"/>
          <w:szCs w:val="28"/>
          <w:u w:val="single"/>
        </w:rPr>
        <w:t>柩</w:t>
      </w:r>
      <w:proofErr w:type="gramEnd"/>
      <w:r w:rsidRPr="00F87CEB">
        <w:rPr>
          <w:rFonts w:ascii="標楷體" w:eastAsia="標楷體" w:hAnsi="標楷體" w:hint="eastAsia"/>
          <w:color w:val="FF0000"/>
          <w:sz w:val="28"/>
          <w:szCs w:val="28"/>
          <w:u w:val="single"/>
        </w:rPr>
        <w:t>、屍體或骨灰（</w:t>
      </w:r>
      <w:proofErr w:type="gramStart"/>
      <w:r w:rsidRPr="00F87CEB">
        <w:rPr>
          <w:rFonts w:ascii="標楷體" w:eastAsia="標楷體" w:hAnsi="標楷體" w:hint="eastAsia"/>
          <w:color w:val="FF0000"/>
          <w:sz w:val="28"/>
          <w:szCs w:val="28"/>
          <w:u w:val="single"/>
        </w:rPr>
        <w:t>骸</w:t>
      </w:r>
      <w:proofErr w:type="gramEnd"/>
      <w:r w:rsidRPr="00F87CEB">
        <w:rPr>
          <w:rFonts w:ascii="標楷體" w:eastAsia="標楷體" w:hAnsi="標楷體" w:hint="eastAsia"/>
          <w:color w:val="FF0000"/>
          <w:sz w:val="28"/>
          <w:szCs w:val="28"/>
          <w:u w:val="single"/>
        </w:rPr>
        <w:t>）</w:t>
      </w:r>
      <w:proofErr w:type="gramStart"/>
      <w:r w:rsidRPr="00F87CEB">
        <w:rPr>
          <w:rFonts w:ascii="標楷體" w:eastAsia="標楷體" w:hAnsi="標楷體" w:hint="eastAsia"/>
          <w:color w:val="FF0000"/>
          <w:sz w:val="28"/>
          <w:szCs w:val="28"/>
          <w:u w:val="single"/>
        </w:rPr>
        <w:t>罈</w:t>
      </w:r>
      <w:proofErr w:type="gramEnd"/>
      <w:r w:rsidRPr="00F87CEB">
        <w:rPr>
          <w:rFonts w:ascii="標楷體" w:eastAsia="標楷體" w:hAnsi="標楷體" w:hint="eastAsia"/>
          <w:color w:val="FF0000"/>
          <w:sz w:val="28"/>
          <w:szCs w:val="28"/>
          <w:u w:val="single"/>
        </w:rPr>
        <w:t>，</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應於</w:t>
      </w:r>
      <w:proofErr w:type="gramStart"/>
      <w:r w:rsidRPr="00F87CEB">
        <w:rPr>
          <w:rFonts w:ascii="標楷體" w:eastAsia="標楷體" w:hAnsi="標楷體" w:hint="eastAsia"/>
          <w:color w:val="FF0000"/>
          <w:sz w:val="28"/>
          <w:szCs w:val="28"/>
          <w:u w:val="single"/>
        </w:rPr>
        <w:t>預定起掘</w:t>
      </w:r>
      <w:proofErr w:type="gramEnd"/>
      <w:r w:rsidRPr="00F87CEB">
        <w:rPr>
          <w:rFonts w:ascii="標楷體" w:eastAsia="標楷體" w:hAnsi="標楷體" w:hint="eastAsia"/>
          <w:color w:val="FF0000"/>
          <w:sz w:val="28"/>
          <w:szCs w:val="28"/>
          <w:u w:val="single"/>
        </w:rPr>
        <w:t>（遷移）日七天以前向本所申請，並檢附下列文件：</w:t>
      </w:r>
    </w:p>
    <w:p w:rsidR="00F87CEB" w:rsidRPr="00F87CEB" w:rsidRDefault="00F87CEB" w:rsidP="003534AF">
      <w:pPr>
        <w:autoSpaceDE w:val="0"/>
        <w:autoSpaceDN w:val="0"/>
        <w:adjustRightInd w:val="0"/>
        <w:snapToGrid w:val="0"/>
        <w:spacing w:line="520" w:lineRule="exact"/>
        <w:ind w:leftChars="100" w:left="240" w:firstLineChars="420" w:firstLine="1176"/>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一、申請書。</w:t>
      </w:r>
    </w:p>
    <w:p w:rsidR="003534AF" w:rsidRDefault="00F87CEB" w:rsidP="003534AF">
      <w:pPr>
        <w:autoSpaceDE w:val="0"/>
        <w:autoSpaceDN w:val="0"/>
        <w:adjustRightInd w:val="0"/>
        <w:snapToGrid w:val="0"/>
        <w:spacing w:line="520" w:lineRule="exact"/>
        <w:ind w:firstLineChars="405" w:firstLine="1134"/>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rPr>
        <w:t xml:space="preserve">  </w:t>
      </w:r>
      <w:r w:rsidRPr="00F87CEB">
        <w:rPr>
          <w:rFonts w:ascii="標楷體" w:eastAsia="標楷體" w:hAnsi="標楷體" w:hint="eastAsia"/>
          <w:color w:val="FF0000"/>
          <w:sz w:val="28"/>
          <w:szCs w:val="28"/>
          <w:u w:val="single"/>
        </w:rPr>
        <w:t>二、申請人國民身分證或戶籍謄本或戶口名簿及印章 (如委託他人辦理須另</w:t>
      </w:r>
    </w:p>
    <w:p w:rsidR="00F87CEB" w:rsidRPr="00F87CEB" w:rsidRDefault="00F87CEB" w:rsidP="003534AF">
      <w:pPr>
        <w:autoSpaceDE w:val="0"/>
        <w:autoSpaceDN w:val="0"/>
        <w:adjustRightInd w:val="0"/>
        <w:snapToGrid w:val="0"/>
        <w:spacing w:line="520" w:lineRule="exact"/>
        <w:ind w:firstLineChars="708" w:firstLine="1982"/>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附委託書及下款所列證明文件) 。</w:t>
      </w:r>
    </w:p>
    <w:p w:rsidR="00F87CEB" w:rsidRPr="00F87CEB" w:rsidRDefault="00F87CEB" w:rsidP="003534AF">
      <w:pPr>
        <w:autoSpaceDE w:val="0"/>
        <w:autoSpaceDN w:val="0"/>
        <w:adjustRightInd w:val="0"/>
        <w:snapToGrid w:val="0"/>
        <w:spacing w:line="520" w:lineRule="exact"/>
        <w:ind w:firstLineChars="0" w:firstLine="1276"/>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rPr>
        <w:t xml:space="preserve"> </w:t>
      </w:r>
      <w:r w:rsidRPr="00F87CEB">
        <w:rPr>
          <w:rFonts w:ascii="標楷體" w:eastAsia="標楷體" w:hAnsi="標楷體" w:hint="eastAsia"/>
          <w:color w:val="FF0000"/>
          <w:sz w:val="28"/>
          <w:szCs w:val="28"/>
          <w:u w:val="single"/>
        </w:rPr>
        <w:t>三、埋葬者除戶謄本或原埋葬許可證明文件。</w:t>
      </w:r>
    </w:p>
    <w:p w:rsidR="00F87CEB" w:rsidRPr="00F87CEB" w:rsidRDefault="00F87CEB" w:rsidP="003534AF">
      <w:pPr>
        <w:autoSpaceDE w:val="0"/>
        <w:autoSpaceDN w:val="0"/>
        <w:adjustRightInd w:val="0"/>
        <w:snapToGrid w:val="0"/>
        <w:spacing w:line="520" w:lineRule="exact"/>
        <w:ind w:firstLineChars="405" w:firstLine="1134"/>
        <w:jc w:val="both"/>
        <w:rPr>
          <w:rFonts w:ascii="標楷體" w:eastAsia="標楷體" w:hAnsi="標楷體"/>
          <w:color w:val="FF0000"/>
          <w:sz w:val="28"/>
          <w:szCs w:val="28"/>
        </w:rPr>
      </w:pPr>
      <w:r w:rsidRPr="00F87CEB">
        <w:rPr>
          <w:rFonts w:ascii="標楷體" w:eastAsia="標楷體" w:hAnsi="標楷體" w:hint="eastAsia"/>
          <w:color w:val="FF0000"/>
          <w:sz w:val="28"/>
          <w:szCs w:val="28"/>
        </w:rPr>
        <w:t xml:space="preserve">  </w:t>
      </w:r>
      <w:r w:rsidRPr="00F87CEB">
        <w:rPr>
          <w:rFonts w:ascii="標楷體" w:eastAsia="標楷體" w:hAnsi="標楷體" w:hint="eastAsia"/>
          <w:color w:val="FF0000"/>
          <w:sz w:val="28"/>
          <w:szCs w:val="28"/>
          <w:u w:val="single"/>
        </w:rPr>
        <w:t>四、墳墓或骨灰（</w:t>
      </w:r>
      <w:proofErr w:type="gramStart"/>
      <w:r w:rsidRPr="00F87CEB">
        <w:rPr>
          <w:rFonts w:ascii="標楷體" w:eastAsia="標楷體" w:hAnsi="標楷體" w:hint="eastAsia"/>
          <w:color w:val="FF0000"/>
          <w:sz w:val="28"/>
          <w:szCs w:val="28"/>
          <w:u w:val="single"/>
        </w:rPr>
        <w:t>骸</w:t>
      </w:r>
      <w:proofErr w:type="gramEnd"/>
      <w:r w:rsidRPr="00F87CEB">
        <w:rPr>
          <w:rFonts w:ascii="標楷體" w:eastAsia="標楷體" w:hAnsi="標楷體" w:hint="eastAsia"/>
          <w:color w:val="FF0000"/>
          <w:sz w:val="28"/>
          <w:szCs w:val="28"/>
          <w:u w:val="single"/>
        </w:rPr>
        <w:t>）</w:t>
      </w:r>
      <w:proofErr w:type="gramStart"/>
      <w:r w:rsidRPr="00F87CEB">
        <w:rPr>
          <w:rFonts w:ascii="標楷體" w:eastAsia="標楷體" w:hAnsi="標楷體" w:hint="eastAsia"/>
          <w:color w:val="FF0000"/>
          <w:sz w:val="28"/>
          <w:szCs w:val="28"/>
          <w:u w:val="single"/>
        </w:rPr>
        <w:t>罈</w:t>
      </w:r>
      <w:proofErr w:type="gramEnd"/>
      <w:r w:rsidRPr="00F87CEB">
        <w:rPr>
          <w:rFonts w:ascii="標楷體" w:eastAsia="標楷體" w:hAnsi="標楷體" w:hint="eastAsia"/>
          <w:color w:val="FF0000"/>
          <w:sz w:val="28"/>
          <w:szCs w:val="28"/>
          <w:u w:val="single"/>
        </w:rPr>
        <w:t>照片</w:t>
      </w:r>
      <w:r w:rsidRPr="00F87CEB">
        <w:rPr>
          <w:rFonts w:ascii="標楷體" w:eastAsia="標楷體" w:hAnsi="標楷體" w:hint="eastAsia"/>
          <w:color w:val="FF0000"/>
          <w:sz w:val="28"/>
          <w:szCs w:val="28"/>
        </w:rPr>
        <w:t>。</w:t>
      </w:r>
    </w:p>
    <w:p w:rsidR="003534AF"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proofErr w:type="gramStart"/>
      <w:r w:rsidRPr="00F87CEB">
        <w:rPr>
          <w:rFonts w:ascii="標楷體" w:eastAsia="標楷體" w:hAnsi="標楷體" w:hint="eastAsia"/>
          <w:color w:val="FF0000"/>
          <w:sz w:val="28"/>
          <w:szCs w:val="28"/>
          <w:u w:val="single"/>
        </w:rPr>
        <w:t>前項起掘</w:t>
      </w:r>
      <w:proofErr w:type="gramEnd"/>
      <w:r w:rsidRPr="00F87CEB">
        <w:rPr>
          <w:rFonts w:ascii="標楷體" w:eastAsia="標楷體" w:hAnsi="標楷體" w:hint="eastAsia"/>
          <w:color w:val="FF0000"/>
          <w:sz w:val="28"/>
          <w:szCs w:val="28"/>
          <w:u w:val="single"/>
        </w:rPr>
        <w:t>（遷移）公墓</w:t>
      </w:r>
      <w:r w:rsidRPr="00F87CEB">
        <w:rPr>
          <w:rFonts w:ascii="標楷體" w:eastAsia="標楷體" w:hAnsi="標楷體" w:hint="eastAsia"/>
          <w:color w:val="FF0000"/>
          <w:sz w:val="28"/>
          <w:szCs w:val="28"/>
        </w:rPr>
        <w:t>，</w:t>
      </w:r>
      <w:r w:rsidRPr="00F87CEB">
        <w:rPr>
          <w:rFonts w:ascii="標楷體" w:eastAsia="標楷體" w:hAnsi="標楷體" w:hint="eastAsia"/>
          <w:color w:val="FF0000"/>
          <w:sz w:val="28"/>
          <w:szCs w:val="28"/>
          <w:u w:val="single"/>
        </w:rPr>
        <w:t>清洗骨骸</w:t>
      </w:r>
      <w:r w:rsidRPr="00F87CEB">
        <w:rPr>
          <w:rFonts w:ascii="標楷體" w:eastAsia="標楷體" w:hAnsi="標楷體" w:hint="eastAsia"/>
          <w:color w:val="000000"/>
          <w:sz w:val="28"/>
          <w:szCs w:val="28"/>
        </w:rPr>
        <w:t>應行消毒，且</w:t>
      </w:r>
      <w:proofErr w:type="gramStart"/>
      <w:r w:rsidRPr="00F87CEB">
        <w:rPr>
          <w:rFonts w:ascii="標楷體" w:eastAsia="標楷體" w:hAnsi="標楷體" w:hint="eastAsia"/>
          <w:color w:val="000000"/>
          <w:sz w:val="28"/>
          <w:szCs w:val="28"/>
        </w:rPr>
        <w:t>檢骨後原墓基應整</w:t>
      </w:r>
      <w:proofErr w:type="gramEnd"/>
      <w:r w:rsidRPr="00F87CEB">
        <w:rPr>
          <w:rFonts w:ascii="標楷體" w:eastAsia="標楷體" w:hAnsi="標楷體" w:hint="eastAsia"/>
          <w:color w:val="000000"/>
          <w:sz w:val="28"/>
          <w:szCs w:val="28"/>
        </w:rPr>
        <w:t>平，並清除</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F87CEB">
        <w:rPr>
          <w:rFonts w:ascii="標楷體" w:eastAsia="標楷體" w:hAnsi="標楷體" w:hint="eastAsia"/>
          <w:color w:val="000000"/>
          <w:sz w:val="28"/>
          <w:szCs w:val="28"/>
        </w:rPr>
        <w:t>古</w:t>
      </w:r>
      <w:proofErr w:type="gramStart"/>
      <w:r w:rsidRPr="00F87CEB">
        <w:rPr>
          <w:rFonts w:ascii="標楷體" w:eastAsia="標楷體" w:hAnsi="標楷體" w:hint="eastAsia"/>
          <w:color w:val="000000"/>
          <w:sz w:val="28"/>
          <w:szCs w:val="28"/>
        </w:rPr>
        <w:t>棺及其他污</w:t>
      </w:r>
      <w:proofErr w:type="gramEnd"/>
      <w:r w:rsidRPr="00F87CEB">
        <w:rPr>
          <w:rFonts w:ascii="標楷體" w:eastAsia="標楷體" w:hAnsi="標楷體" w:hint="eastAsia"/>
          <w:color w:val="000000"/>
          <w:sz w:val="28"/>
          <w:szCs w:val="28"/>
        </w:rPr>
        <w:t>廢物。另骨骸</w:t>
      </w:r>
      <w:proofErr w:type="gramStart"/>
      <w:r w:rsidRPr="00F87CEB">
        <w:rPr>
          <w:rFonts w:ascii="標楷體" w:eastAsia="標楷體" w:hAnsi="標楷體" w:hint="eastAsia"/>
          <w:color w:val="000000"/>
          <w:sz w:val="28"/>
          <w:szCs w:val="28"/>
        </w:rPr>
        <w:t>起掘後</w:t>
      </w:r>
      <w:proofErr w:type="gramEnd"/>
      <w:r w:rsidRPr="00F87CEB">
        <w:rPr>
          <w:rFonts w:ascii="標楷體" w:eastAsia="標楷體" w:hAnsi="標楷體" w:hint="eastAsia"/>
          <w:color w:val="000000"/>
          <w:sz w:val="28"/>
          <w:szCs w:val="28"/>
        </w:rPr>
        <w:t>，應存放於骨灰</w:t>
      </w:r>
      <w:proofErr w:type="gramStart"/>
      <w:r w:rsidRPr="00F87CEB">
        <w:rPr>
          <w:rFonts w:ascii="標楷體" w:eastAsia="標楷體" w:hAnsi="標楷體" w:hint="eastAsia"/>
          <w:color w:val="000000"/>
          <w:sz w:val="28"/>
          <w:szCs w:val="28"/>
        </w:rPr>
        <w:t>骸</w:t>
      </w:r>
      <w:proofErr w:type="gramEnd"/>
      <w:r w:rsidRPr="00F87CEB">
        <w:rPr>
          <w:rFonts w:ascii="標楷體" w:eastAsia="標楷體" w:hAnsi="標楷體" w:hint="eastAsia"/>
          <w:color w:val="000000"/>
          <w:sz w:val="28"/>
          <w:szCs w:val="28"/>
        </w:rPr>
        <w:t>存放設施或火化處理。</w:t>
      </w:r>
    </w:p>
    <w:p w:rsidR="003534AF"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申請</w:t>
      </w:r>
      <w:proofErr w:type="gramStart"/>
      <w:r w:rsidRPr="00F87CEB">
        <w:rPr>
          <w:rFonts w:ascii="標楷體" w:eastAsia="標楷體" w:hAnsi="標楷體" w:hint="eastAsia"/>
          <w:color w:val="FF0000"/>
          <w:sz w:val="28"/>
          <w:szCs w:val="28"/>
          <w:u w:val="single"/>
        </w:rPr>
        <w:t>許可起掘</w:t>
      </w:r>
      <w:proofErr w:type="gramEnd"/>
      <w:r w:rsidRPr="00F87CEB">
        <w:rPr>
          <w:rFonts w:ascii="標楷體" w:eastAsia="標楷體" w:hAnsi="標楷體" w:hint="eastAsia"/>
          <w:color w:val="FF0000"/>
          <w:sz w:val="28"/>
          <w:szCs w:val="28"/>
          <w:u w:val="single"/>
        </w:rPr>
        <w:t>（遷移）非公墓內墳墓棺</w:t>
      </w:r>
      <w:proofErr w:type="gramStart"/>
      <w:r w:rsidRPr="00F87CEB">
        <w:rPr>
          <w:rFonts w:ascii="標楷體" w:eastAsia="標楷體" w:hAnsi="標楷體" w:hint="eastAsia"/>
          <w:color w:val="FF0000"/>
          <w:sz w:val="28"/>
          <w:szCs w:val="28"/>
          <w:u w:val="single"/>
        </w:rPr>
        <w:t>柩</w:t>
      </w:r>
      <w:proofErr w:type="gramEnd"/>
      <w:r w:rsidRPr="00F87CEB">
        <w:rPr>
          <w:rFonts w:ascii="標楷體" w:eastAsia="標楷體" w:hAnsi="標楷體" w:hint="eastAsia"/>
          <w:color w:val="FF0000"/>
          <w:sz w:val="28"/>
          <w:szCs w:val="28"/>
          <w:u w:val="single"/>
        </w:rPr>
        <w:t>、屍體或骨灰（</w:t>
      </w:r>
      <w:proofErr w:type="gramStart"/>
      <w:r w:rsidRPr="00F87CEB">
        <w:rPr>
          <w:rFonts w:ascii="標楷體" w:eastAsia="標楷體" w:hAnsi="標楷體" w:hint="eastAsia"/>
          <w:color w:val="FF0000"/>
          <w:sz w:val="28"/>
          <w:szCs w:val="28"/>
          <w:u w:val="single"/>
        </w:rPr>
        <w:t>骸</w:t>
      </w:r>
      <w:proofErr w:type="gramEnd"/>
      <w:r w:rsidRPr="00F87CEB">
        <w:rPr>
          <w:rFonts w:ascii="標楷體" w:eastAsia="標楷體" w:hAnsi="標楷體" w:hint="eastAsia"/>
          <w:color w:val="FF0000"/>
          <w:sz w:val="28"/>
          <w:szCs w:val="28"/>
          <w:u w:val="single"/>
        </w:rPr>
        <w:t>）</w:t>
      </w:r>
      <w:proofErr w:type="gramStart"/>
      <w:r w:rsidRPr="00F87CEB">
        <w:rPr>
          <w:rFonts w:ascii="標楷體" w:eastAsia="標楷體" w:hAnsi="標楷體" w:hint="eastAsia"/>
          <w:color w:val="FF0000"/>
          <w:sz w:val="28"/>
          <w:szCs w:val="28"/>
          <w:u w:val="single"/>
        </w:rPr>
        <w:t>罈</w:t>
      </w:r>
      <w:proofErr w:type="gramEnd"/>
      <w:r w:rsidRPr="00F87CEB">
        <w:rPr>
          <w:rFonts w:ascii="標楷體" w:eastAsia="標楷體" w:hAnsi="標楷體" w:hint="eastAsia"/>
          <w:color w:val="FF0000"/>
          <w:sz w:val="28"/>
          <w:szCs w:val="28"/>
          <w:u w:val="single"/>
        </w:rPr>
        <w:t>，除比照第三</w:t>
      </w:r>
    </w:p>
    <w:p w:rsidR="003534AF"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項、第四項規定外，應</w:t>
      </w:r>
      <w:proofErr w:type="gramStart"/>
      <w:r w:rsidRPr="00F87CEB">
        <w:rPr>
          <w:rFonts w:ascii="標楷體" w:eastAsia="標楷體" w:hAnsi="標楷體" w:hint="eastAsia"/>
          <w:color w:val="FF0000"/>
          <w:sz w:val="28"/>
          <w:szCs w:val="28"/>
          <w:u w:val="single"/>
        </w:rPr>
        <w:t>加附地籍</w:t>
      </w:r>
      <w:proofErr w:type="gramEnd"/>
      <w:r w:rsidRPr="00F87CEB">
        <w:rPr>
          <w:rFonts w:ascii="標楷體" w:eastAsia="標楷體" w:hAnsi="標楷體" w:hint="eastAsia"/>
          <w:color w:val="FF0000"/>
          <w:sz w:val="28"/>
          <w:szCs w:val="28"/>
          <w:u w:val="single"/>
        </w:rPr>
        <w:t>謄本及位置圖。本所依申請書及附件內容，會</w:t>
      </w:r>
    </w:p>
    <w:p w:rsidR="003534AF"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同申請人勘驗無訛，且無違反殯葬管理條例情形者，</w:t>
      </w:r>
      <w:proofErr w:type="gramStart"/>
      <w:r w:rsidRPr="00F87CEB">
        <w:rPr>
          <w:rFonts w:ascii="標楷體" w:eastAsia="標楷體" w:hAnsi="標楷體" w:hint="eastAsia"/>
          <w:color w:val="FF0000"/>
          <w:sz w:val="28"/>
          <w:szCs w:val="28"/>
          <w:u w:val="single"/>
        </w:rPr>
        <w:t>發給起掘</w:t>
      </w:r>
      <w:proofErr w:type="gramEnd"/>
      <w:r w:rsidRPr="00F87CEB">
        <w:rPr>
          <w:rFonts w:ascii="標楷體" w:eastAsia="標楷體" w:hAnsi="標楷體" w:hint="eastAsia"/>
          <w:color w:val="FF0000"/>
          <w:sz w:val="28"/>
          <w:szCs w:val="28"/>
          <w:u w:val="single"/>
        </w:rPr>
        <w:t>（遷移）許可</w:t>
      </w:r>
      <w:r w:rsidRPr="00F87CEB">
        <w:rPr>
          <w:rFonts w:ascii="標楷體" w:eastAsia="標楷體" w:hAnsi="標楷體" w:hint="eastAsia"/>
          <w:color w:val="FF0000"/>
          <w:sz w:val="28"/>
          <w:szCs w:val="28"/>
          <w:u w:val="single"/>
        </w:rPr>
        <w:lastRenderedPageBreak/>
        <w:t>證</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F87CEB">
        <w:rPr>
          <w:rFonts w:ascii="標楷體" w:eastAsia="標楷體" w:hAnsi="標楷體" w:hint="eastAsia"/>
          <w:color w:val="FF0000"/>
          <w:sz w:val="28"/>
          <w:szCs w:val="28"/>
          <w:u w:val="single"/>
        </w:rPr>
        <w:t>明。申請人於起掘（遷移）過程終了，應拍攝照片，並送本所存證。</w:t>
      </w:r>
      <w:r w:rsidRPr="00F87CEB">
        <w:rPr>
          <w:rFonts w:ascii="標楷體" w:eastAsia="標楷體" w:hAnsi="標楷體" w:hint="eastAsia"/>
          <w:color w:val="000000"/>
          <w:sz w:val="28"/>
          <w:szCs w:val="28"/>
        </w:rPr>
        <w:t xml:space="preserve">  </w:t>
      </w:r>
    </w:p>
    <w:p w:rsidR="003534AF" w:rsidRDefault="00F87CEB" w:rsidP="003534AF">
      <w:pPr>
        <w:autoSpaceDE w:val="0"/>
        <w:autoSpaceDN w:val="0"/>
        <w:adjustRightInd w:val="0"/>
        <w:snapToGrid w:val="0"/>
        <w:spacing w:line="520" w:lineRule="exact"/>
        <w:ind w:leftChars="100" w:left="240" w:firstLineChars="420" w:firstLine="1176"/>
        <w:jc w:val="both"/>
        <w:rPr>
          <w:rFonts w:ascii="標楷體" w:eastAsia="標楷體" w:hAnsi="標楷體"/>
          <w:color w:val="FF0000"/>
          <w:sz w:val="28"/>
          <w:szCs w:val="28"/>
          <w:u w:val="single"/>
        </w:rPr>
      </w:pPr>
      <w:proofErr w:type="gramStart"/>
      <w:r w:rsidRPr="00F87CEB">
        <w:rPr>
          <w:rFonts w:ascii="標楷體" w:eastAsia="標楷體" w:hAnsi="標楷體" w:hint="eastAsia"/>
          <w:color w:val="FF0000"/>
          <w:sz w:val="28"/>
          <w:szCs w:val="28"/>
          <w:u w:val="single"/>
        </w:rPr>
        <w:t>營葬後</w:t>
      </w:r>
      <w:proofErr w:type="gramEnd"/>
      <w:r w:rsidRPr="00F87CEB">
        <w:rPr>
          <w:rFonts w:ascii="標楷體" w:eastAsia="標楷體" w:hAnsi="標楷體" w:hint="eastAsia"/>
          <w:color w:val="FF0000"/>
          <w:sz w:val="28"/>
          <w:szCs w:val="28"/>
          <w:u w:val="single"/>
        </w:rPr>
        <w:t>經本所</w:t>
      </w:r>
      <w:proofErr w:type="gramStart"/>
      <w:r w:rsidRPr="00F87CEB">
        <w:rPr>
          <w:rFonts w:ascii="標楷體" w:eastAsia="標楷體" w:hAnsi="標楷體" w:hint="eastAsia"/>
          <w:color w:val="FF0000"/>
          <w:sz w:val="28"/>
          <w:szCs w:val="28"/>
          <w:u w:val="single"/>
        </w:rPr>
        <w:t>核准起掘</w:t>
      </w:r>
      <w:proofErr w:type="gramEnd"/>
      <w:r w:rsidRPr="00F87CEB">
        <w:rPr>
          <w:rFonts w:ascii="標楷體" w:eastAsia="標楷體" w:hAnsi="標楷體" w:hint="eastAsia"/>
          <w:color w:val="FF0000"/>
          <w:sz w:val="28"/>
          <w:szCs w:val="28"/>
          <w:u w:val="single"/>
        </w:rPr>
        <w:t>，已繳納之費用不予退還，</w:t>
      </w:r>
      <w:proofErr w:type="gramStart"/>
      <w:r w:rsidRPr="00F87CEB">
        <w:rPr>
          <w:rFonts w:ascii="標楷體" w:eastAsia="標楷體" w:hAnsi="標楷體" w:hint="eastAsia"/>
          <w:color w:val="FF0000"/>
          <w:sz w:val="28"/>
          <w:szCs w:val="28"/>
          <w:u w:val="single"/>
        </w:rPr>
        <w:t>原墓基</w:t>
      </w:r>
      <w:proofErr w:type="gramEnd"/>
      <w:r w:rsidRPr="00F87CEB">
        <w:rPr>
          <w:rFonts w:ascii="標楷體" w:eastAsia="標楷體" w:hAnsi="標楷體" w:hint="eastAsia"/>
          <w:color w:val="FF0000"/>
          <w:sz w:val="28"/>
          <w:szCs w:val="28"/>
          <w:u w:val="single"/>
        </w:rPr>
        <w:t>無條件放棄由本所收</w:t>
      </w:r>
    </w:p>
    <w:p w:rsidR="00F87CEB" w:rsidRPr="00F87CEB" w:rsidRDefault="00F87CEB" w:rsidP="003534AF">
      <w:pPr>
        <w:autoSpaceDE w:val="0"/>
        <w:autoSpaceDN w:val="0"/>
        <w:adjustRightInd w:val="0"/>
        <w:snapToGrid w:val="0"/>
        <w:spacing w:line="520" w:lineRule="exact"/>
        <w:ind w:leftChars="100" w:left="240" w:firstLineChars="420" w:firstLine="1176"/>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回管理。</w:t>
      </w:r>
    </w:p>
    <w:p w:rsidR="003534AF" w:rsidRDefault="00F87CEB" w:rsidP="00F87CEB">
      <w:pPr>
        <w:autoSpaceDE w:val="0"/>
        <w:autoSpaceDN w:val="0"/>
        <w:adjustRightInd w:val="0"/>
        <w:snapToGrid w:val="0"/>
        <w:spacing w:line="520" w:lineRule="exact"/>
        <w:ind w:firstLineChars="0" w:firstLine="0"/>
        <w:jc w:val="both"/>
        <w:rPr>
          <w:rFonts w:ascii="標楷體" w:eastAsia="標楷體" w:hAnsi="標楷體"/>
          <w:color w:val="FF0000"/>
          <w:sz w:val="28"/>
          <w:szCs w:val="28"/>
          <w:u w:val="single"/>
        </w:rPr>
      </w:pPr>
      <w:r w:rsidRPr="00F87CEB">
        <w:rPr>
          <w:rFonts w:ascii="標楷體" w:eastAsia="標楷體" w:hAnsi="標楷體" w:hint="eastAsia"/>
          <w:color w:val="000000"/>
          <w:sz w:val="28"/>
          <w:szCs w:val="28"/>
        </w:rPr>
        <w:t>第</w:t>
      </w:r>
      <w:r w:rsidRPr="00F87CEB">
        <w:rPr>
          <w:rFonts w:ascii="標楷體" w:eastAsia="標楷體" w:hAnsi="標楷體" w:hint="eastAsia"/>
          <w:color w:val="FF0000"/>
          <w:sz w:val="28"/>
          <w:szCs w:val="28"/>
        </w:rPr>
        <w:t>二十七</w:t>
      </w:r>
      <w:r w:rsidRPr="00F87CEB">
        <w:rPr>
          <w:rFonts w:ascii="標楷體" w:eastAsia="標楷體" w:hAnsi="標楷體" w:hint="eastAsia"/>
          <w:color w:val="000000"/>
          <w:sz w:val="28"/>
          <w:szCs w:val="28"/>
        </w:rPr>
        <w:t>條</w:t>
      </w:r>
      <w:r w:rsidRPr="00F87CEB">
        <w:rPr>
          <w:rFonts w:ascii="標楷體" w:eastAsia="標楷體" w:hAnsi="標楷體" w:hint="eastAsia"/>
          <w:color w:val="FF0000"/>
          <w:sz w:val="28"/>
          <w:szCs w:val="28"/>
          <w:u w:val="single"/>
        </w:rPr>
        <w:t>本鄉公墓範圍公告</w:t>
      </w:r>
      <w:proofErr w:type="gramStart"/>
      <w:r w:rsidRPr="00F87CEB">
        <w:rPr>
          <w:rFonts w:ascii="標楷體" w:eastAsia="標楷體" w:hAnsi="標楷體" w:hint="eastAsia"/>
          <w:color w:val="FF0000"/>
          <w:sz w:val="28"/>
          <w:szCs w:val="28"/>
          <w:u w:val="single"/>
        </w:rPr>
        <w:t>禁葬時</w:t>
      </w:r>
      <w:proofErr w:type="gramEnd"/>
      <w:r w:rsidRPr="00F87CEB">
        <w:rPr>
          <w:rFonts w:ascii="標楷體" w:eastAsia="標楷體" w:hAnsi="標楷體" w:hint="eastAsia"/>
          <w:color w:val="FF0000"/>
          <w:sz w:val="28"/>
          <w:szCs w:val="28"/>
          <w:u w:val="single"/>
        </w:rPr>
        <w:t>，嚴禁</w:t>
      </w:r>
      <w:proofErr w:type="gramStart"/>
      <w:r w:rsidRPr="00F87CEB">
        <w:rPr>
          <w:rFonts w:ascii="標楷體" w:eastAsia="標楷體" w:hAnsi="標楷體" w:hint="eastAsia"/>
          <w:color w:val="FF0000"/>
          <w:sz w:val="28"/>
          <w:szCs w:val="28"/>
          <w:u w:val="single"/>
        </w:rPr>
        <w:t>任何營葬行為</w:t>
      </w:r>
      <w:proofErr w:type="gramEnd"/>
      <w:r w:rsidRPr="00F87CEB">
        <w:rPr>
          <w:rFonts w:ascii="標楷體" w:eastAsia="標楷體" w:hAnsi="標楷體" w:hint="eastAsia"/>
          <w:color w:val="FF0000"/>
          <w:sz w:val="28"/>
          <w:szCs w:val="28"/>
          <w:u w:val="single"/>
        </w:rPr>
        <w:t>，違者除依殯葬管理相關規定處</w:t>
      </w:r>
    </w:p>
    <w:p w:rsidR="003534AF"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proofErr w:type="gramStart"/>
      <w:r w:rsidRPr="00F87CEB">
        <w:rPr>
          <w:rFonts w:ascii="標楷體" w:eastAsia="標楷體" w:hAnsi="標楷體" w:hint="eastAsia"/>
          <w:color w:val="FF0000"/>
          <w:sz w:val="28"/>
          <w:szCs w:val="28"/>
          <w:u w:val="single"/>
        </w:rPr>
        <w:t>罰外</w:t>
      </w:r>
      <w:proofErr w:type="gramEnd"/>
      <w:r w:rsidRPr="00F87CEB">
        <w:rPr>
          <w:rFonts w:ascii="標楷體" w:eastAsia="標楷體" w:hAnsi="標楷體" w:hint="eastAsia"/>
          <w:color w:val="FF0000"/>
          <w:sz w:val="28"/>
          <w:szCs w:val="28"/>
          <w:u w:val="single"/>
        </w:rPr>
        <w:t>，並限期遷葬，逾期未完成遷葬者，本所將視同無主墳墓</w:t>
      </w:r>
      <w:proofErr w:type="gramStart"/>
      <w:r w:rsidRPr="00F87CEB">
        <w:rPr>
          <w:rFonts w:ascii="標楷體" w:eastAsia="標楷體" w:hAnsi="標楷體" w:hint="eastAsia"/>
          <w:color w:val="FF0000"/>
          <w:sz w:val="28"/>
          <w:szCs w:val="28"/>
          <w:u w:val="single"/>
        </w:rPr>
        <w:t>委外代為</w:t>
      </w:r>
      <w:proofErr w:type="gramEnd"/>
      <w:r w:rsidRPr="00F87CEB">
        <w:rPr>
          <w:rFonts w:ascii="標楷體" w:eastAsia="標楷體" w:hAnsi="標楷體" w:hint="eastAsia"/>
          <w:color w:val="FF0000"/>
          <w:sz w:val="28"/>
          <w:szCs w:val="28"/>
          <w:u w:val="single"/>
        </w:rPr>
        <w:t>處理，</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並依法追繳處理所需各項費用。</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公墓公告</w:t>
      </w:r>
      <w:proofErr w:type="gramStart"/>
      <w:r w:rsidRPr="00F87CEB">
        <w:rPr>
          <w:rFonts w:ascii="標楷體" w:eastAsia="標楷體" w:hAnsi="標楷體" w:hint="eastAsia"/>
          <w:color w:val="FF0000"/>
          <w:sz w:val="28"/>
          <w:szCs w:val="28"/>
          <w:u w:val="single"/>
        </w:rPr>
        <w:t>禁葬後</w:t>
      </w:r>
      <w:proofErr w:type="gramEnd"/>
      <w:r w:rsidRPr="00F87CEB">
        <w:rPr>
          <w:rFonts w:ascii="標楷體" w:eastAsia="標楷體" w:hAnsi="標楷體" w:hint="eastAsia"/>
          <w:color w:val="FF0000"/>
          <w:sz w:val="28"/>
          <w:szCs w:val="28"/>
          <w:u w:val="single"/>
        </w:rPr>
        <w:t>，</w:t>
      </w:r>
      <w:proofErr w:type="gramStart"/>
      <w:r w:rsidRPr="00F87CEB">
        <w:rPr>
          <w:rFonts w:ascii="標楷體" w:eastAsia="標楷體" w:hAnsi="標楷體" w:hint="eastAsia"/>
          <w:color w:val="FF0000"/>
          <w:sz w:val="28"/>
          <w:szCs w:val="28"/>
          <w:u w:val="single"/>
        </w:rPr>
        <w:t>擅自營葬者</w:t>
      </w:r>
      <w:proofErr w:type="gramEnd"/>
      <w:r w:rsidRPr="00F87CEB">
        <w:rPr>
          <w:rFonts w:ascii="標楷體" w:eastAsia="標楷體" w:hAnsi="標楷體" w:hint="eastAsia"/>
          <w:color w:val="FF0000"/>
          <w:sz w:val="28"/>
          <w:szCs w:val="28"/>
          <w:u w:val="single"/>
        </w:rPr>
        <w:t>，不予補償。</w:t>
      </w:r>
    </w:p>
    <w:p w:rsidR="003534AF" w:rsidRDefault="00F87CEB" w:rsidP="00F87CEB">
      <w:pPr>
        <w:autoSpaceDE w:val="0"/>
        <w:autoSpaceDN w:val="0"/>
        <w:adjustRightInd w:val="0"/>
        <w:snapToGrid w:val="0"/>
        <w:spacing w:line="520" w:lineRule="exact"/>
        <w:ind w:firstLineChars="0" w:firstLine="0"/>
        <w:jc w:val="both"/>
        <w:rPr>
          <w:rFonts w:ascii="標楷體" w:eastAsia="標楷體" w:hAnsi="標楷體"/>
          <w:color w:val="FF0000"/>
          <w:sz w:val="28"/>
          <w:szCs w:val="28"/>
          <w:u w:val="single"/>
        </w:rPr>
      </w:pPr>
      <w:r w:rsidRPr="00F87CEB">
        <w:rPr>
          <w:rFonts w:ascii="標楷體" w:eastAsia="標楷體" w:hAnsi="標楷體" w:hint="eastAsia"/>
          <w:color w:val="000000"/>
          <w:sz w:val="28"/>
          <w:szCs w:val="28"/>
        </w:rPr>
        <w:t>第</w:t>
      </w:r>
      <w:r w:rsidRPr="00F87CEB">
        <w:rPr>
          <w:rFonts w:ascii="標楷體" w:eastAsia="標楷體" w:hAnsi="標楷體" w:hint="eastAsia"/>
          <w:color w:val="FF0000"/>
          <w:sz w:val="28"/>
          <w:szCs w:val="28"/>
        </w:rPr>
        <w:t>二十八</w:t>
      </w:r>
      <w:r w:rsidRPr="00F87CEB">
        <w:rPr>
          <w:rFonts w:ascii="標楷體" w:eastAsia="標楷體" w:hAnsi="標楷體" w:hint="eastAsia"/>
          <w:color w:val="000000"/>
          <w:sz w:val="28"/>
          <w:szCs w:val="28"/>
        </w:rPr>
        <w:t>條</w:t>
      </w:r>
      <w:r w:rsidRPr="00F87CEB">
        <w:rPr>
          <w:rFonts w:ascii="標楷體" w:eastAsia="標楷體" w:hAnsi="標楷體" w:hint="eastAsia"/>
          <w:color w:val="FF0000"/>
          <w:sz w:val="28"/>
          <w:szCs w:val="28"/>
          <w:u w:val="single"/>
        </w:rPr>
        <w:t>依法設置公墓內之墳墓，因情事變更致有妨礙軍事設施、公共衛生、都市發展、</w:t>
      </w:r>
    </w:p>
    <w:p w:rsidR="003534AF"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其他公共利益之虞需遷葬者，</w:t>
      </w:r>
      <w:proofErr w:type="gramStart"/>
      <w:r w:rsidRPr="00F87CEB">
        <w:rPr>
          <w:rFonts w:ascii="標楷體" w:eastAsia="標楷體" w:hAnsi="標楷體" w:hint="eastAsia"/>
          <w:color w:val="FF0000"/>
          <w:sz w:val="28"/>
          <w:szCs w:val="28"/>
          <w:u w:val="single"/>
        </w:rPr>
        <w:t>應造報遷葬</w:t>
      </w:r>
      <w:proofErr w:type="gramEnd"/>
      <w:r w:rsidRPr="00F87CEB">
        <w:rPr>
          <w:rFonts w:ascii="標楷體" w:eastAsia="標楷體" w:hAnsi="標楷體" w:hint="eastAsia"/>
          <w:color w:val="FF0000"/>
          <w:sz w:val="28"/>
          <w:szCs w:val="28"/>
          <w:u w:val="single"/>
        </w:rPr>
        <w:t>計畫書</w:t>
      </w:r>
      <w:proofErr w:type="gramStart"/>
      <w:r w:rsidRPr="00F87CEB">
        <w:rPr>
          <w:rFonts w:ascii="標楷體" w:eastAsia="標楷體" w:hAnsi="標楷體" w:hint="eastAsia"/>
          <w:color w:val="FF0000"/>
          <w:sz w:val="28"/>
          <w:szCs w:val="28"/>
          <w:u w:val="single"/>
        </w:rPr>
        <w:t>（</w:t>
      </w:r>
      <w:proofErr w:type="gramEnd"/>
      <w:r w:rsidRPr="00F87CEB">
        <w:rPr>
          <w:rFonts w:ascii="標楷體" w:eastAsia="標楷體" w:hAnsi="標楷體" w:hint="eastAsia"/>
          <w:color w:val="FF0000"/>
          <w:sz w:val="28"/>
          <w:szCs w:val="28"/>
          <w:u w:val="single"/>
        </w:rPr>
        <w:t>含：遷葬地點及面積、遷移</w:t>
      </w:r>
    </w:p>
    <w:p w:rsidR="003534AF"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之原因及遷葬期限</w:t>
      </w:r>
      <w:proofErr w:type="gramStart"/>
      <w:r w:rsidRPr="00F87CEB">
        <w:rPr>
          <w:rFonts w:ascii="標楷體" w:eastAsia="標楷體" w:hAnsi="標楷體" w:hint="eastAsia"/>
          <w:color w:val="FF0000"/>
          <w:sz w:val="28"/>
          <w:szCs w:val="28"/>
          <w:u w:val="single"/>
        </w:rPr>
        <w:t>）</w:t>
      </w:r>
      <w:proofErr w:type="gramEnd"/>
      <w:r w:rsidRPr="00F87CEB">
        <w:rPr>
          <w:rFonts w:ascii="標楷體" w:eastAsia="標楷體" w:hAnsi="標楷體" w:hint="eastAsia"/>
          <w:color w:val="FF0000"/>
          <w:sz w:val="28"/>
          <w:szCs w:val="28"/>
          <w:u w:val="single"/>
        </w:rPr>
        <w:t>送縣府轉請目的事業主管機關認定後核准。但經公告為古</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proofErr w:type="gramStart"/>
      <w:r w:rsidRPr="00F87CEB">
        <w:rPr>
          <w:rFonts w:ascii="標楷體" w:eastAsia="標楷體" w:hAnsi="標楷體" w:hint="eastAsia"/>
          <w:color w:val="FF0000"/>
          <w:sz w:val="28"/>
          <w:szCs w:val="28"/>
          <w:u w:val="single"/>
        </w:rPr>
        <w:t>蹟</w:t>
      </w:r>
      <w:proofErr w:type="gramEnd"/>
      <w:r w:rsidRPr="00F87CEB">
        <w:rPr>
          <w:rFonts w:ascii="標楷體" w:eastAsia="標楷體" w:hAnsi="標楷體" w:hint="eastAsia"/>
          <w:color w:val="FF0000"/>
          <w:sz w:val="28"/>
          <w:szCs w:val="28"/>
          <w:u w:val="single"/>
        </w:rPr>
        <w:t>者，不在此限。</w:t>
      </w:r>
    </w:p>
    <w:p w:rsidR="00F87CEB" w:rsidRPr="00F87CEB" w:rsidRDefault="00F87CEB" w:rsidP="00F87CEB">
      <w:pPr>
        <w:autoSpaceDE w:val="0"/>
        <w:autoSpaceDN w:val="0"/>
        <w:adjustRightInd w:val="0"/>
        <w:snapToGrid w:val="0"/>
        <w:spacing w:line="520" w:lineRule="exact"/>
        <w:ind w:firstLineChars="0" w:firstLine="0"/>
        <w:jc w:val="both"/>
        <w:rPr>
          <w:rFonts w:ascii="標楷體" w:eastAsia="標楷體" w:hAnsi="標楷體"/>
          <w:color w:val="000000"/>
          <w:sz w:val="28"/>
          <w:szCs w:val="28"/>
        </w:rPr>
      </w:pPr>
      <w:r w:rsidRPr="00F87CEB">
        <w:rPr>
          <w:rFonts w:ascii="標楷體" w:eastAsia="標楷體" w:hAnsi="標楷體" w:hint="eastAsia"/>
          <w:color w:val="000000"/>
          <w:sz w:val="28"/>
          <w:szCs w:val="28"/>
        </w:rPr>
        <w:t>第</w:t>
      </w:r>
      <w:r w:rsidRPr="00F87CEB">
        <w:rPr>
          <w:rFonts w:ascii="標楷體" w:eastAsia="標楷體" w:hAnsi="標楷體" w:hint="eastAsia"/>
          <w:color w:val="FF0000"/>
          <w:sz w:val="28"/>
          <w:szCs w:val="28"/>
          <w:u w:val="single"/>
        </w:rPr>
        <w:t>二十九</w:t>
      </w:r>
      <w:r w:rsidRPr="00F87CEB">
        <w:rPr>
          <w:rFonts w:ascii="標楷體" w:eastAsia="標楷體" w:hAnsi="標楷體" w:hint="eastAsia"/>
          <w:color w:val="000000"/>
          <w:sz w:val="28"/>
          <w:szCs w:val="28"/>
        </w:rPr>
        <w:t>條公墓內之墳墓如有損壞，殯葬設施管理員應即</w:t>
      </w:r>
      <w:proofErr w:type="gramStart"/>
      <w:r w:rsidRPr="00F87CEB">
        <w:rPr>
          <w:rFonts w:ascii="標楷體" w:eastAsia="標楷體" w:hAnsi="標楷體" w:hint="eastAsia"/>
          <w:color w:val="000000"/>
          <w:sz w:val="28"/>
          <w:szCs w:val="28"/>
        </w:rPr>
        <w:t>通知營葬者或墓主逕行</w:t>
      </w:r>
      <w:proofErr w:type="gramEnd"/>
      <w:r w:rsidRPr="00F87CEB">
        <w:rPr>
          <w:rFonts w:ascii="標楷體" w:eastAsia="標楷體" w:hAnsi="標楷體" w:hint="eastAsia"/>
          <w:color w:val="000000"/>
          <w:sz w:val="28"/>
          <w:szCs w:val="28"/>
        </w:rPr>
        <w:t>整修。</w:t>
      </w:r>
    </w:p>
    <w:p w:rsidR="003534AF" w:rsidRDefault="00F87CEB" w:rsidP="003534AF">
      <w:pPr>
        <w:autoSpaceDE w:val="0"/>
        <w:autoSpaceDN w:val="0"/>
        <w:adjustRightInd w:val="0"/>
        <w:snapToGrid w:val="0"/>
        <w:spacing w:line="520" w:lineRule="exact"/>
        <w:ind w:firstLineChars="0" w:firstLine="1418"/>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公墓內之墳墓如有毀損情形者，申請人得檢附下列文件，向本所申請修繕，且</w:t>
      </w:r>
    </w:p>
    <w:p w:rsidR="00F87CEB" w:rsidRPr="00F87CEB" w:rsidRDefault="00F87CEB" w:rsidP="003534AF">
      <w:pPr>
        <w:autoSpaceDE w:val="0"/>
        <w:autoSpaceDN w:val="0"/>
        <w:adjustRightInd w:val="0"/>
        <w:snapToGrid w:val="0"/>
        <w:spacing w:line="520" w:lineRule="exact"/>
        <w:ind w:firstLineChars="0" w:firstLine="1418"/>
        <w:jc w:val="both"/>
        <w:rPr>
          <w:rFonts w:ascii="標楷體" w:eastAsia="標楷體" w:hAnsi="標楷體"/>
          <w:color w:val="FF0000"/>
          <w:sz w:val="28"/>
          <w:szCs w:val="28"/>
        </w:rPr>
      </w:pPr>
      <w:r w:rsidRPr="00F87CEB">
        <w:rPr>
          <w:rFonts w:ascii="標楷體" w:eastAsia="標楷體" w:hAnsi="標楷體" w:hint="eastAsia"/>
          <w:color w:val="FF0000"/>
          <w:sz w:val="28"/>
          <w:szCs w:val="28"/>
          <w:u w:val="single"/>
        </w:rPr>
        <w:t>僅能依原墳墓之形式進行部分修繕，不得增加高度及擴大面積</w:t>
      </w:r>
      <w:r w:rsidRPr="00F87CEB">
        <w:rPr>
          <w:rFonts w:ascii="微軟正黑體" w:eastAsia="微軟正黑體" w:hAnsi="微軟正黑體" w:hint="eastAsia"/>
          <w:color w:val="FF0000"/>
          <w:sz w:val="28"/>
          <w:szCs w:val="28"/>
          <w:u w:val="single"/>
        </w:rPr>
        <w:t>：</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一、申請書（應敘明原墳墓設置時間、修繕原因及修繕方式等）。</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二、原墳墓照片（墓碑及墳墓全景至少各一張）。</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三、申請人國民身分證。</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四、申請人與亡者關係證明文件（提出戶籍謄本證明）。</w:t>
      </w:r>
    </w:p>
    <w:p w:rsidR="003534AF"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五、亡者之除戶謄本</w:t>
      </w:r>
      <w:proofErr w:type="gramStart"/>
      <w:r w:rsidRPr="00F87CEB">
        <w:rPr>
          <w:rFonts w:ascii="標楷體" w:eastAsia="標楷體" w:hAnsi="標楷體" w:hint="eastAsia"/>
          <w:color w:val="FF0000"/>
          <w:sz w:val="28"/>
          <w:szCs w:val="28"/>
          <w:u w:val="single"/>
        </w:rPr>
        <w:t>（</w:t>
      </w:r>
      <w:proofErr w:type="gramEnd"/>
      <w:r w:rsidRPr="00F87CEB">
        <w:rPr>
          <w:rFonts w:ascii="標楷體" w:eastAsia="標楷體" w:hAnsi="標楷體" w:hint="eastAsia"/>
          <w:color w:val="FF0000"/>
          <w:sz w:val="28"/>
          <w:szCs w:val="28"/>
          <w:u w:val="single"/>
        </w:rPr>
        <w:t>如申請人向戶政機關查無亡者戶籍資料，得檢附繼承系</w:t>
      </w:r>
    </w:p>
    <w:p w:rsidR="00F87CEB" w:rsidRPr="00F87CEB" w:rsidRDefault="00F87CEB" w:rsidP="003534AF">
      <w:pPr>
        <w:autoSpaceDE w:val="0"/>
        <w:autoSpaceDN w:val="0"/>
        <w:adjustRightInd w:val="0"/>
        <w:snapToGrid w:val="0"/>
        <w:spacing w:line="520" w:lineRule="exact"/>
        <w:ind w:firstLineChars="700" w:firstLine="1960"/>
        <w:jc w:val="both"/>
        <w:rPr>
          <w:rFonts w:ascii="標楷體" w:eastAsia="標楷體" w:hAnsi="標楷體"/>
          <w:color w:val="FF0000"/>
          <w:sz w:val="28"/>
          <w:szCs w:val="28"/>
          <w:u w:val="single"/>
        </w:rPr>
      </w:pPr>
      <w:proofErr w:type="gramStart"/>
      <w:r w:rsidRPr="00F87CEB">
        <w:rPr>
          <w:rFonts w:ascii="標楷體" w:eastAsia="標楷體" w:hAnsi="標楷體" w:hint="eastAsia"/>
          <w:color w:val="FF0000"/>
          <w:sz w:val="28"/>
          <w:szCs w:val="28"/>
          <w:u w:val="single"/>
        </w:rPr>
        <w:t>統表及</w:t>
      </w:r>
      <w:proofErr w:type="gramEnd"/>
      <w:r w:rsidRPr="00F87CEB">
        <w:rPr>
          <w:rFonts w:ascii="標楷體" w:eastAsia="標楷體" w:hAnsi="標楷體" w:hint="eastAsia"/>
          <w:color w:val="FF0000"/>
          <w:sz w:val="28"/>
          <w:szCs w:val="28"/>
          <w:u w:val="single"/>
        </w:rPr>
        <w:t>切結書</w:t>
      </w:r>
      <w:proofErr w:type="gramStart"/>
      <w:r w:rsidRPr="00F87CEB">
        <w:rPr>
          <w:rFonts w:ascii="標楷體" w:eastAsia="標楷體" w:hAnsi="標楷體" w:hint="eastAsia"/>
          <w:color w:val="FF0000"/>
          <w:sz w:val="28"/>
          <w:szCs w:val="28"/>
          <w:u w:val="single"/>
        </w:rPr>
        <w:t>）</w:t>
      </w:r>
      <w:proofErr w:type="gramEnd"/>
      <w:r w:rsidRPr="00F87CEB">
        <w:rPr>
          <w:rFonts w:ascii="標楷體" w:eastAsia="標楷體" w:hAnsi="標楷體" w:hint="eastAsia"/>
          <w:color w:val="FF0000"/>
          <w:sz w:val="28"/>
          <w:szCs w:val="28"/>
          <w:u w:val="single"/>
        </w:rPr>
        <w:t>。</w:t>
      </w:r>
    </w:p>
    <w:p w:rsidR="00F87CEB" w:rsidRPr="00F87CEB" w:rsidRDefault="00F87CEB" w:rsidP="003534AF">
      <w:pPr>
        <w:autoSpaceDE w:val="0"/>
        <w:autoSpaceDN w:val="0"/>
        <w:adjustRightInd w:val="0"/>
        <w:snapToGrid w:val="0"/>
        <w:spacing w:line="520" w:lineRule="exact"/>
        <w:ind w:firstLineChars="405" w:firstLine="1134"/>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rPr>
        <w:lastRenderedPageBreak/>
        <w:t xml:space="preserve">  </w:t>
      </w:r>
      <w:r w:rsidRPr="00F87CEB">
        <w:rPr>
          <w:rFonts w:ascii="標楷體" w:eastAsia="標楷體" w:hAnsi="標楷體" w:hint="eastAsia"/>
          <w:color w:val="FF0000"/>
          <w:sz w:val="28"/>
          <w:szCs w:val="28"/>
          <w:u w:val="single"/>
        </w:rPr>
        <w:t>六、其他證明文件。</w:t>
      </w:r>
    </w:p>
    <w:p w:rsidR="003534AF"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未經許可擅自修護者，除依殯葬管理條例相關規定處罰外，並視同新建依法追</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proofErr w:type="gramStart"/>
      <w:r w:rsidRPr="00F87CEB">
        <w:rPr>
          <w:rFonts w:ascii="標楷體" w:eastAsia="標楷體" w:hAnsi="標楷體" w:hint="eastAsia"/>
          <w:color w:val="FF0000"/>
          <w:sz w:val="28"/>
          <w:szCs w:val="28"/>
          <w:u w:val="single"/>
        </w:rPr>
        <w:t>繳墓基</w:t>
      </w:r>
      <w:proofErr w:type="gramEnd"/>
      <w:r w:rsidRPr="00F87CEB">
        <w:rPr>
          <w:rFonts w:ascii="標楷體" w:eastAsia="標楷體" w:hAnsi="標楷體" w:hint="eastAsia"/>
          <w:color w:val="FF0000"/>
          <w:sz w:val="28"/>
          <w:szCs w:val="28"/>
          <w:u w:val="single"/>
        </w:rPr>
        <w:t>使用費。</w:t>
      </w:r>
    </w:p>
    <w:p w:rsidR="00F87CEB" w:rsidRPr="00F87CEB" w:rsidRDefault="00F87CEB" w:rsidP="00F87CEB">
      <w:pPr>
        <w:autoSpaceDE w:val="0"/>
        <w:autoSpaceDN w:val="0"/>
        <w:adjustRightInd w:val="0"/>
        <w:snapToGrid w:val="0"/>
        <w:spacing w:line="520" w:lineRule="exact"/>
        <w:ind w:firstLineChars="0" w:firstLine="0"/>
        <w:jc w:val="both"/>
        <w:rPr>
          <w:rFonts w:ascii="標楷體" w:eastAsia="標楷體" w:hAnsi="標楷體"/>
          <w:color w:val="FF0000"/>
          <w:sz w:val="28"/>
          <w:szCs w:val="28"/>
          <w:u w:val="single"/>
        </w:rPr>
      </w:pPr>
      <w:r w:rsidRPr="00F87CEB">
        <w:rPr>
          <w:rFonts w:ascii="標楷體" w:eastAsia="標楷體" w:hAnsi="標楷體" w:hint="eastAsia"/>
          <w:color w:val="000000"/>
          <w:sz w:val="28"/>
          <w:szCs w:val="28"/>
        </w:rPr>
        <w:t>第</w:t>
      </w:r>
      <w:r w:rsidRPr="00F87CEB">
        <w:rPr>
          <w:rFonts w:ascii="標楷體" w:eastAsia="標楷體" w:hAnsi="標楷體" w:hint="eastAsia"/>
          <w:color w:val="FF0000"/>
          <w:sz w:val="28"/>
          <w:szCs w:val="28"/>
        </w:rPr>
        <w:t>三十</w:t>
      </w:r>
      <w:r w:rsidRPr="00F87CEB">
        <w:rPr>
          <w:rFonts w:ascii="標楷體" w:eastAsia="標楷體" w:hAnsi="標楷體" w:hint="eastAsia"/>
          <w:color w:val="000000"/>
          <w:sz w:val="28"/>
          <w:szCs w:val="28"/>
        </w:rPr>
        <w:t>條</w:t>
      </w:r>
      <w:r w:rsidR="003534AF">
        <w:rPr>
          <w:rFonts w:ascii="標楷體" w:eastAsia="標楷體" w:hAnsi="標楷體" w:hint="eastAsia"/>
          <w:color w:val="000000"/>
          <w:sz w:val="28"/>
          <w:szCs w:val="28"/>
        </w:rPr>
        <w:t xml:space="preserve">  </w:t>
      </w:r>
      <w:r w:rsidRPr="00F87CEB">
        <w:rPr>
          <w:rFonts w:ascii="標楷體" w:eastAsia="標楷體" w:hAnsi="標楷體" w:hint="eastAsia"/>
          <w:color w:val="FF0000"/>
          <w:sz w:val="28"/>
          <w:szCs w:val="28"/>
          <w:u w:val="single"/>
        </w:rPr>
        <w:t>納骨堂(塔)及臨時骨灰(</w:t>
      </w:r>
      <w:proofErr w:type="gramStart"/>
      <w:r w:rsidRPr="00F87CEB">
        <w:rPr>
          <w:rFonts w:ascii="標楷體" w:eastAsia="標楷體" w:hAnsi="標楷體" w:hint="eastAsia"/>
          <w:color w:val="FF0000"/>
          <w:sz w:val="28"/>
          <w:szCs w:val="28"/>
          <w:u w:val="single"/>
        </w:rPr>
        <w:t>骸</w:t>
      </w:r>
      <w:proofErr w:type="gramEnd"/>
      <w:r w:rsidRPr="00F87CEB">
        <w:rPr>
          <w:rFonts w:ascii="標楷體" w:eastAsia="標楷體" w:hAnsi="標楷體" w:hint="eastAsia"/>
          <w:color w:val="FF0000"/>
          <w:sz w:val="28"/>
          <w:szCs w:val="28"/>
          <w:u w:val="single"/>
        </w:rPr>
        <w:t>)存放設施內嚴禁下列事項：</w:t>
      </w:r>
    </w:p>
    <w:p w:rsidR="00F87CEB" w:rsidRPr="00F87CEB" w:rsidRDefault="00F87CEB" w:rsidP="003534AF">
      <w:pPr>
        <w:autoSpaceDE w:val="0"/>
        <w:autoSpaceDN w:val="0"/>
        <w:adjustRightInd w:val="0"/>
        <w:snapToGrid w:val="0"/>
        <w:spacing w:line="520" w:lineRule="exact"/>
        <w:ind w:firstLineChars="405" w:firstLine="1134"/>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rPr>
        <w:t xml:space="preserve">  </w:t>
      </w:r>
      <w:r w:rsidRPr="00F87CEB">
        <w:rPr>
          <w:rFonts w:ascii="標楷體" w:eastAsia="標楷體" w:hAnsi="標楷體" w:hint="eastAsia"/>
          <w:color w:val="FF0000"/>
          <w:sz w:val="28"/>
          <w:szCs w:val="28"/>
          <w:u w:val="single"/>
        </w:rPr>
        <w:t>一、燃放香、燭、炮、金紙等。</w:t>
      </w:r>
    </w:p>
    <w:p w:rsidR="00F87CEB" w:rsidRPr="00F87CEB" w:rsidRDefault="00F87CEB" w:rsidP="003534AF">
      <w:pPr>
        <w:autoSpaceDE w:val="0"/>
        <w:autoSpaceDN w:val="0"/>
        <w:adjustRightInd w:val="0"/>
        <w:snapToGrid w:val="0"/>
        <w:spacing w:line="520" w:lineRule="exact"/>
        <w:ind w:firstLineChars="405" w:firstLine="1134"/>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rPr>
        <w:t xml:space="preserve">  </w:t>
      </w:r>
      <w:r w:rsidRPr="00F87CEB">
        <w:rPr>
          <w:rFonts w:ascii="標楷體" w:eastAsia="標楷體" w:hAnsi="標楷體" w:hint="eastAsia"/>
          <w:color w:val="FF0000"/>
          <w:sz w:val="28"/>
          <w:szCs w:val="28"/>
          <w:u w:val="single"/>
        </w:rPr>
        <w:t>二、禁止私自擺設供桌祭祀。</w:t>
      </w:r>
    </w:p>
    <w:p w:rsidR="00F87CEB" w:rsidRPr="00F87CEB" w:rsidRDefault="00F87CEB" w:rsidP="003534AF">
      <w:pPr>
        <w:autoSpaceDE w:val="0"/>
        <w:autoSpaceDN w:val="0"/>
        <w:adjustRightInd w:val="0"/>
        <w:snapToGrid w:val="0"/>
        <w:spacing w:line="520" w:lineRule="exact"/>
        <w:ind w:firstLineChars="405" w:firstLine="1134"/>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rPr>
        <w:t xml:space="preserve">  </w:t>
      </w:r>
      <w:r w:rsidRPr="00F87CEB">
        <w:rPr>
          <w:rFonts w:ascii="標楷體" w:eastAsia="標楷體" w:hAnsi="標楷體" w:hint="eastAsia"/>
          <w:color w:val="FF0000"/>
          <w:sz w:val="28"/>
          <w:szCs w:val="28"/>
          <w:u w:val="single"/>
        </w:rPr>
        <w:t>三、抽煙、亂丟紙屑雜物及飲酒作樂等破壞環境整潔等行為。</w:t>
      </w:r>
    </w:p>
    <w:p w:rsidR="00F87CEB" w:rsidRPr="00F87CEB" w:rsidRDefault="00F87CEB" w:rsidP="003534AF">
      <w:pPr>
        <w:autoSpaceDE w:val="0"/>
        <w:autoSpaceDN w:val="0"/>
        <w:adjustRightInd w:val="0"/>
        <w:snapToGrid w:val="0"/>
        <w:spacing w:line="520" w:lineRule="exact"/>
        <w:ind w:firstLineChars="405" w:firstLine="1134"/>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rPr>
        <w:t xml:space="preserve">  </w:t>
      </w:r>
      <w:r w:rsidRPr="00F87CEB">
        <w:rPr>
          <w:rFonts w:ascii="標楷體" w:eastAsia="標楷體" w:hAnsi="標楷體" w:hint="eastAsia"/>
          <w:color w:val="FF0000"/>
          <w:sz w:val="28"/>
          <w:szCs w:val="28"/>
          <w:u w:val="single"/>
        </w:rPr>
        <w:t>四、大聲之喧嘩、遊玩嬉戲。</w:t>
      </w:r>
    </w:p>
    <w:p w:rsidR="00F87CEB" w:rsidRPr="00F87CEB" w:rsidRDefault="00F87CEB" w:rsidP="003534AF">
      <w:pPr>
        <w:autoSpaceDE w:val="0"/>
        <w:autoSpaceDN w:val="0"/>
        <w:adjustRightInd w:val="0"/>
        <w:snapToGrid w:val="0"/>
        <w:spacing w:line="520" w:lineRule="exact"/>
        <w:ind w:firstLineChars="405" w:firstLine="1134"/>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rPr>
        <w:t xml:space="preserve">  </w:t>
      </w:r>
      <w:r w:rsidRPr="00F87CEB">
        <w:rPr>
          <w:rFonts w:ascii="標楷體" w:eastAsia="標楷體" w:hAnsi="標楷體" w:hint="eastAsia"/>
          <w:color w:val="FF0000"/>
          <w:sz w:val="28"/>
          <w:szCs w:val="28"/>
          <w:u w:val="single"/>
        </w:rPr>
        <w:t>五、其他本所認定應予禁止之事項。</w:t>
      </w:r>
    </w:p>
    <w:p w:rsidR="00F87CEB" w:rsidRPr="00F87CEB" w:rsidRDefault="00F87CEB" w:rsidP="003534AF">
      <w:pPr>
        <w:autoSpaceDE w:val="0"/>
        <w:autoSpaceDN w:val="0"/>
        <w:adjustRightInd w:val="0"/>
        <w:snapToGrid w:val="0"/>
        <w:spacing w:line="520" w:lineRule="exact"/>
        <w:ind w:firstLineChars="405" w:firstLine="1134"/>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rPr>
        <w:t xml:space="preserve">  </w:t>
      </w:r>
      <w:r w:rsidRPr="00F87CEB">
        <w:rPr>
          <w:rFonts w:ascii="標楷體" w:eastAsia="標楷體" w:hAnsi="標楷體" w:hint="eastAsia"/>
          <w:color w:val="FF0000"/>
          <w:sz w:val="28"/>
          <w:szCs w:val="28"/>
          <w:u w:val="single"/>
        </w:rPr>
        <w:t>如有前項情事，本所依相關法令辦理。</w:t>
      </w:r>
    </w:p>
    <w:p w:rsidR="003534AF" w:rsidRDefault="00F87CEB" w:rsidP="00F87CEB">
      <w:pPr>
        <w:autoSpaceDE w:val="0"/>
        <w:autoSpaceDN w:val="0"/>
        <w:adjustRightInd w:val="0"/>
        <w:snapToGrid w:val="0"/>
        <w:spacing w:line="520" w:lineRule="exact"/>
        <w:ind w:firstLineChars="0" w:firstLine="0"/>
        <w:jc w:val="both"/>
        <w:rPr>
          <w:rFonts w:ascii="標楷體" w:eastAsia="標楷體" w:hAnsi="標楷體"/>
          <w:color w:val="FF0000"/>
          <w:sz w:val="28"/>
          <w:szCs w:val="28"/>
          <w:u w:val="single"/>
        </w:rPr>
      </w:pPr>
      <w:proofErr w:type="gramStart"/>
      <w:r w:rsidRPr="00F87CEB">
        <w:rPr>
          <w:rFonts w:ascii="標楷體" w:eastAsia="標楷體" w:hAnsi="標楷體" w:hint="eastAsia"/>
          <w:color w:val="000000"/>
          <w:sz w:val="28"/>
          <w:szCs w:val="28"/>
        </w:rPr>
        <w:t>第</w:t>
      </w:r>
      <w:r w:rsidRPr="00F87CEB">
        <w:rPr>
          <w:rFonts w:ascii="標楷體" w:eastAsia="標楷體" w:hAnsi="標楷體" w:hint="eastAsia"/>
          <w:color w:val="FF0000"/>
          <w:sz w:val="28"/>
          <w:szCs w:val="28"/>
        </w:rPr>
        <w:t>三十一</w:t>
      </w:r>
      <w:r w:rsidRPr="00F87CEB">
        <w:rPr>
          <w:rFonts w:ascii="標楷體" w:eastAsia="標楷體" w:hAnsi="標楷體" w:hint="eastAsia"/>
          <w:color w:val="000000"/>
          <w:sz w:val="28"/>
          <w:szCs w:val="28"/>
        </w:rPr>
        <w:t>條</w:t>
      </w:r>
      <w:r w:rsidRPr="00F87CEB">
        <w:rPr>
          <w:rFonts w:ascii="標楷體" w:eastAsia="標楷體" w:hAnsi="標楷體" w:hint="eastAsia"/>
          <w:color w:val="FF0000"/>
          <w:sz w:val="28"/>
          <w:szCs w:val="28"/>
          <w:u w:val="single"/>
        </w:rPr>
        <w:t>納骨</w:t>
      </w:r>
      <w:proofErr w:type="gramEnd"/>
      <w:r w:rsidRPr="00F87CEB">
        <w:rPr>
          <w:rFonts w:ascii="標楷體" w:eastAsia="標楷體" w:hAnsi="標楷體" w:hint="eastAsia"/>
          <w:color w:val="FF0000"/>
          <w:sz w:val="28"/>
          <w:szCs w:val="28"/>
          <w:u w:val="single"/>
        </w:rPr>
        <w:t>堂(塔)及臨時骨灰(</w:t>
      </w:r>
      <w:proofErr w:type="gramStart"/>
      <w:r w:rsidRPr="00F87CEB">
        <w:rPr>
          <w:rFonts w:ascii="標楷體" w:eastAsia="標楷體" w:hAnsi="標楷體" w:hint="eastAsia"/>
          <w:color w:val="FF0000"/>
          <w:sz w:val="28"/>
          <w:szCs w:val="28"/>
          <w:u w:val="single"/>
        </w:rPr>
        <w:t>骸</w:t>
      </w:r>
      <w:proofErr w:type="gramEnd"/>
      <w:r w:rsidRPr="00F87CEB">
        <w:rPr>
          <w:rFonts w:ascii="標楷體" w:eastAsia="標楷體" w:hAnsi="標楷體" w:hint="eastAsia"/>
          <w:color w:val="FF0000"/>
          <w:sz w:val="28"/>
          <w:szCs w:val="28"/>
          <w:u w:val="single"/>
        </w:rPr>
        <w:t>) 存放設施櫃位內</w:t>
      </w:r>
      <w:proofErr w:type="gramStart"/>
      <w:r w:rsidRPr="00F87CEB">
        <w:rPr>
          <w:rFonts w:ascii="標楷體" w:eastAsia="標楷體" w:hAnsi="標楷體" w:hint="eastAsia"/>
          <w:color w:val="FF0000"/>
          <w:sz w:val="28"/>
          <w:szCs w:val="28"/>
          <w:u w:val="single"/>
        </w:rPr>
        <w:t>不得私置牌位</w:t>
      </w:r>
      <w:proofErr w:type="gramEnd"/>
      <w:r w:rsidRPr="00F87CEB">
        <w:rPr>
          <w:rFonts w:ascii="標楷體" w:eastAsia="標楷體" w:hAnsi="標楷體" w:hint="eastAsia"/>
          <w:color w:val="FF0000"/>
          <w:sz w:val="28"/>
          <w:szCs w:val="28"/>
          <w:u w:val="single"/>
        </w:rPr>
        <w:t>或放置陪葬物品</w:t>
      </w:r>
    </w:p>
    <w:p w:rsidR="003534AF"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或藏有違禁</w:t>
      </w:r>
      <w:proofErr w:type="gramStart"/>
      <w:r w:rsidRPr="00F87CEB">
        <w:rPr>
          <w:rFonts w:ascii="標楷體" w:eastAsia="標楷體" w:hAnsi="標楷體" w:hint="eastAsia"/>
          <w:color w:val="FF0000"/>
          <w:sz w:val="28"/>
          <w:szCs w:val="28"/>
          <w:u w:val="single"/>
        </w:rPr>
        <w:t>物品或櫃位</w:t>
      </w:r>
      <w:proofErr w:type="gramEnd"/>
      <w:r w:rsidRPr="00F87CEB">
        <w:rPr>
          <w:rFonts w:ascii="標楷體" w:eastAsia="標楷體" w:hAnsi="標楷體" w:hint="eastAsia"/>
          <w:color w:val="FF0000"/>
          <w:sz w:val="28"/>
          <w:szCs w:val="28"/>
          <w:u w:val="single"/>
        </w:rPr>
        <w:t>門板不得黏貼任何照片等情事，若有違反得由本所</w:t>
      </w:r>
      <w:proofErr w:type="gramStart"/>
      <w:r w:rsidRPr="00F87CEB">
        <w:rPr>
          <w:rFonts w:ascii="標楷體" w:eastAsia="標楷體" w:hAnsi="標楷體" w:hint="eastAsia"/>
          <w:color w:val="FF0000"/>
          <w:sz w:val="28"/>
          <w:szCs w:val="28"/>
          <w:u w:val="single"/>
        </w:rPr>
        <w:t>逕</w:t>
      </w:r>
      <w:proofErr w:type="gramEnd"/>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行撤除，家屬不得異議。</w:t>
      </w:r>
    </w:p>
    <w:p w:rsidR="003534AF" w:rsidRDefault="00F87CEB" w:rsidP="00F87CEB">
      <w:pPr>
        <w:autoSpaceDE w:val="0"/>
        <w:autoSpaceDN w:val="0"/>
        <w:adjustRightInd w:val="0"/>
        <w:snapToGrid w:val="0"/>
        <w:spacing w:line="520" w:lineRule="exact"/>
        <w:ind w:firstLineChars="0" w:firstLine="0"/>
        <w:jc w:val="both"/>
        <w:rPr>
          <w:rFonts w:ascii="標楷體" w:eastAsia="標楷體" w:hAnsi="標楷體"/>
          <w:color w:val="FF0000"/>
          <w:sz w:val="28"/>
          <w:szCs w:val="28"/>
          <w:u w:val="single"/>
        </w:rPr>
      </w:pPr>
      <w:r w:rsidRPr="00F87CEB">
        <w:rPr>
          <w:rFonts w:ascii="標楷體" w:eastAsia="標楷體" w:hAnsi="標楷體" w:hint="eastAsia"/>
          <w:color w:val="000000"/>
          <w:sz w:val="28"/>
          <w:szCs w:val="28"/>
        </w:rPr>
        <w:t>第</w:t>
      </w:r>
      <w:r w:rsidRPr="00F87CEB">
        <w:rPr>
          <w:rFonts w:ascii="標楷體" w:eastAsia="標楷體" w:hAnsi="標楷體" w:hint="eastAsia"/>
          <w:color w:val="FF0000"/>
          <w:sz w:val="28"/>
          <w:szCs w:val="28"/>
        </w:rPr>
        <w:t>三十二</w:t>
      </w:r>
      <w:r w:rsidRPr="00F87CEB">
        <w:rPr>
          <w:rFonts w:ascii="標楷體" w:eastAsia="標楷體" w:hAnsi="標楷體" w:hint="eastAsia"/>
          <w:color w:val="000000"/>
          <w:sz w:val="28"/>
          <w:szCs w:val="28"/>
        </w:rPr>
        <w:t>條</w:t>
      </w:r>
      <w:r w:rsidRPr="00F87CEB">
        <w:rPr>
          <w:rFonts w:ascii="標楷體" w:eastAsia="標楷體" w:hAnsi="標楷體" w:hint="eastAsia"/>
          <w:color w:val="FF0000"/>
          <w:sz w:val="28"/>
          <w:szCs w:val="28"/>
          <w:u w:val="single"/>
        </w:rPr>
        <w:t>為維護納骨堂(塔)及臨時骨灰(</w:t>
      </w:r>
      <w:proofErr w:type="gramStart"/>
      <w:r w:rsidRPr="00F87CEB">
        <w:rPr>
          <w:rFonts w:ascii="標楷體" w:eastAsia="標楷體" w:hAnsi="標楷體" w:hint="eastAsia"/>
          <w:color w:val="FF0000"/>
          <w:sz w:val="28"/>
          <w:szCs w:val="28"/>
          <w:u w:val="single"/>
        </w:rPr>
        <w:t>骸</w:t>
      </w:r>
      <w:proofErr w:type="gramEnd"/>
      <w:r w:rsidRPr="00F87CEB">
        <w:rPr>
          <w:rFonts w:ascii="標楷體" w:eastAsia="標楷體" w:hAnsi="標楷體" w:hint="eastAsia"/>
          <w:color w:val="FF0000"/>
          <w:sz w:val="28"/>
          <w:szCs w:val="28"/>
          <w:u w:val="single"/>
        </w:rPr>
        <w:t>)存放設施之安全與整潔，使用人應遵守下</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列事項：</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一、骨灰罐、骨骸</w:t>
      </w:r>
      <w:proofErr w:type="gramStart"/>
      <w:r w:rsidRPr="00F87CEB">
        <w:rPr>
          <w:rFonts w:ascii="標楷體" w:eastAsia="標楷體" w:hAnsi="標楷體" w:hint="eastAsia"/>
          <w:color w:val="FF0000"/>
          <w:sz w:val="28"/>
          <w:szCs w:val="28"/>
          <w:u w:val="single"/>
        </w:rPr>
        <w:t>甕進堂</w:t>
      </w:r>
      <w:proofErr w:type="gramEnd"/>
      <w:r w:rsidRPr="00F87CEB">
        <w:rPr>
          <w:rFonts w:ascii="標楷體" w:eastAsia="標楷體" w:hAnsi="標楷體" w:hint="eastAsia"/>
          <w:color w:val="FF0000"/>
          <w:sz w:val="28"/>
          <w:szCs w:val="28"/>
          <w:u w:val="single"/>
        </w:rPr>
        <w:t>時，應嚴密封閉，以保衛生。</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二、祭品應擺放於指定位置，廢棄物不得隨意丟棄。</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三、骨灰（</w:t>
      </w:r>
      <w:proofErr w:type="gramStart"/>
      <w:r w:rsidRPr="00F87CEB">
        <w:rPr>
          <w:rFonts w:ascii="標楷體" w:eastAsia="標楷體" w:hAnsi="標楷體" w:hint="eastAsia"/>
          <w:color w:val="FF0000"/>
          <w:sz w:val="28"/>
          <w:szCs w:val="28"/>
          <w:u w:val="single"/>
        </w:rPr>
        <w:t>骸</w:t>
      </w:r>
      <w:proofErr w:type="gramEnd"/>
      <w:r w:rsidRPr="00F87CEB">
        <w:rPr>
          <w:rFonts w:ascii="標楷體" w:eastAsia="標楷體" w:hAnsi="標楷體" w:hint="eastAsia"/>
          <w:color w:val="FF0000"/>
          <w:sz w:val="28"/>
          <w:szCs w:val="28"/>
          <w:u w:val="single"/>
        </w:rPr>
        <w:t>）存放設施內不得燃燒香燭、紙錢等，以維護安全。</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四、金（</w:t>
      </w:r>
      <w:proofErr w:type="gramStart"/>
      <w:r w:rsidRPr="00F87CEB">
        <w:rPr>
          <w:rFonts w:ascii="標楷體" w:eastAsia="標楷體" w:hAnsi="標楷體" w:hint="eastAsia"/>
          <w:color w:val="FF0000"/>
          <w:sz w:val="28"/>
          <w:szCs w:val="28"/>
          <w:u w:val="single"/>
        </w:rPr>
        <w:t>冥</w:t>
      </w:r>
      <w:proofErr w:type="gramEnd"/>
      <w:r w:rsidRPr="00F87CEB">
        <w:rPr>
          <w:rFonts w:ascii="標楷體" w:eastAsia="標楷體" w:hAnsi="標楷體" w:hint="eastAsia"/>
          <w:color w:val="FF0000"/>
          <w:sz w:val="28"/>
          <w:szCs w:val="28"/>
          <w:u w:val="single"/>
        </w:rPr>
        <w:t>）</w:t>
      </w:r>
      <w:proofErr w:type="gramStart"/>
      <w:r w:rsidRPr="00F87CEB">
        <w:rPr>
          <w:rFonts w:ascii="標楷體" w:eastAsia="標楷體" w:hAnsi="標楷體" w:hint="eastAsia"/>
          <w:color w:val="FF0000"/>
          <w:sz w:val="28"/>
          <w:szCs w:val="28"/>
          <w:u w:val="single"/>
        </w:rPr>
        <w:t>紙應在</w:t>
      </w:r>
      <w:proofErr w:type="gramEnd"/>
      <w:r w:rsidRPr="00F87CEB">
        <w:rPr>
          <w:rFonts w:ascii="標楷體" w:eastAsia="標楷體" w:hAnsi="標楷體" w:hint="eastAsia"/>
          <w:color w:val="FF0000"/>
          <w:sz w:val="28"/>
          <w:szCs w:val="28"/>
          <w:u w:val="single"/>
        </w:rPr>
        <w:t>堂外指定地點焚燒。</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五、進入堂內祭拜或參觀者，應向管理員登記。</w:t>
      </w:r>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六、本所得視情況</w:t>
      </w:r>
      <w:proofErr w:type="gramStart"/>
      <w:r w:rsidRPr="00F87CEB">
        <w:rPr>
          <w:rFonts w:ascii="標楷體" w:eastAsia="標楷體" w:hAnsi="標楷體" w:hint="eastAsia"/>
          <w:color w:val="FF0000"/>
          <w:sz w:val="28"/>
          <w:szCs w:val="28"/>
          <w:u w:val="single"/>
        </w:rPr>
        <w:t>管制進堂人數</w:t>
      </w:r>
      <w:proofErr w:type="gramEnd"/>
      <w:r w:rsidRPr="00F87CEB">
        <w:rPr>
          <w:rFonts w:ascii="標楷體" w:eastAsia="標楷體" w:hAnsi="標楷體" w:hint="eastAsia"/>
          <w:color w:val="FF0000"/>
          <w:sz w:val="28"/>
          <w:szCs w:val="28"/>
          <w:u w:val="single"/>
        </w:rPr>
        <w:t>及時間。</w:t>
      </w:r>
    </w:p>
    <w:p w:rsidR="003534AF" w:rsidRDefault="00F87CEB" w:rsidP="003534AF">
      <w:pPr>
        <w:autoSpaceDE w:val="0"/>
        <w:autoSpaceDN w:val="0"/>
        <w:adjustRightInd w:val="0"/>
        <w:snapToGrid w:val="0"/>
        <w:spacing w:line="520" w:lineRule="exact"/>
        <w:ind w:firstLineChars="0" w:firstLine="0"/>
        <w:jc w:val="both"/>
        <w:rPr>
          <w:rFonts w:ascii="標楷體" w:eastAsia="標楷體" w:hAnsi="標楷體"/>
          <w:color w:val="000000"/>
          <w:sz w:val="28"/>
          <w:szCs w:val="28"/>
        </w:rPr>
      </w:pPr>
      <w:r w:rsidRPr="00F87CEB">
        <w:rPr>
          <w:rFonts w:ascii="標楷體" w:eastAsia="標楷體" w:hAnsi="標楷體" w:hint="eastAsia"/>
          <w:color w:val="000000"/>
          <w:sz w:val="28"/>
          <w:szCs w:val="28"/>
        </w:rPr>
        <w:t>第</w:t>
      </w:r>
      <w:r w:rsidRPr="00F87CEB">
        <w:rPr>
          <w:rFonts w:ascii="標楷體" w:eastAsia="標楷體" w:hAnsi="標楷體" w:hint="eastAsia"/>
          <w:color w:val="FF0000"/>
          <w:sz w:val="28"/>
          <w:szCs w:val="28"/>
          <w:u w:val="single"/>
        </w:rPr>
        <w:t>三十三</w:t>
      </w:r>
      <w:r w:rsidRPr="00F87CEB">
        <w:rPr>
          <w:rFonts w:ascii="標楷體" w:eastAsia="標楷體" w:hAnsi="標楷體" w:hint="eastAsia"/>
          <w:color w:val="000000"/>
          <w:sz w:val="28"/>
          <w:szCs w:val="28"/>
        </w:rPr>
        <w:t>條殯葬設施管理員及服務人員應忠於職守，不得有違法循私，舞弊瀆職行為，</w:t>
      </w:r>
      <w:proofErr w:type="gramStart"/>
      <w:r w:rsidRPr="00F87CEB">
        <w:rPr>
          <w:rFonts w:ascii="標楷體" w:eastAsia="標楷體" w:hAnsi="標楷體" w:hint="eastAsia"/>
          <w:color w:val="000000"/>
          <w:sz w:val="28"/>
          <w:szCs w:val="28"/>
        </w:rPr>
        <w:t>一</w:t>
      </w:r>
      <w:proofErr w:type="gramEnd"/>
    </w:p>
    <w:p w:rsidR="00F87CEB" w:rsidRPr="00F87CEB" w:rsidRDefault="00F87CEB" w:rsidP="003534AF">
      <w:pPr>
        <w:autoSpaceDE w:val="0"/>
        <w:autoSpaceDN w:val="0"/>
        <w:adjustRightInd w:val="0"/>
        <w:snapToGrid w:val="0"/>
        <w:spacing w:line="520" w:lineRule="exact"/>
        <w:ind w:firstLineChars="506" w:firstLine="1417"/>
        <w:jc w:val="both"/>
        <w:rPr>
          <w:rFonts w:ascii="標楷體" w:eastAsia="標楷體" w:hAnsi="標楷體"/>
          <w:color w:val="000000"/>
          <w:sz w:val="28"/>
          <w:szCs w:val="28"/>
        </w:rPr>
      </w:pPr>
      <w:r w:rsidRPr="00F87CEB">
        <w:rPr>
          <w:rFonts w:ascii="標楷體" w:eastAsia="標楷體" w:hAnsi="標楷體" w:hint="eastAsia"/>
          <w:color w:val="000000"/>
          <w:sz w:val="28"/>
          <w:szCs w:val="28"/>
        </w:rPr>
        <w:t>經查獲予以撤職並移送法辦。</w:t>
      </w:r>
    </w:p>
    <w:p w:rsidR="003534AF" w:rsidRDefault="00F87CEB" w:rsidP="003534AF">
      <w:pPr>
        <w:pStyle w:val="Web"/>
        <w:widowControl w:val="0"/>
        <w:autoSpaceDE w:val="0"/>
        <w:autoSpaceDN w:val="0"/>
        <w:spacing w:before="0" w:beforeAutospacing="0" w:after="0" w:afterAutospacing="0" w:line="520" w:lineRule="exact"/>
        <w:ind w:leftChars="116" w:left="278" w:firstLineChars="406" w:firstLine="1137"/>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為鼓勵辦理殯葬業務員工，本所得編列殯葬業務獎金發放，提成獎金支給標</w:t>
      </w:r>
    </w:p>
    <w:p w:rsidR="00F87CEB" w:rsidRPr="00F87CEB" w:rsidRDefault="005B531F" w:rsidP="003534AF">
      <w:pPr>
        <w:pStyle w:val="Web"/>
        <w:widowControl w:val="0"/>
        <w:autoSpaceDE w:val="0"/>
        <w:autoSpaceDN w:val="0"/>
        <w:spacing w:before="0" w:beforeAutospacing="0" w:after="0" w:afterAutospacing="0" w:line="520" w:lineRule="exact"/>
        <w:ind w:leftChars="116" w:left="278" w:firstLineChars="406" w:firstLine="1137"/>
        <w:rPr>
          <w:rFonts w:ascii="標楷體" w:eastAsia="標楷體" w:hAnsi="標楷體"/>
          <w:color w:val="FF0000"/>
          <w:sz w:val="28"/>
          <w:szCs w:val="28"/>
          <w:u w:val="single"/>
        </w:rPr>
      </w:pPr>
      <w:proofErr w:type="gramStart"/>
      <w:r>
        <w:rPr>
          <w:rFonts w:ascii="標楷體" w:eastAsia="標楷體" w:hAnsi="標楷體" w:hint="eastAsia"/>
          <w:color w:val="FF0000"/>
          <w:sz w:val="28"/>
          <w:szCs w:val="28"/>
          <w:u w:val="single"/>
        </w:rPr>
        <w:t>準</w:t>
      </w:r>
      <w:proofErr w:type="gramEnd"/>
      <w:r>
        <w:rPr>
          <w:rFonts w:ascii="標楷體" w:eastAsia="標楷體" w:hAnsi="標楷體" w:hint="eastAsia"/>
          <w:color w:val="FF0000"/>
          <w:sz w:val="28"/>
          <w:szCs w:val="28"/>
          <w:u w:val="single"/>
        </w:rPr>
        <w:t>另</w:t>
      </w:r>
      <w:r w:rsidR="00F87CEB" w:rsidRPr="00F87CEB">
        <w:rPr>
          <w:rFonts w:ascii="標楷體" w:eastAsia="標楷體" w:hAnsi="標楷體" w:hint="eastAsia"/>
          <w:color w:val="FF0000"/>
          <w:sz w:val="28"/>
          <w:szCs w:val="28"/>
          <w:u w:val="single"/>
        </w:rPr>
        <w:t>定之。</w:t>
      </w:r>
    </w:p>
    <w:p w:rsidR="00F87CEB" w:rsidRDefault="00F87CEB" w:rsidP="003534AF">
      <w:pPr>
        <w:autoSpaceDE w:val="0"/>
        <w:autoSpaceDN w:val="0"/>
        <w:adjustRightInd w:val="0"/>
        <w:snapToGrid w:val="0"/>
        <w:spacing w:line="520" w:lineRule="exact"/>
        <w:ind w:firstLineChars="0" w:firstLine="0"/>
        <w:jc w:val="both"/>
        <w:rPr>
          <w:rFonts w:ascii="標楷體" w:eastAsia="標楷體" w:hAnsi="標楷體"/>
          <w:color w:val="000000"/>
          <w:sz w:val="28"/>
          <w:szCs w:val="28"/>
        </w:rPr>
      </w:pPr>
      <w:r w:rsidRPr="00F87CEB">
        <w:rPr>
          <w:rFonts w:ascii="標楷體" w:eastAsia="標楷體" w:hAnsi="標楷體" w:hint="eastAsia"/>
          <w:color w:val="000000"/>
          <w:sz w:val="28"/>
          <w:szCs w:val="28"/>
        </w:rPr>
        <w:t>第</w:t>
      </w:r>
      <w:r w:rsidRPr="00F87CEB">
        <w:rPr>
          <w:rFonts w:ascii="標楷體" w:eastAsia="標楷體" w:hAnsi="標楷體" w:hint="eastAsia"/>
          <w:color w:val="FF0000"/>
          <w:sz w:val="28"/>
          <w:szCs w:val="28"/>
          <w:u w:val="single"/>
        </w:rPr>
        <w:t>三十四</w:t>
      </w:r>
      <w:r w:rsidRPr="00F87CEB">
        <w:rPr>
          <w:rFonts w:ascii="標楷體" w:eastAsia="標楷體" w:hAnsi="標楷體" w:hint="eastAsia"/>
          <w:color w:val="000000"/>
          <w:sz w:val="28"/>
          <w:szCs w:val="28"/>
        </w:rPr>
        <w:t>條殯葬設施管理員應於每年年底將殯葬設施管理情形報本所轉屏東縣政府查</w:t>
      </w:r>
      <w:r w:rsidRPr="00F87CEB">
        <w:rPr>
          <w:rFonts w:ascii="標楷體" w:eastAsia="標楷體" w:hAnsi="標楷體" w:hint="eastAsia"/>
          <w:color w:val="000000"/>
          <w:sz w:val="28"/>
          <w:szCs w:val="28"/>
        </w:rPr>
        <w:lastRenderedPageBreak/>
        <w:t>核。</w:t>
      </w:r>
    </w:p>
    <w:p w:rsidR="003534AF" w:rsidRPr="006A41E2" w:rsidRDefault="00F87CEB" w:rsidP="006A41E2">
      <w:pPr>
        <w:pStyle w:val="Web"/>
        <w:widowControl w:val="0"/>
        <w:autoSpaceDE w:val="0"/>
        <w:autoSpaceDN w:val="0"/>
        <w:spacing w:before="0" w:beforeAutospacing="0" w:after="0" w:afterAutospacing="0" w:line="520" w:lineRule="exact"/>
        <w:ind w:left="360" w:hangingChars="100" w:hanging="360"/>
        <w:rPr>
          <w:rFonts w:ascii="標楷體" w:eastAsia="標楷體" w:hAnsi="標楷體"/>
          <w:color w:val="000000"/>
          <w:sz w:val="36"/>
          <w:szCs w:val="28"/>
        </w:rPr>
      </w:pPr>
      <w:r w:rsidRPr="003534AF">
        <w:rPr>
          <w:rFonts w:ascii="標楷體" w:eastAsia="標楷體" w:hAnsi="標楷體" w:hint="eastAsia"/>
          <w:color w:val="000000"/>
          <w:sz w:val="36"/>
          <w:szCs w:val="28"/>
        </w:rPr>
        <w:t>第五章  附則</w:t>
      </w:r>
    </w:p>
    <w:p w:rsidR="00F87CEB" w:rsidRPr="00F87CEB" w:rsidRDefault="00F87CEB" w:rsidP="003534AF">
      <w:pPr>
        <w:autoSpaceDE w:val="0"/>
        <w:autoSpaceDN w:val="0"/>
        <w:spacing w:line="520" w:lineRule="exact"/>
        <w:ind w:firstLineChars="0" w:firstLine="0"/>
        <w:jc w:val="both"/>
        <w:rPr>
          <w:rFonts w:ascii="標楷體" w:eastAsia="標楷體" w:hAnsi="標楷體"/>
          <w:color w:val="000000"/>
          <w:sz w:val="28"/>
          <w:szCs w:val="28"/>
        </w:rPr>
      </w:pPr>
      <w:r w:rsidRPr="00F87CEB">
        <w:rPr>
          <w:rFonts w:ascii="標楷體" w:eastAsia="標楷體" w:hAnsi="標楷體" w:hint="eastAsia"/>
          <w:color w:val="000000"/>
          <w:sz w:val="28"/>
          <w:szCs w:val="28"/>
        </w:rPr>
        <w:t>第</w:t>
      </w:r>
      <w:r w:rsidRPr="00F87CEB">
        <w:rPr>
          <w:rFonts w:ascii="標楷體" w:eastAsia="標楷體" w:hAnsi="標楷體" w:hint="eastAsia"/>
          <w:color w:val="FF0000"/>
          <w:sz w:val="28"/>
          <w:szCs w:val="28"/>
        </w:rPr>
        <w:t>三十五</w:t>
      </w:r>
      <w:r w:rsidRPr="00F87CEB">
        <w:rPr>
          <w:rFonts w:ascii="標楷體" w:eastAsia="標楷體" w:hAnsi="標楷體" w:hint="eastAsia"/>
          <w:color w:val="000000"/>
          <w:sz w:val="28"/>
          <w:szCs w:val="28"/>
        </w:rPr>
        <w:t>條</w:t>
      </w:r>
      <w:r w:rsidRPr="00F87CEB">
        <w:rPr>
          <w:rFonts w:ascii="標楷體" w:eastAsia="標楷體" w:hAnsi="標楷體" w:hint="eastAsia"/>
          <w:color w:val="FF0000"/>
          <w:sz w:val="28"/>
          <w:szCs w:val="28"/>
          <w:u w:val="single"/>
        </w:rPr>
        <w:t>本自治條例所需文件表格、證明書及申請流程，由本所另以規則訂定之。</w:t>
      </w:r>
    </w:p>
    <w:p w:rsidR="003534AF" w:rsidRDefault="00F87CEB" w:rsidP="003534AF">
      <w:pPr>
        <w:autoSpaceDE w:val="0"/>
        <w:autoSpaceDN w:val="0"/>
        <w:spacing w:line="520" w:lineRule="exact"/>
        <w:ind w:firstLineChars="0" w:firstLine="0"/>
        <w:jc w:val="both"/>
        <w:rPr>
          <w:rFonts w:ascii="標楷體" w:eastAsia="標楷體" w:hAnsi="標楷體"/>
          <w:color w:val="FF0000"/>
          <w:sz w:val="28"/>
          <w:szCs w:val="28"/>
          <w:u w:val="single"/>
        </w:rPr>
      </w:pPr>
      <w:r w:rsidRPr="00F87CEB">
        <w:rPr>
          <w:rFonts w:ascii="標楷體" w:eastAsia="標楷體" w:hAnsi="標楷體" w:hint="eastAsia"/>
          <w:color w:val="000000"/>
          <w:sz w:val="28"/>
          <w:szCs w:val="28"/>
        </w:rPr>
        <w:t>第</w:t>
      </w:r>
      <w:r w:rsidRPr="00F87CEB">
        <w:rPr>
          <w:rFonts w:ascii="標楷體" w:eastAsia="標楷體" w:hAnsi="標楷體" w:hint="eastAsia"/>
          <w:color w:val="FF0000"/>
          <w:sz w:val="28"/>
          <w:szCs w:val="28"/>
        </w:rPr>
        <w:t>三十六</w:t>
      </w:r>
      <w:r w:rsidRPr="00F87CEB">
        <w:rPr>
          <w:rFonts w:ascii="標楷體" w:eastAsia="標楷體" w:hAnsi="標楷體" w:hint="eastAsia"/>
          <w:color w:val="000000"/>
          <w:sz w:val="28"/>
          <w:szCs w:val="28"/>
        </w:rPr>
        <w:t>條</w:t>
      </w:r>
      <w:r w:rsidRPr="00F87CEB">
        <w:rPr>
          <w:rFonts w:ascii="標楷體" w:eastAsia="標楷體" w:hAnsi="標楷體" w:hint="eastAsia"/>
          <w:color w:val="FF0000"/>
          <w:sz w:val="28"/>
          <w:szCs w:val="28"/>
          <w:u w:val="single"/>
        </w:rPr>
        <w:t>殯葬設施各種費用之繳納，由本所製發繳款書，並由申請人持繳款書至本鄉農</w:t>
      </w:r>
    </w:p>
    <w:p w:rsidR="00F87CEB" w:rsidRPr="00F87CEB" w:rsidRDefault="00F87CEB" w:rsidP="003534AF">
      <w:pPr>
        <w:autoSpaceDE w:val="0"/>
        <w:autoSpaceDN w:val="0"/>
        <w:spacing w:line="520" w:lineRule="exact"/>
        <w:ind w:firstLineChars="506" w:firstLine="1417"/>
        <w:jc w:val="both"/>
        <w:rPr>
          <w:rFonts w:ascii="標楷體" w:eastAsia="標楷體" w:hAnsi="標楷體"/>
          <w:color w:val="FF0000"/>
          <w:sz w:val="28"/>
          <w:szCs w:val="28"/>
          <w:u w:val="single"/>
        </w:rPr>
      </w:pPr>
      <w:r w:rsidRPr="00F87CEB">
        <w:rPr>
          <w:rFonts w:ascii="標楷體" w:eastAsia="標楷體" w:hAnsi="標楷體" w:hint="eastAsia"/>
          <w:color w:val="FF0000"/>
          <w:sz w:val="28"/>
          <w:szCs w:val="28"/>
          <w:u w:val="single"/>
        </w:rPr>
        <w:t>會繳納。</w:t>
      </w:r>
    </w:p>
    <w:p w:rsidR="006A41E2" w:rsidRDefault="00F87CEB" w:rsidP="003534AF">
      <w:pPr>
        <w:autoSpaceDE w:val="0"/>
        <w:autoSpaceDN w:val="0"/>
        <w:adjustRightInd w:val="0"/>
        <w:snapToGrid w:val="0"/>
        <w:spacing w:line="520" w:lineRule="exact"/>
        <w:ind w:firstLineChars="0" w:firstLine="0"/>
        <w:jc w:val="both"/>
        <w:rPr>
          <w:rFonts w:ascii="標楷體" w:eastAsia="標楷體" w:hAnsi="標楷體"/>
          <w:color w:val="000000"/>
          <w:sz w:val="28"/>
          <w:szCs w:val="28"/>
        </w:rPr>
      </w:pPr>
      <w:r w:rsidRPr="00F87CEB">
        <w:rPr>
          <w:rFonts w:ascii="標楷體" w:eastAsia="標楷體" w:hAnsi="標楷體" w:hint="eastAsia"/>
          <w:color w:val="000000"/>
          <w:sz w:val="28"/>
          <w:szCs w:val="28"/>
        </w:rPr>
        <w:t>第</w:t>
      </w:r>
      <w:r w:rsidRPr="00F87CEB">
        <w:rPr>
          <w:rFonts w:ascii="標楷體" w:eastAsia="標楷體" w:hAnsi="標楷體" w:hint="eastAsia"/>
          <w:color w:val="FF0000"/>
          <w:sz w:val="28"/>
          <w:szCs w:val="28"/>
          <w:u w:val="single"/>
        </w:rPr>
        <w:t>三十七</w:t>
      </w:r>
      <w:r w:rsidRPr="00F87CEB">
        <w:rPr>
          <w:rFonts w:ascii="標楷體" w:eastAsia="標楷體" w:hAnsi="標楷體" w:hint="eastAsia"/>
          <w:color w:val="000000"/>
          <w:sz w:val="28"/>
          <w:szCs w:val="28"/>
        </w:rPr>
        <w:t>條本自治條例自公布日施行。</w:t>
      </w:r>
    </w:p>
    <w:p w:rsidR="00302B40" w:rsidRPr="00536AD4" w:rsidRDefault="006A41E2" w:rsidP="00302B40">
      <w:pPr>
        <w:adjustRightInd w:val="0"/>
        <w:snapToGrid w:val="0"/>
        <w:spacing w:line="600" w:lineRule="exact"/>
        <w:ind w:firstLineChars="0" w:firstLine="0"/>
        <w:rPr>
          <w:rFonts w:ascii="標楷體" w:eastAsia="標楷體" w:hAnsi="標楷體"/>
          <w:sz w:val="32"/>
          <w:szCs w:val="32"/>
        </w:rPr>
      </w:pPr>
      <w:r>
        <w:rPr>
          <w:rFonts w:ascii="標楷體" w:eastAsia="標楷體" w:hAnsi="標楷體"/>
          <w:color w:val="000000"/>
          <w:sz w:val="28"/>
          <w:szCs w:val="28"/>
        </w:rPr>
        <w:br w:type="page"/>
      </w:r>
      <w:r w:rsidR="005A08A3">
        <w:rPr>
          <w:rFonts w:ascii="標楷體" w:eastAsia="標楷體" w:hAnsi="標楷體"/>
          <w:sz w:val="28"/>
          <w:szCs w:val="28"/>
        </w:rPr>
        <w:lastRenderedPageBreak/>
        <w:t xml:space="preserve"> </w:t>
      </w:r>
      <w:r w:rsidR="00302B40" w:rsidRPr="00536AD4">
        <w:rPr>
          <w:rFonts w:ascii="標楷體" w:eastAsia="標楷體" w:hAnsi="標楷體" w:hint="eastAsia"/>
          <w:color w:val="000000" w:themeColor="text1"/>
          <w:sz w:val="32"/>
          <w:szCs w:val="32"/>
        </w:rPr>
        <w:t>屏東縣麟洛鄉第一公墓骨灰(</w:t>
      </w:r>
      <w:proofErr w:type="gramStart"/>
      <w:r w:rsidR="00302B40" w:rsidRPr="00536AD4">
        <w:rPr>
          <w:rFonts w:ascii="標楷體" w:eastAsia="標楷體" w:hAnsi="標楷體" w:hint="eastAsia"/>
          <w:color w:val="000000" w:themeColor="text1"/>
          <w:sz w:val="32"/>
          <w:szCs w:val="32"/>
        </w:rPr>
        <w:t>骸）</w:t>
      </w:r>
      <w:proofErr w:type="gramEnd"/>
      <w:r w:rsidR="00302B40" w:rsidRPr="00536AD4">
        <w:rPr>
          <w:rFonts w:ascii="標楷體" w:eastAsia="標楷體" w:hAnsi="標楷體" w:hint="eastAsia"/>
          <w:color w:val="000000" w:themeColor="text1"/>
          <w:sz w:val="32"/>
          <w:szCs w:val="32"/>
        </w:rPr>
        <w:t>存放設施使用規費之收費及調整標準</w:t>
      </w:r>
    </w:p>
    <w:p w:rsidR="00302B40" w:rsidRDefault="00302B40" w:rsidP="00302B40">
      <w:pPr>
        <w:spacing w:line="380" w:lineRule="exact"/>
        <w:ind w:firstLine="200"/>
        <w:jc w:val="right"/>
        <w:rPr>
          <w:rFonts w:ascii="標楷體" w:eastAsia="標楷體" w:hAnsi="標楷體" w:cs="SimSun"/>
          <w:bCs/>
          <w:color w:val="000000"/>
        </w:rPr>
      </w:pPr>
      <w:r>
        <w:rPr>
          <w:rFonts w:ascii="標楷體" w:eastAsia="標楷體" w:hAnsi="標楷體" w:hint="eastAsia"/>
          <w:b/>
          <w:sz w:val="20"/>
          <w:szCs w:val="20"/>
        </w:rPr>
        <w:t xml:space="preserve">            </w:t>
      </w:r>
      <w:r w:rsidRPr="007E45B7">
        <w:rPr>
          <w:rFonts w:ascii="標楷體" w:eastAsia="標楷體" w:hAnsi="標楷體" w:cs="SimSun"/>
          <w:bCs/>
          <w:color w:val="000000"/>
        </w:rPr>
        <w:t>中華民國</w:t>
      </w:r>
      <w:r>
        <w:rPr>
          <w:rFonts w:ascii="標楷體" w:eastAsia="標楷體" w:hAnsi="標楷體" w:cs="SimSun" w:hint="eastAsia"/>
          <w:bCs/>
          <w:color w:val="000000"/>
        </w:rPr>
        <w:t xml:space="preserve"> 108 年 </w:t>
      </w:r>
      <w:r>
        <w:rPr>
          <w:rFonts w:ascii="標楷體" w:eastAsia="標楷體" w:hAnsi="標楷體" w:cs="SimSun"/>
          <w:bCs/>
          <w:color w:val="000000"/>
        </w:rPr>
        <w:t>12</w:t>
      </w:r>
      <w:r>
        <w:rPr>
          <w:rFonts w:ascii="標楷體" w:eastAsia="標楷體" w:hAnsi="標楷體" w:cs="SimSun" w:hint="eastAsia"/>
          <w:bCs/>
          <w:color w:val="000000"/>
        </w:rPr>
        <w:t xml:space="preserve"> 月 </w:t>
      </w:r>
      <w:r>
        <w:rPr>
          <w:rFonts w:ascii="標楷體" w:eastAsia="標楷體" w:hAnsi="標楷體" w:cs="SimSun"/>
          <w:bCs/>
          <w:color w:val="000000"/>
        </w:rPr>
        <w:t>16</w:t>
      </w:r>
      <w:r>
        <w:rPr>
          <w:rFonts w:ascii="標楷體" w:eastAsia="標楷體" w:hAnsi="標楷體" w:cs="SimSun" w:hint="eastAsia"/>
          <w:bCs/>
          <w:color w:val="000000"/>
        </w:rPr>
        <w:t xml:space="preserve"> 日</w:t>
      </w:r>
      <w:proofErr w:type="gramStart"/>
      <w:r>
        <w:rPr>
          <w:rFonts w:ascii="標楷體" w:eastAsia="標楷體" w:hAnsi="標楷體" w:cs="SimSun" w:hint="eastAsia"/>
          <w:bCs/>
          <w:color w:val="000000"/>
        </w:rPr>
        <w:t>麟</w:t>
      </w:r>
      <w:proofErr w:type="gramEnd"/>
      <w:r>
        <w:rPr>
          <w:rFonts w:ascii="標楷體" w:eastAsia="標楷體" w:hAnsi="標楷體" w:cs="SimSun" w:hint="eastAsia"/>
          <w:bCs/>
          <w:color w:val="000000"/>
        </w:rPr>
        <w:t>鄉民字第 108</w:t>
      </w:r>
      <w:r>
        <w:rPr>
          <w:rFonts w:ascii="標楷體" w:eastAsia="標楷體" w:hAnsi="標楷體" w:cs="SimSun"/>
          <w:bCs/>
          <w:color w:val="000000"/>
        </w:rPr>
        <w:t>30078500</w:t>
      </w:r>
      <w:r>
        <w:rPr>
          <w:rFonts w:ascii="標楷體" w:eastAsia="標楷體" w:hAnsi="標楷體" w:cs="SimSun" w:hint="eastAsia"/>
          <w:bCs/>
          <w:color w:val="000000"/>
        </w:rPr>
        <w:t xml:space="preserve"> 號令公布</w:t>
      </w:r>
    </w:p>
    <w:p w:rsidR="00302B40" w:rsidRDefault="00302B40" w:rsidP="00302B40">
      <w:pPr>
        <w:spacing w:line="380" w:lineRule="exact"/>
        <w:ind w:firstLine="240"/>
        <w:jc w:val="right"/>
        <w:rPr>
          <w:rFonts w:ascii="標楷體" w:eastAsia="標楷體" w:hAnsi="標楷體" w:cs="SimSun"/>
          <w:bCs/>
          <w:color w:val="000000"/>
        </w:rPr>
      </w:pPr>
      <w:r w:rsidRPr="007E45B7">
        <w:rPr>
          <w:rFonts w:ascii="標楷體" w:eastAsia="標楷體" w:hAnsi="標楷體" w:cs="SimSun"/>
          <w:bCs/>
          <w:color w:val="000000"/>
        </w:rPr>
        <w:t>中華民國</w:t>
      </w:r>
      <w:r>
        <w:rPr>
          <w:rFonts w:ascii="標楷體" w:eastAsia="標楷體" w:hAnsi="標楷體" w:cs="SimSun" w:hint="eastAsia"/>
          <w:bCs/>
          <w:color w:val="000000"/>
        </w:rPr>
        <w:t xml:space="preserve"> 108 年 </w:t>
      </w:r>
      <w:r>
        <w:rPr>
          <w:rFonts w:ascii="標楷體" w:eastAsia="標楷體" w:hAnsi="標楷體" w:cs="SimSun"/>
          <w:bCs/>
          <w:color w:val="000000"/>
        </w:rPr>
        <w:t>12</w:t>
      </w:r>
      <w:r>
        <w:rPr>
          <w:rFonts w:ascii="標楷體" w:eastAsia="標楷體" w:hAnsi="標楷體" w:cs="SimSun" w:hint="eastAsia"/>
          <w:bCs/>
          <w:color w:val="000000"/>
        </w:rPr>
        <w:t xml:space="preserve"> 月 </w:t>
      </w:r>
      <w:r>
        <w:rPr>
          <w:rFonts w:ascii="標楷體" w:eastAsia="標楷體" w:hAnsi="標楷體" w:cs="SimSun"/>
          <w:bCs/>
          <w:color w:val="000000"/>
        </w:rPr>
        <w:t>26</w:t>
      </w:r>
      <w:r>
        <w:rPr>
          <w:rFonts w:ascii="標楷體" w:eastAsia="標楷體" w:hAnsi="標楷體" w:cs="SimSun" w:hint="eastAsia"/>
          <w:bCs/>
          <w:color w:val="000000"/>
        </w:rPr>
        <w:t xml:space="preserve"> 日</w:t>
      </w:r>
      <w:proofErr w:type="gramStart"/>
      <w:r>
        <w:rPr>
          <w:rFonts w:ascii="標楷體" w:eastAsia="標楷體" w:hAnsi="標楷體" w:cs="SimSun" w:hint="eastAsia"/>
          <w:bCs/>
          <w:color w:val="000000"/>
        </w:rPr>
        <w:t>麟</w:t>
      </w:r>
      <w:proofErr w:type="gramEnd"/>
      <w:r>
        <w:rPr>
          <w:rFonts w:ascii="標楷體" w:eastAsia="標楷體" w:hAnsi="標楷體" w:cs="SimSun" w:hint="eastAsia"/>
          <w:bCs/>
          <w:color w:val="000000"/>
        </w:rPr>
        <w:t>鄉民字第 108</w:t>
      </w:r>
      <w:r>
        <w:rPr>
          <w:rFonts w:ascii="標楷體" w:eastAsia="標楷體" w:hAnsi="標楷體" w:cs="SimSun"/>
          <w:bCs/>
          <w:color w:val="000000"/>
        </w:rPr>
        <w:t>31177500</w:t>
      </w:r>
      <w:r>
        <w:rPr>
          <w:rFonts w:ascii="標楷體" w:eastAsia="標楷體" w:hAnsi="標楷體" w:cs="SimSun" w:hint="eastAsia"/>
          <w:bCs/>
          <w:color w:val="000000"/>
        </w:rPr>
        <w:t xml:space="preserve"> 號令公布</w:t>
      </w:r>
    </w:p>
    <w:p w:rsidR="00302B40" w:rsidRDefault="00302B40" w:rsidP="00302B40">
      <w:pPr>
        <w:spacing w:line="380" w:lineRule="exact"/>
        <w:ind w:firstLine="240"/>
        <w:jc w:val="right"/>
        <w:rPr>
          <w:rFonts w:ascii="標楷體" w:eastAsia="標楷體" w:hAnsi="標楷體" w:cs="SimSun"/>
          <w:bCs/>
          <w:color w:val="000000"/>
        </w:rPr>
      </w:pPr>
      <w:r w:rsidRPr="007E45B7">
        <w:rPr>
          <w:rFonts w:ascii="標楷體" w:eastAsia="標楷體" w:hAnsi="標楷體" w:cs="SimSun"/>
          <w:bCs/>
          <w:color w:val="000000"/>
        </w:rPr>
        <w:t>中華民國</w:t>
      </w:r>
      <w:r>
        <w:rPr>
          <w:rFonts w:ascii="標楷體" w:eastAsia="標楷體" w:hAnsi="標楷體" w:cs="SimSun" w:hint="eastAsia"/>
          <w:bCs/>
          <w:color w:val="000000"/>
        </w:rPr>
        <w:t xml:space="preserve"> 109 年 12 月 22 日</w:t>
      </w:r>
      <w:proofErr w:type="gramStart"/>
      <w:r>
        <w:rPr>
          <w:rFonts w:ascii="標楷體" w:eastAsia="標楷體" w:hAnsi="標楷體" w:cs="SimSun" w:hint="eastAsia"/>
          <w:bCs/>
          <w:color w:val="000000"/>
        </w:rPr>
        <w:t>麟</w:t>
      </w:r>
      <w:proofErr w:type="gramEnd"/>
      <w:r>
        <w:rPr>
          <w:rFonts w:ascii="標楷體" w:eastAsia="標楷體" w:hAnsi="標楷體" w:cs="SimSun" w:hint="eastAsia"/>
          <w:bCs/>
          <w:color w:val="000000"/>
        </w:rPr>
        <w:t>鄉民字第 10931200700 號令公布</w:t>
      </w:r>
    </w:p>
    <w:p w:rsidR="00302B40" w:rsidRPr="00536AD4" w:rsidRDefault="00302B40" w:rsidP="00302B40">
      <w:pPr>
        <w:spacing w:line="380" w:lineRule="exact"/>
        <w:ind w:firstLine="240"/>
        <w:jc w:val="right"/>
        <w:rPr>
          <w:rFonts w:ascii="標楷體" w:eastAsia="標楷體" w:hAnsi="標楷體"/>
          <w:sz w:val="20"/>
          <w:szCs w:val="20"/>
        </w:rPr>
      </w:pPr>
      <w:r w:rsidRPr="007E45B7">
        <w:rPr>
          <w:rFonts w:ascii="標楷體" w:eastAsia="標楷體" w:hAnsi="標楷體" w:cs="SimSun"/>
          <w:bCs/>
          <w:color w:val="000000"/>
        </w:rPr>
        <w:t>中華民國</w:t>
      </w:r>
      <w:r>
        <w:rPr>
          <w:rFonts w:ascii="標楷體" w:eastAsia="標楷體" w:hAnsi="標楷體" w:cs="SimSun" w:hint="eastAsia"/>
          <w:bCs/>
          <w:color w:val="000000"/>
        </w:rPr>
        <w:t xml:space="preserve"> 110 年 12 月06 日</w:t>
      </w:r>
      <w:proofErr w:type="gramStart"/>
      <w:r>
        <w:rPr>
          <w:rFonts w:ascii="標楷體" w:eastAsia="標楷體" w:hAnsi="標楷體" w:cs="SimSun" w:hint="eastAsia"/>
          <w:bCs/>
          <w:color w:val="000000"/>
        </w:rPr>
        <w:t>麟</w:t>
      </w:r>
      <w:proofErr w:type="gramEnd"/>
      <w:r>
        <w:rPr>
          <w:rFonts w:ascii="標楷體" w:eastAsia="標楷體" w:hAnsi="標楷體" w:cs="SimSun" w:hint="eastAsia"/>
          <w:bCs/>
          <w:color w:val="000000"/>
        </w:rPr>
        <w:t>鄉民字第 11031216600 號令公布</w:t>
      </w:r>
    </w:p>
    <w:p w:rsidR="00302B40" w:rsidRDefault="00302B40" w:rsidP="00302B40">
      <w:pPr>
        <w:tabs>
          <w:tab w:val="left" w:pos="1418"/>
        </w:tabs>
        <w:adjustRightInd w:val="0"/>
        <w:snapToGrid w:val="0"/>
        <w:spacing w:line="380" w:lineRule="exact"/>
        <w:ind w:firstLine="280"/>
        <w:rPr>
          <w:rFonts w:ascii="標楷體" w:eastAsia="標楷體" w:hAnsi="標楷體"/>
          <w:sz w:val="28"/>
          <w:szCs w:val="28"/>
        </w:rPr>
      </w:pPr>
      <w:r w:rsidRPr="004E0471">
        <w:rPr>
          <w:rFonts w:ascii="標楷體" w:eastAsia="標楷體" w:hAnsi="標楷體" w:hint="eastAsia"/>
          <w:sz w:val="28"/>
          <w:szCs w:val="28"/>
        </w:rPr>
        <w:t>第一條  本標準依屏東縣麟洛鄉公立殯葬設施管理自治條例第</w:t>
      </w:r>
      <w:r>
        <w:rPr>
          <w:rFonts w:ascii="標楷體" w:eastAsia="標楷體" w:hAnsi="標楷體" w:hint="eastAsia"/>
          <w:sz w:val="28"/>
          <w:szCs w:val="28"/>
        </w:rPr>
        <w:t>二十</w:t>
      </w:r>
      <w:r w:rsidRPr="004E0471">
        <w:rPr>
          <w:rFonts w:ascii="標楷體" w:eastAsia="標楷體" w:hAnsi="標楷體" w:hint="eastAsia"/>
          <w:sz w:val="28"/>
          <w:szCs w:val="28"/>
        </w:rPr>
        <w:t>條訂定之。</w:t>
      </w:r>
    </w:p>
    <w:p w:rsidR="00302B40" w:rsidRDefault="00302B40" w:rsidP="00302B40">
      <w:pPr>
        <w:adjustRightInd w:val="0"/>
        <w:snapToGrid w:val="0"/>
        <w:spacing w:line="380" w:lineRule="exact"/>
        <w:ind w:firstLine="280"/>
        <w:jc w:val="both"/>
        <w:rPr>
          <w:rFonts w:ascii="標楷體" w:eastAsia="標楷體" w:hAnsi="標楷體" w:cs="標楷體"/>
          <w:bCs/>
          <w:sz w:val="28"/>
          <w:szCs w:val="28"/>
        </w:rPr>
      </w:pPr>
      <w:r w:rsidRPr="004E0471">
        <w:rPr>
          <w:rFonts w:ascii="標楷體" w:eastAsia="標楷體" w:hAnsi="標楷體" w:hint="eastAsia"/>
          <w:sz w:val="28"/>
          <w:szCs w:val="28"/>
        </w:rPr>
        <w:t xml:space="preserve">第二條  </w:t>
      </w:r>
      <w:r w:rsidRPr="004E0471">
        <w:rPr>
          <w:rFonts w:ascii="標楷體" w:eastAsia="標楷體" w:hAnsi="標楷體" w:cs="標楷體" w:hint="eastAsia"/>
          <w:bCs/>
          <w:sz w:val="28"/>
          <w:szCs w:val="28"/>
        </w:rPr>
        <w:t>本鄉鄉民使用第一公墓骨灰（</w:t>
      </w:r>
      <w:proofErr w:type="gramStart"/>
      <w:r w:rsidRPr="004E0471">
        <w:rPr>
          <w:rFonts w:ascii="標楷體" w:eastAsia="標楷體" w:hAnsi="標楷體" w:cs="標楷體" w:hint="eastAsia"/>
          <w:bCs/>
          <w:sz w:val="28"/>
          <w:szCs w:val="28"/>
        </w:rPr>
        <w:t>骸</w:t>
      </w:r>
      <w:proofErr w:type="gramEnd"/>
      <w:r w:rsidRPr="004E0471">
        <w:rPr>
          <w:rFonts w:ascii="標楷體" w:eastAsia="標楷體" w:hAnsi="標楷體" w:cs="標楷體" w:hint="eastAsia"/>
          <w:bCs/>
          <w:sz w:val="28"/>
          <w:szCs w:val="28"/>
        </w:rPr>
        <w:t>）存放設施每</w:t>
      </w:r>
      <w:proofErr w:type="gramStart"/>
      <w:r w:rsidRPr="004E0471">
        <w:rPr>
          <w:rFonts w:ascii="標楷體" w:eastAsia="標楷體" w:hAnsi="標楷體" w:cs="標楷體" w:hint="eastAsia"/>
          <w:bCs/>
          <w:sz w:val="28"/>
          <w:szCs w:val="28"/>
        </w:rPr>
        <w:t>個</w:t>
      </w:r>
      <w:proofErr w:type="gramEnd"/>
      <w:r w:rsidRPr="004E0471">
        <w:rPr>
          <w:rFonts w:ascii="標楷體" w:eastAsia="標楷體" w:hAnsi="標楷體" w:cs="標楷體" w:hint="eastAsia"/>
          <w:bCs/>
          <w:sz w:val="28"/>
          <w:szCs w:val="28"/>
        </w:rPr>
        <w:t>櫃位收費標準如下(單位：新</w:t>
      </w:r>
    </w:p>
    <w:p w:rsidR="00302B40" w:rsidRPr="00503DA7" w:rsidRDefault="00302B40" w:rsidP="00302B40">
      <w:pPr>
        <w:adjustRightInd w:val="0"/>
        <w:snapToGrid w:val="0"/>
        <w:spacing w:line="380" w:lineRule="exact"/>
        <w:ind w:firstLineChars="506" w:firstLine="1417"/>
        <w:jc w:val="both"/>
        <w:rPr>
          <w:rFonts w:ascii="標楷體" w:eastAsia="標楷體" w:hAnsi="標楷體" w:cs="標楷體"/>
          <w:bCs/>
          <w:sz w:val="28"/>
          <w:szCs w:val="28"/>
        </w:rPr>
      </w:pPr>
      <w:r w:rsidRPr="004E0471">
        <w:rPr>
          <w:rFonts w:ascii="標楷體" w:eastAsia="標楷體" w:hAnsi="標楷體" w:cs="標楷體" w:hint="eastAsia"/>
          <w:bCs/>
          <w:sz w:val="28"/>
          <w:szCs w:val="28"/>
        </w:rPr>
        <w:t>台幣元，以下同</w:t>
      </w:r>
      <w:r w:rsidRPr="004E0471">
        <w:rPr>
          <w:rFonts w:ascii="標楷體" w:eastAsia="標楷體" w:hAnsi="標楷體" w:cs="標楷體"/>
          <w:bCs/>
          <w:sz w:val="28"/>
          <w:szCs w:val="28"/>
        </w:rPr>
        <w:t xml:space="preserve"> </w:t>
      </w:r>
      <w:r w:rsidRPr="004E0471">
        <w:rPr>
          <w:rFonts w:ascii="標楷體" w:eastAsia="標楷體" w:hAnsi="標楷體" w:cs="標楷體" w:hint="eastAsia"/>
          <w:bCs/>
          <w:sz w:val="28"/>
          <w:szCs w:val="28"/>
        </w:rPr>
        <w:t>)：</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416"/>
        <w:gridCol w:w="1421"/>
        <w:gridCol w:w="1421"/>
        <w:gridCol w:w="1293"/>
        <w:gridCol w:w="1549"/>
        <w:gridCol w:w="577"/>
        <w:gridCol w:w="848"/>
        <w:gridCol w:w="569"/>
        <w:gridCol w:w="856"/>
      </w:tblGrid>
      <w:tr w:rsidR="00302B40" w:rsidRPr="00503DA7" w:rsidTr="00505F85">
        <w:trPr>
          <w:trHeight w:val="257"/>
          <w:jc w:val="center"/>
        </w:trPr>
        <w:tc>
          <w:tcPr>
            <w:tcW w:w="540"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spacing w:line="240" w:lineRule="exact"/>
              <w:ind w:firstLine="200"/>
              <w:jc w:val="center"/>
              <w:rPr>
                <w:rFonts w:ascii="標楷體" w:eastAsia="標楷體" w:hAnsi="標楷體"/>
                <w:b/>
                <w:bCs/>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proofErr w:type="gramStart"/>
            <w:r w:rsidRPr="006A41E2">
              <w:rPr>
                <w:rFonts w:ascii="標楷體" w:eastAsia="標楷體" w:hAnsi="標楷體" w:cs="標楷體" w:hint="eastAsia"/>
                <w:b/>
                <w:bCs/>
                <w:sz w:val="22"/>
                <w:szCs w:val="20"/>
              </w:rPr>
              <w:t>一</w:t>
            </w:r>
            <w:proofErr w:type="gramEnd"/>
            <w:r w:rsidRPr="006A41E2">
              <w:rPr>
                <w:rFonts w:ascii="標楷體" w:eastAsia="標楷體" w:hAnsi="標楷體" w:cs="標楷體" w:hint="eastAsia"/>
                <w:b/>
                <w:bCs/>
                <w:sz w:val="22"/>
                <w:szCs w:val="20"/>
              </w:rPr>
              <w:t>.二.</w:t>
            </w:r>
          </w:p>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九.十.層</w:t>
            </w:r>
          </w:p>
        </w:tc>
        <w:tc>
          <w:tcPr>
            <w:tcW w:w="1421"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三.五.六.七.八層</w:t>
            </w:r>
          </w:p>
        </w:tc>
        <w:tc>
          <w:tcPr>
            <w:tcW w:w="1421"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骨骸</w:t>
            </w:r>
            <w:proofErr w:type="gramStart"/>
            <w:r w:rsidRPr="006A41E2">
              <w:rPr>
                <w:rFonts w:ascii="標楷體" w:eastAsia="標楷體" w:hAnsi="標楷體" w:cs="標楷體" w:hint="eastAsia"/>
                <w:b/>
                <w:bCs/>
                <w:sz w:val="22"/>
                <w:szCs w:val="20"/>
              </w:rPr>
              <w:t>罈</w:t>
            </w:r>
            <w:proofErr w:type="gramEnd"/>
          </w:p>
          <w:p w:rsidR="00302B40" w:rsidRPr="006A41E2" w:rsidRDefault="00302B40" w:rsidP="00302B40">
            <w:pPr>
              <w:spacing w:line="400" w:lineRule="exact"/>
              <w:ind w:firstLine="220"/>
              <w:rPr>
                <w:rFonts w:ascii="標楷體" w:eastAsia="標楷體" w:hAnsi="標楷體"/>
                <w:b/>
                <w:bCs/>
                <w:sz w:val="22"/>
                <w:szCs w:val="20"/>
              </w:rPr>
            </w:pPr>
            <w:proofErr w:type="gramStart"/>
            <w:r w:rsidRPr="006A41E2">
              <w:rPr>
                <w:rFonts w:ascii="標楷體" w:eastAsia="標楷體" w:hAnsi="標楷體" w:cs="標楷體" w:hint="eastAsia"/>
                <w:b/>
                <w:bCs/>
                <w:sz w:val="22"/>
                <w:szCs w:val="20"/>
              </w:rPr>
              <w:t>一</w:t>
            </w:r>
            <w:proofErr w:type="gramEnd"/>
            <w:r w:rsidRPr="006A41E2">
              <w:rPr>
                <w:rFonts w:ascii="標楷體" w:eastAsia="標楷體" w:hAnsi="標楷體" w:cs="標楷體" w:hint="eastAsia"/>
                <w:b/>
                <w:bCs/>
                <w:sz w:val="22"/>
                <w:szCs w:val="20"/>
              </w:rPr>
              <w:t>.四層</w:t>
            </w:r>
          </w:p>
        </w:tc>
        <w:tc>
          <w:tcPr>
            <w:tcW w:w="1293"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骨骸</w:t>
            </w:r>
            <w:proofErr w:type="gramStart"/>
            <w:r w:rsidRPr="006A41E2">
              <w:rPr>
                <w:rFonts w:ascii="標楷體" w:eastAsia="標楷體" w:hAnsi="標楷體" w:cs="標楷體" w:hint="eastAsia"/>
                <w:b/>
                <w:bCs/>
                <w:sz w:val="22"/>
                <w:szCs w:val="20"/>
              </w:rPr>
              <w:t>罈</w:t>
            </w:r>
            <w:proofErr w:type="gramEnd"/>
          </w:p>
          <w:p w:rsidR="00302B40" w:rsidRPr="006A41E2" w:rsidRDefault="00302B40" w:rsidP="00302B40">
            <w:pPr>
              <w:spacing w:line="400" w:lineRule="exact"/>
              <w:ind w:firstLine="220"/>
              <w:rPr>
                <w:rFonts w:ascii="標楷體" w:eastAsia="標楷體" w:hAnsi="標楷體"/>
                <w:b/>
                <w:bCs/>
                <w:sz w:val="22"/>
                <w:szCs w:val="20"/>
              </w:rPr>
            </w:pPr>
            <w:r w:rsidRPr="006A41E2">
              <w:rPr>
                <w:rFonts w:ascii="標楷體" w:eastAsia="標楷體" w:hAnsi="標楷體" w:cs="標楷體" w:hint="eastAsia"/>
                <w:b/>
                <w:bCs/>
                <w:sz w:val="22"/>
                <w:szCs w:val="20"/>
              </w:rPr>
              <w:t>二.三層</w:t>
            </w:r>
          </w:p>
        </w:tc>
        <w:tc>
          <w:tcPr>
            <w:tcW w:w="1549"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b/>
                <w:bCs/>
                <w:sz w:val="22"/>
                <w:szCs w:val="20"/>
              </w:rPr>
            </w:pPr>
            <w:r w:rsidRPr="006A41E2">
              <w:rPr>
                <w:rFonts w:ascii="標楷體" w:eastAsia="標楷體" w:hAnsi="標楷體" w:cs="標楷體" w:hint="eastAsia"/>
                <w:b/>
                <w:bCs/>
                <w:sz w:val="22"/>
                <w:szCs w:val="20"/>
              </w:rPr>
              <w:t>神主牌位</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樹    葬</w:t>
            </w:r>
          </w:p>
          <w:p w:rsidR="00302B40" w:rsidRPr="006A41E2" w:rsidRDefault="00302B40" w:rsidP="00302B40">
            <w:pPr>
              <w:spacing w:line="400" w:lineRule="exact"/>
              <w:ind w:firstLine="220"/>
              <w:rPr>
                <w:rFonts w:ascii="標楷體" w:eastAsia="標楷體" w:hAnsi="標楷體"/>
                <w:b/>
                <w:bCs/>
                <w:sz w:val="22"/>
                <w:szCs w:val="20"/>
              </w:rPr>
            </w:pPr>
            <w:r w:rsidRPr="006A41E2">
              <w:rPr>
                <w:rFonts w:ascii="標楷體" w:eastAsia="標楷體" w:hAnsi="標楷體" w:cs="標楷體" w:hint="eastAsia"/>
                <w:b/>
                <w:bCs/>
                <w:sz w:val="22"/>
                <w:szCs w:val="20"/>
              </w:rPr>
              <w:t>自行研磨</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灑    葬</w:t>
            </w:r>
          </w:p>
          <w:p w:rsidR="00302B40" w:rsidRPr="006A41E2" w:rsidRDefault="00302B40" w:rsidP="00302B40">
            <w:pPr>
              <w:spacing w:line="400" w:lineRule="exact"/>
              <w:ind w:firstLine="220"/>
              <w:rPr>
                <w:rFonts w:ascii="標楷體" w:eastAsia="標楷體" w:hAnsi="標楷體"/>
                <w:b/>
                <w:bCs/>
                <w:sz w:val="22"/>
                <w:szCs w:val="20"/>
              </w:rPr>
            </w:pPr>
            <w:r w:rsidRPr="006A41E2">
              <w:rPr>
                <w:rFonts w:ascii="標楷體" w:eastAsia="標楷體" w:hAnsi="標楷體" w:cs="標楷體" w:hint="eastAsia"/>
                <w:b/>
                <w:bCs/>
                <w:sz w:val="22"/>
                <w:szCs w:val="20"/>
              </w:rPr>
              <w:t>自行研磨</w:t>
            </w:r>
          </w:p>
        </w:tc>
      </w:tr>
      <w:tr w:rsidR="00302B40" w:rsidRPr="00503DA7" w:rsidTr="00505F85">
        <w:trPr>
          <w:trHeight w:val="602"/>
          <w:jc w:val="center"/>
        </w:trPr>
        <w:tc>
          <w:tcPr>
            <w:tcW w:w="540" w:type="dxa"/>
            <w:vMerge w:val="restart"/>
            <w:tcBorders>
              <w:top w:val="single" w:sz="4" w:space="0" w:color="auto"/>
              <w:left w:val="single" w:sz="4" w:space="0" w:color="auto"/>
              <w:right w:val="single" w:sz="4" w:space="0" w:color="auto"/>
            </w:tcBorders>
            <w:vAlign w:val="center"/>
          </w:tcPr>
          <w:p w:rsidR="00302B40" w:rsidRPr="00503DA7" w:rsidRDefault="00302B40" w:rsidP="00302B40">
            <w:pPr>
              <w:adjustRightInd w:val="0"/>
              <w:snapToGrid w:val="0"/>
              <w:spacing w:line="380" w:lineRule="exact"/>
              <w:ind w:firstLineChars="0" w:firstLine="0"/>
              <w:jc w:val="center"/>
              <w:rPr>
                <w:rFonts w:ascii="標楷體" w:eastAsia="標楷體" w:hAnsi="標楷體"/>
                <w:b/>
                <w:bCs/>
                <w:sz w:val="20"/>
                <w:szCs w:val="20"/>
              </w:rPr>
            </w:pPr>
            <w:r w:rsidRPr="00503DA7">
              <w:rPr>
                <w:rFonts w:ascii="標楷體" w:eastAsia="標楷體" w:hAnsi="標楷體" w:cs="標楷體" w:hint="eastAsia"/>
                <w:b/>
                <w:bCs/>
                <w:sz w:val="20"/>
                <w:szCs w:val="20"/>
              </w:rPr>
              <w:t>一樓</w:t>
            </w:r>
          </w:p>
        </w:tc>
        <w:tc>
          <w:tcPr>
            <w:tcW w:w="1416" w:type="dxa"/>
            <w:vMerge w:val="restart"/>
            <w:tcBorders>
              <w:top w:val="single" w:sz="4" w:space="0" w:color="auto"/>
              <w:left w:val="single" w:sz="4" w:space="0" w:color="auto"/>
              <w:right w:val="single" w:sz="4" w:space="0" w:color="auto"/>
            </w:tcBorders>
          </w:tcPr>
          <w:p w:rsidR="00302B40" w:rsidRPr="00503DA7" w:rsidRDefault="006C1DF5" w:rsidP="006C1DF5">
            <w:pPr>
              <w:adjustRightInd w:val="0"/>
              <w:snapToGrid w:val="0"/>
              <w:spacing w:line="400" w:lineRule="exact"/>
              <w:ind w:firstLineChars="0" w:firstLine="0"/>
              <w:rPr>
                <w:rFonts w:ascii="標楷體" w:eastAsia="標楷體" w:hAnsi="標楷體"/>
                <w:b/>
                <w:bCs/>
                <w:sz w:val="20"/>
                <w:szCs w:val="20"/>
              </w:rPr>
            </w:pPr>
            <w:r>
              <w:rPr>
                <w:rFonts w:ascii="標楷體" w:eastAsia="標楷體" w:hAnsi="標楷體" w:cs="標楷體" w:hint="eastAsia"/>
                <w:b/>
                <w:bCs/>
                <w:sz w:val="20"/>
                <w:szCs w:val="20"/>
              </w:rPr>
              <w:t>二三</w:t>
            </w:r>
            <w:r>
              <w:rPr>
                <w:rFonts w:ascii="標楷體" w:eastAsia="標楷體" w:hAnsi="標楷體" w:cs="標楷體"/>
                <w:b/>
                <w:bCs/>
                <w:sz w:val="20"/>
                <w:szCs w:val="20"/>
              </w:rPr>
              <w:t>OOO</w:t>
            </w:r>
            <w:r w:rsidR="00302B40">
              <w:rPr>
                <w:rFonts w:ascii="標楷體" w:eastAsia="標楷體" w:hAnsi="標楷體" w:cs="標楷體" w:hint="eastAsia"/>
                <w:b/>
                <w:bCs/>
                <w:sz w:val="20"/>
                <w:szCs w:val="20"/>
              </w:rPr>
              <w:t>元</w:t>
            </w:r>
          </w:p>
        </w:tc>
        <w:tc>
          <w:tcPr>
            <w:tcW w:w="1421" w:type="dxa"/>
            <w:vMerge w:val="restart"/>
            <w:tcBorders>
              <w:top w:val="single" w:sz="4" w:space="0" w:color="auto"/>
              <w:left w:val="single" w:sz="4" w:space="0" w:color="auto"/>
              <w:right w:val="single" w:sz="4" w:space="0" w:color="auto"/>
            </w:tcBorders>
          </w:tcPr>
          <w:p w:rsidR="00302B40" w:rsidRPr="00503DA7" w:rsidRDefault="006C1DF5" w:rsidP="00302B40">
            <w:pPr>
              <w:adjustRightInd w:val="0"/>
              <w:snapToGrid w:val="0"/>
              <w:spacing w:line="400" w:lineRule="exact"/>
              <w:ind w:firstLine="200"/>
              <w:rPr>
                <w:rFonts w:ascii="標楷體" w:eastAsia="標楷體" w:hAnsi="標楷體"/>
                <w:b/>
                <w:bCs/>
                <w:sz w:val="20"/>
                <w:szCs w:val="20"/>
              </w:rPr>
            </w:pPr>
            <w:r>
              <w:rPr>
                <w:rFonts w:ascii="標楷體" w:eastAsia="標楷體" w:hAnsi="標楷體" w:cs="標楷體" w:hint="eastAsia"/>
                <w:b/>
                <w:bCs/>
                <w:sz w:val="20"/>
                <w:szCs w:val="20"/>
              </w:rPr>
              <w:t>二六</w:t>
            </w:r>
            <w:r>
              <w:rPr>
                <w:rFonts w:ascii="標楷體" w:eastAsia="標楷體" w:hAnsi="標楷體" w:cs="標楷體"/>
                <w:b/>
                <w:bCs/>
                <w:sz w:val="20"/>
                <w:szCs w:val="20"/>
              </w:rPr>
              <w:t>OOO</w:t>
            </w:r>
            <w:r w:rsidR="00302B40">
              <w:rPr>
                <w:rFonts w:ascii="標楷體" w:eastAsia="標楷體" w:hAnsi="標楷體" w:cs="標楷體" w:hint="eastAsia"/>
                <w:b/>
                <w:bCs/>
                <w:sz w:val="20"/>
                <w:szCs w:val="20"/>
              </w:rPr>
              <w:t>元</w:t>
            </w:r>
          </w:p>
        </w:tc>
        <w:tc>
          <w:tcPr>
            <w:tcW w:w="1421" w:type="dxa"/>
            <w:vMerge w:val="restart"/>
            <w:tcBorders>
              <w:top w:val="single" w:sz="4" w:space="0" w:color="auto"/>
              <w:left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293" w:type="dxa"/>
            <w:vMerge w:val="restart"/>
            <w:tcBorders>
              <w:top w:val="single" w:sz="4" w:space="0" w:color="auto"/>
              <w:left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549" w:type="dxa"/>
            <w:vMerge w:val="restart"/>
            <w:tcBorders>
              <w:top w:val="single" w:sz="4" w:space="0" w:color="auto"/>
              <w:left w:val="single" w:sz="4" w:space="0" w:color="auto"/>
              <w:right w:val="single" w:sz="4" w:space="0" w:color="auto"/>
            </w:tcBorders>
          </w:tcPr>
          <w:p w:rsidR="00302B40" w:rsidRDefault="00505F85" w:rsidP="00505F85">
            <w:pPr>
              <w:adjustRightInd w:val="0"/>
              <w:snapToGrid w:val="0"/>
              <w:spacing w:line="400" w:lineRule="exact"/>
              <w:ind w:firstLineChars="0" w:firstLine="0"/>
              <w:rPr>
                <w:rFonts w:ascii="標楷體" w:eastAsia="標楷體" w:hAnsi="標楷體" w:cs="標楷體"/>
                <w:b/>
                <w:bCs/>
                <w:sz w:val="16"/>
                <w:szCs w:val="16"/>
              </w:rPr>
            </w:pPr>
            <w:r w:rsidRPr="00505F85">
              <w:rPr>
                <w:rFonts w:ascii="標楷體" w:eastAsia="標楷體" w:hAnsi="標楷體" w:cs="標楷體" w:hint="eastAsia"/>
                <w:b/>
                <w:bCs/>
                <w:sz w:val="16"/>
                <w:szCs w:val="16"/>
              </w:rPr>
              <w:t>A</w:t>
            </w:r>
            <w:r w:rsidRPr="00505F85">
              <w:rPr>
                <w:rFonts w:ascii="標楷體" w:eastAsia="標楷體" w:hAnsi="標楷體" w:cs="標楷體"/>
                <w:b/>
                <w:bCs/>
                <w:sz w:val="16"/>
                <w:szCs w:val="16"/>
              </w:rPr>
              <w:t xml:space="preserve"> B</w:t>
            </w:r>
            <w:r w:rsidRPr="00505F85">
              <w:rPr>
                <w:rFonts w:ascii="標楷體" w:eastAsia="標楷體" w:hAnsi="標楷體" w:cs="標楷體" w:hint="eastAsia"/>
                <w:b/>
                <w:bCs/>
                <w:sz w:val="16"/>
                <w:szCs w:val="16"/>
              </w:rPr>
              <w:t>區八</w:t>
            </w:r>
            <w:proofErr w:type="gramStart"/>
            <w:r w:rsidRPr="00505F85">
              <w:rPr>
                <w:rFonts w:ascii="標楷體" w:eastAsia="標楷體" w:hAnsi="標楷體" w:cs="標楷體" w:hint="eastAsia"/>
                <w:b/>
                <w:bCs/>
                <w:sz w:val="16"/>
                <w:szCs w:val="16"/>
              </w:rPr>
              <w:t>000</w:t>
            </w:r>
            <w:proofErr w:type="gramEnd"/>
            <w:r w:rsidRPr="00505F85">
              <w:rPr>
                <w:rFonts w:ascii="標楷體" w:eastAsia="標楷體" w:hAnsi="標楷體" w:cs="標楷體" w:hint="eastAsia"/>
                <w:b/>
                <w:bCs/>
                <w:sz w:val="16"/>
                <w:szCs w:val="16"/>
              </w:rPr>
              <w:t>元</w:t>
            </w:r>
          </w:p>
          <w:p w:rsidR="00505F85" w:rsidRPr="00505F85" w:rsidRDefault="00505F85" w:rsidP="00505F85">
            <w:pPr>
              <w:adjustRightInd w:val="0"/>
              <w:snapToGrid w:val="0"/>
              <w:spacing w:line="400" w:lineRule="exact"/>
              <w:ind w:firstLineChars="0" w:firstLine="0"/>
              <w:rPr>
                <w:rFonts w:ascii="標楷體" w:eastAsia="標楷體" w:hAnsi="標楷體" w:cs="標楷體"/>
                <w:b/>
                <w:bCs/>
                <w:sz w:val="16"/>
                <w:szCs w:val="16"/>
              </w:rPr>
            </w:pPr>
            <w:r>
              <w:rPr>
                <w:rFonts w:ascii="標楷體" w:eastAsia="標楷體" w:hAnsi="標楷體" w:cs="標楷體" w:hint="eastAsia"/>
                <w:b/>
                <w:bCs/>
                <w:sz w:val="16"/>
                <w:szCs w:val="16"/>
              </w:rPr>
              <w:t>C</w:t>
            </w:r>
            <w:r>
              <w:rPr>
                <w:rFonts w:ascii="標楷體" w:eastAsia="標楷體" w:hAnsi="標楷體" w:cs="標楷體"/>
                <w:b/>
                <w:bCs/>
                <w:sz w:val="16"/>
                <w:szCs w:val="16"/>
              </w:rPr>
              <w:t xml:space="preserve"> D </w:t>
            </w:r>
            <w:r w:rsidRPr="00505F85">
              <w:rPr>
                <w:rFonts w:ascii="標楷體" w:eastAsia="標楷體" w:hAnsi="標楷體" w:cs="標楷體" w:hint="eastAsia"/>
                <w:b/>
                <w:bCs/>
                <w:sz w:val="16"/>
                <w:szCs w:val="16"/>
              </w:rPr>
              <w:t>區</w:t>
            </w:r>
            <w:r>
              <w:rPr>
                <w:rFonts w:ascii="標楷體" w:eastAsia="標楷體" w:hAnsi="標楷體" w:cs="標楷體" w:hint="eastAsia"/>
                <w:b/>
                <w:bCs/>
                <w:sz w:val="16"/>
                <w:szCs w:val="16"/>
              </w:rPr>
              <w:t>一六</w:t>
            </w:r>
            <w:r w:rsidRPr="00505F85">
              <w:rPr>
                <w:rFonts w:ascii="標楷體" w:eastAsia="標楷體" w:hAnsi="標楷體" w:cs="標楷體" w:hint="eastAsia"/>
                <w:b/>
                <w:bCs/>
                <w:sz w:val="16"/>
                <w:szCs w:val="16"/>
              </w:rPr>
              <w:t>000元</w:t>
            </w:r>
          </w:p>
        </w:tc>
        <w:tc>
          <w:tcPr>
            <w:tcW w:w="577" w:type="dxa"/>
            <w:tcBorders>
              <w:top w:val="single" w:sz="4" w:space="0" w:color="auto"/>
              <w:left w:val="single" w:sz="4" w:space="0" w:color="auto"/>
              <w:right w:val="single" w:sz="4" w:space="0" w:color="auto"/>
            </w:tcBorders>
          </w:tcPr>
          <w:p w:rsidR="00302B40" w:rsidRPr="005B145C" w:rsidRDefault="00302B40" w:rsidP="00302B40">
            <w:pPr>
              <w:adjustRightInd w:val="0"/>
              <w:snapToGrid w:val="0"/>
              <w:spacing w:line="400" w:lineRule="exact"/>
              <w:ind w:firstLineChars="0" w:firstLine="0"/>
              <w:jc w:val="center"/>
              <w:rPr>
                <w:rFonts w:ascii="標楷體" w:eastAsia="標楷體" w:hAnsi="標楷體" w:cs="標楷體"/>
                <w:b/>
                <w:bCs/>
                <w:color w:val="000000" w:themeColor="text1"/>
                <w:sz w:val="20"/>
                <w:szCs w:val="20"/>
              </w:rPr>
            </w:pPr>
            <w:proofErr w:type="gramStart"/>
            <w:r w:rsidRPr="005B145C">
              <w:rPr>
                <w:rFonts w:ascii="標楷體" w:eastAsia="標楷體" w:hAnsi="標楷體" w:cs="標楷體" w:hint="eastAsia"/>
                <w:b/>
                <w:bCs/>
                <w:color w:val="000000" w:themeColor="text1"/>
                <w:sz w:val="20"/>
                <w:szCs w:val="20"/>
              </w:rPr>
              <w:t>麟洛</w:t>
            </w:r>
            <w:proofErr w:type="gramEnd"/>
          </w:p>
        </w:tc>
        <w:tc>
          <w:tcPr>
            <w:tcW w:w="848" w:type="dxa"/>
            <w:tcBorders>
              <w:top w:val="single" w:sz="4" w:space="0" w:color="auto"/>
              <w:left w:val="single" w:sz="4" w:space="0" w:color="auto"/>
              <w:right w:val="single" w:sz="4" w:space="0" w:color="auto"/>
            </w:tcBorders>
          </w:tcPr>
          <w:p w:rsidR="00302B40" w:rsidRPr="005B145C" w:rsidRDefault="00302B40" w:rsidP="00302B40">
            <w:pPr>
              <w:adjustRightInd w:val="0"/>
              <w:snapToGrid w:val="0"/>
              <w:spacing w:line="400" w:lineRule="exact"/>
              <w:ind w:firstLineChars="0" w:firstLine="0"/>
              <w:jc w:val="center"/>
              <w:rPr>
                <w:rFonts w:ascii="標楷體" w:eastAsia="標楷體" w:hAnsi="標楷體" w:cs="標楷體"/>
                <w:b/>
                <w:bCs/>
                <w:color w:val="000000" w:themeColor="text1"/>
                <w:sz w:val="20"/>
                <w:szCs w:val="20"/>
              </w:rPr>
            </w:pPr>
            <w:r w:rsidRPr="005B145C">
              <w:rPr>
                <w:rFonts w:ascii="標楷體" w:eastAsia="標楷體" w:hAnsi="標楷體" w:cs="標楷體" w:hint="eastAsia"/>
                <w:b/>
                <w:bCs/>
                <w:color w:val="000000" w:themeColor="text1"/>
                <w:sz w:val="20"/>
                <w:szCs w:val="20"/>
              </w:rPr>
              <w:t>長治</w:t>
            </w:r>
          </w:p>
        </w:tc>
        <w:tc>
          <w:tcPr>
            <w:tcW w:w="569" w:type="dxa"/>
            <w:tcBorders>
              <w:top w:val="single" w:sz="4" w:space="0" w:color="auto"/>
              <w:left w:val="single" w:sz="4" w:space="0" w:color="auto"/>
              <w:right w:val="single" w:sz="4" w:space="0" w:color="auto"/>
            </w:tcBorders>
          </w:tcPr>
          <w:p w:rsidR="00302B40" w:rsidRPr="005B145C" w:rsidRDefault="00302B40" w:rsidP="00302B40">
            <w:pPr>
              <w:adjustRightInd w:val="0"/>
              <w:snapToGrid w:val="0"/>
              <w:spacing w:line="400" w:lineRule="exact"/>
              <w:ind w:firstLineChars="0" w:firstLine="0"/>
              <w:jc w:val="center"/>
              <w:rPr>
                <w:rFonts w:ascii="標楷體" w:eastAsia="標楷體" w:hAnsi="標楷體" w:cs="標楷體"/>
                <w:b/>
                <w:bCs/>
                <w:color w:val="000000" w:themeColor="text1"/>
                <w:sz w:val="20"/>
                <w:szCs w:val="20"/>
              </w:rPr>
            </w:pPr>
            <w:proofErr w:type="gramStart"/>
            <w:r w:rsidRPr="005B145C">
              <w:rPr>
                <w:rFonts w:ascii="標楷體" w:eastAsia="標楷體" w:hAnsi="標楷體" w:cs="標楷體" w:hint="eastAsia"/>
                <w:b/>
                <w:bCs/>
                <w:color w:val="000000" w:themeColor="text1"/>
                <w:sz w:val="20"/>
                <w:szCs w:val="20"/>
              </w:rPr>
              <w:t>麟洛</w:t>
            </w:r>
            <w:proofErr w:type="gramEnd"/>
          </w:p>
        </w:tc>
        <w:tc>
          <w:tcPr>
            <w:tcW w:w="856" w:type="dxa"/>
            <w:tcBorders>
              <w:top w:val="single" w:sz="4" w:space="0" w:color="auto"/>
              <w:left w:val="single" w:sz="4" w:space="0" w:color="auto"/>
              <w:right w:val="single" w:sz="4" w:space="0" w:color="auto"/>
            </w:tcBorders>
          </w:tcPr>
          <w:p w:rsidR="00302B40" w:rsidRPr="005B145C" w:rsidRDefault="00302B40" w:rsidP="00302B40">
            <w:pPr>
              <w:adjustRightInd w:val="0"/>
              <w:snapToGrid w:val="0"/>
              <w:spacing w:line="400" w:lineRule="exact"/>
              <w:ind w:firstLineChars="0" w:firstLine="0"/>
              <w:jc w:val="center"/>
              <w:rPr>
                <w:rFonts w:ascii="標楷體" w:eastAsia="標楷體" w:hAnsi="標楷體" w:cs="標楷體"/>
                <w:b/>
                <w:bCs/>
                <w:color w:val="000000" w:themeColor="text1"/>
                <w:sz w:val="20"/>
                <w:szCs w:val="20"/>
              </w:rPr>
            </w:pPr>
            <w:r w:rsidRPr="005B145C">
              <w:rPr>
                <w:rFonts w:ascii="標楷體" w:eastAsia="標楷體" w:hAnsi="標楷體" w:cs="標楷體" w:hint="eastAsia"/>
                <w:b/>
                <w:bCs/>
                <w:color w:val="000000" w:themeColor="text1"/>
                <w:sz w:val="20"/>
                <w:szCs w:val="20"/>
              </w:rPr>
              <w:t>長治</w:t>
            </w:r>
          </w:p>
        </w:tc>
      </w:tr>
      <w:tr w:rsidR="00302B40" w:rsidRPr="006C1DF5" w:rsidTr="00505F85">
        <w:trPr>
          <w:trHeight w:val="315"/>
          <w:jc w:val="center"/>
        </w:trPr>
        <w:tc>
          <w:tcPr>
            <w:tcW w:w="540" w:type="dxa"/>
            <w:vMerge/>
            <w:tcBorders>
              <w:left w:val="single" w:sz="4" w:space="0" w:color="auto"/>
              <w:bottom w:val="single" w:sz="4" w:space="0" w:color="auto"/>
              <w:right w:val="single" w:sz="4" w:space="0" w:color="auto"/>
            </w:tcBorders>
            <w:vAlign w:val="center"/>
          </w:tcPr>
          <w:p w:rsidR="00302B40" w:rsidRPr="00503DA7" w:rsidRDefault="00302B40" w:rsidP="00302B40">
            <w:pPr>
              <w:adjustRightInd w:val="0"/>
              <w:snapToGrid w:val="0"/>
              <w:spacing w:line="380" w:lineRule="exact"/>
              <w:ind w:firstLineChars="0" w:firstLine="0"/>
              <w:jc w:val="center"/>
              <w:rPr>
                <w:rFonts w:ascii="標楷體" w:eastAsia="標楷體" w:hAnsi="標楷體" w:cs="標楷體"/>
                <w:b/>
                <w:bCs/>
                <w:sz w:val="20"/>
                <w:szCs w:val="20"/>
              </w:rPr>
            </w:pPr>
          </w:p>
        </w:tc>
        <w:tc>
          <w:tcPr>
            <w:tcW w:w="1416" w:type="dxa"/>
            <w:vMerge/>
            <w:tcBorders>
              <w:left w:val="single" w:sz="4" w:space="0" w:color="auto"/>
              <w:bottom w:val="single" w:sz="4" w:space="0" w:color="auto"/>
              <w:right w:val="single" w:sz="4" w:space="0" w:color="auto"/>
            </w:tcBorders>
          </w:tcPr>
          <w:p w:rsidR="00302B40" w:rsidRDefault="00302B40" w:rsidP="00302B40">
            <w:pPr>
              <w:adjustRightInd w:val="0"/>
              <w:snapToGrid w:val="0"/>
              <w:spacing w:line="400" w:lineRule="exact"/>
              <w:ind w:firstLine="200"/>
              <w:rPr>
                <w:rFonts w:ascii="標楷體" w:eastAsia="標楷體" w:hAnsi="標楷體" w:cs="標楷體"/>
                <w:b/>
                <w:bCs/>
                <w:sz w:val="20"/>
                <w:szCs w:val="20"/>
              </w:rPr>
            </w:pPr>
          </w:p>
        </w:tc>
        <w:tc>
          <w:tcPr>
            <w:tcW w:w="1421" w:type="dxa"/>
            <w:vMerge/>
            <w:tcBorders>
              <w:left w:val="single" w:sz="4" w:space="0" w:color="auto"/>
              <w:bottom w:val="single" w:sz="4" w:space="0" w:color="auto"/>
              <w:right w:val="single" w:sz="4" w:space="0" w:color="auto"/>
            </w:tcBorders>
          </w:tcPr>
          <w:p w:rsidR="00302B40" w:rsidRDefault="00302B40" w:rsidP="00302B40">
            <w:pPr>
              <w:adjustRightInd w:val="0"/>
              <w:snapToGrid w:val="0"/>
              <w:spacing w:line="400" w:lineRule="exact"/>
              <w:ind w:firstLine="200"/>
              <w:rPr>
                <w:rFonts w:ascii="標楷體" w:eastAsia="標楷體" w:hAnsi="標楷體" w:cs="標楷體"/>
                <w:b/>
                <w:bCs/>
                <w:sz w:val="20"/>
                <w:szCs w:val="20"/>
              </w:rPr>
            </w:pPr>
          </w:p>
        </w:tc>
        <w:tc>
          <w:tcPr>
            <w:tcW w:w="1421" w:type="dxa"/>
            <w:vMerge/>
            <w:tcBorders>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293" w:type="dxa"/>
            <w:vMerge/>
            <w:tcBorders>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549" w:type="dxa"/>
            <w:vMerge/>
            <w:tcBorders>
              <w:left w:val="single" w:sz="4" w:space="0" w:color="auto"/>
              <w:bottom w:val="single" w:sz="4" w:space="0" w:color="auto"/>
              <w:right w:val="single" w:sz="4" w:space="0" w:color="auto"/>
            </w:tcBorders>
          </w:tcPr>
          <w:p w:rsidR="00302B40" w:rsidRDefault="00302B40" w:rsidP="00302B40">
            <w:pPr>
              <w:adjustRightInd w:val="0"/>
              <w:snapToGrid w:val="0"/>
              <w:spacing w:line="400" w:lineRule="exact"/>
              <w:ind w:firstLine="200"/>
              <w:rPr>
                <w:rFonts w:ascii="標楷體" w:eastAsia="標楷體" w:hAnsi="標楷體" w:cs="標楷體"/>
                <w:b/>
                <w:bCs/>
                <w:sz w:val="20"/>
                <w:szCs w:val="20"/>
              </w:rPr>
            </w:pPr>
          </w:p>
        </w:tc>
        <w:tc>
          <w:tcPr>
            <w:tcW w:w="577" w:type="dxa"/>
            <w:tcBorders>
              <w:top w:val="single" w:sz="4" w:space="0" w:color="auto"/>
              <w:left w:val="single" w:sz="4" w:space="0" w:color="auto"/>
              <w:right w:val="single" w:sz="4" w:space="0" w:color="auto"/>
            </w:tcBorders>
          </w:tcPr>
          <w:p w:rsidR="00302B40" w:rsidRPr="005B145C" w:rsidRDefault="006C1DF5" w:rsidP="00302B40">
            <w:pPr>
              <w:adjustRightInd w:val="0"/>
              <w:snapToGrid w:val="0"/>
              <w:spacing w:line="400" w:lineRule="exact"/>
              <w:ind w:firstLineChars="0" w:firstLine="0"/>
              <w:jc w:val="center"/>
              <w:rPr>
                <w:rFonts w:ascii="標楷體" w:eastAsia="標楷體" w:hAnsi="標楷體" w:cs="標楷體"/>
                <w:b/>
                <w:bCs/>
                <w:color w:val="000000" w:themeColor="text1"/>
                <w:sz w:val="18"/>
                <w:szCs w:val="20"/>
              </w:rPr>
            </w:pPr>
            <w:r>
              <w:rPr>
                <w:rFonts w:ascii="標楷體" w:eastAsia="標楷體" w:hAnsi="標楷體" w:cs="標楷體" w:hint="eastAsia"/>
                <w:b/>
                <w:bCs/>
                <w:sz w:val="20"/>
                <w:szCs w:val="20"/>
              </w:rPr>
              <w:t>0</w:t>
            </w:r>
          </w:p>
        </w:tc>
        <w:tc>
          <w:tcPr>
            <w:tcW w:w="848" w:type="dxa"/>
            <w:tcBorders>
              <w:top w:val="single" w:sz="4" w:space="0" w:color="auto"/>
              <w:left w:val="single" w:sz="4" w:space="0" w:color="auto"/>
              <w:right w:val="single" w:sz="4" w:space="0" w:color="auto"/>
            </w:tcBorders>
          </w:tcPr>
          <w:p w:rsidR="00302B40" w:rsidRPr="006C1DF5" w:rsidRDefault="006C1DF5" w:rsidP="00302B40">
            <w:pPr>
              <w:adjustRightInd w:val="0"/>
              <w:snapToGrid w:val="0"/>
              <w:spacing w:line="400" w:lineRule="exact"/>
              <w:ind w:firstLineChars="0" w:firstLine="0"/>
              <w:rPr>
                <w:rFonts w:ascii="標楷體" w:eastAsia="標楷體" w:hAnsi="標楷體" w:cs="標楷體"/>
                <w:b/>
                <w:bCs/>
                <w:color w:val="000000" w:themeColor="text1"/>
                <w:sz w:val="16"/>
                <w:szCs w:val="16"/>
              </w:rPr>
            </w:pPr>
            <w:r w:rsidRPr="006C1DF5">
              <w:rPr>
                <w:rFonts w:ascii="標楷體" w:eastAsia="標楷體" w:hAnsi="標楷體" w:cs="標楷體" w:hint="eastAsia"/>
                <w:b/>
                <w:bCs/>
                <w:sz w:val="16"/>
                <w:szCs w:val="16"/>
              </w:rPr>
              <w:t>三</w:t>
            </w:r>
            <w:proofErr w:type="gramStart"/>
            <w:r w:rsidRPr="006C1DF5">
              <w:rPr>
                <w:rFonts w:ascii="標楷體" w:eastAsia="標楷體" w:hAnsi="標楷體" w:cs="標楷體" w:hint="eastAsia"/>
                <w:b/>
                <w:bCs/>
                <w:sz w:val="16"/>
                <w:szCs w:val="16"/>
              </w:rPr>
              <w:t>000</w:t>
            </w:r>
            <w:proofErr w:type="gramEnd"/>
          </w:p>
        </w:tc>
        <w:tc>
          <w:tcPr>
            <w:tcW w:w="569" w:type="dxa"/>
            <w:tcBorders>
              <w:top w:val="single" w:sz="4" w:space="0" w:color="auto"/>
              <w:left w:val="single" w:sz="4" w:space="0" w:color="auto"/>
              <w:right w:val="single" w:sz="4" w:space="0" w:color="auto"/>
            </w:tcBorders>
          </w:tcPr>
          <w:p w:rsidR="00302B40" w:rsidRPr="005B145C" w:rsidRDefault="006C1DF5" w:rsidP="00302B40">
            <w:pPr>
              <w:adjustRightInd w:val="0"/>
              <w:snapToGrid w:val="0"/>
              <w:spacing w:line="400" w:lineRule="exact"/>
              <w:ind w:firstLineChars="0" w:firstLine="0"/>
              <w:jc w:val="center"/>
              <w:rPr>
                <w:rFonts w:ascii="標楷體" w:eastAsia="標楷體" w:hAnsi="標楷體" w:cs="標楷體"/>
                <w:b/>
                <w:bCs/>
                <w:color w:val="000000" w:themeColor="text1"/>
                <w:sz w:val="18"/>
                <w:szCs w:val="20"/>
              </w:rPr>
            </w:pPr>
            <w:r>
              <w:rPr>
                <w:rFonts w:ascii="標楷體" w:eastAsia="標楷體" w:hAnsi="標楷體" w:cs="標楷體" w:hint="eastAsia"/>
                <w:b/>
                <w:bCs/>
                <w:sz w:val="20"/>
                <w:szCs w:val="20"/>
              </w:rPr>
              <w:t>0</w:t>
            </w:r>
          </w:p>
        </w:tc>
        <w:tc>
          <w:tcPr>
            <w:tcW w:w="856" w:type="dxa"/>
            <w:tcBorders>
              <w:top w:val="single" w:sz="4" w:space="0" w:color="auto"/>
              <w:left w:val="single" w:sz="4" w:space="0" w:color="auto"/>
              <w:right w:val="single" w:sz="4" w:space="0" w:color="auto"/>
            </w:tcBorders>
          </w:tcPr>
          <w:p w:rsidR="00302B40" w:rsidRPr="006C1DF5" w:rsidRDefault="006C1DF5" w:rsidP="00302B40">
            <w:pPr>
              <w:adjustRightInd w:val="0"/>
              <w:snapToGrid w:val="0"/>
              <w:spacing w:line="400" w:lineRule="exact"/>
              <w:ind w:firstLineChars="0" w:firstLine="0"/>
              <w:rPr>
                <w:rFonts w:ascii="標楷體" w:eastAsia="標楷體" w:hAnsi="標楷體" w:cs="標楷體"/>
                <w:b/>
                <w:bCs/>
                <w:color w:val="000000" w:themeColor="text1"/>
                <w:sz w:val="16"/>
                <w:szCs w:val="16"/>
              </w:rPr>
            </w:pPr>
            <w:r w:rsidRPr="006C1DF5">
              <w:rPr>
                <w:rFonts w:ascii="標楷體" w:eastAsia="標楷體" w:hAnsi="標楷體" w:cs="標楷體" w:hint="eastAsia"/>
                <w:b/>
                <w:bCs/>
                <w:sz w:val="16"/>
                <w:szCs w:val="16"/>
              </w:rPr>
              <w:t>一五00</w:t>
            </w:r>
          </w:p>
        </w:tc>
      </w:tr>
      <w:tr w:rsidR="00302B40" w:rsidRPr="00503DA7" w:rsidTr="00505F85">
        <w:trPr>
          <w:trHeight w:val="737"/>
          <w:jc w:val="center"/>
        </w:trPr>
        <w:tc>
          <w:tcPr>
            <w:tcW w:w="540" w:type="dxa"/>
            <w:tcBorders>
              <w:top w:val="single" w:sz="4" w:space="0" w:color="auto"/>
              <w:left w:val="single" w:sz="4" w:space="0" w:color="auto"/>
              <w:bottom w:val="single" w:sz="4" w:space="0" w:color="auto"/>
              <w:right w:val="single" w:sz="4" w:space="0" w:color="auto"/>
            </w:tcBorders>
            <w:vAlign w:val="center"/>
          </w:tcPr>
          <w:p w:rsidR="00302B40" w:rsidRPr="00503DA7" w:rsidRDefault="00302B40" w:rsidP="00302B40">
            <w:pPr>
              <w:adjustRightInd w:val="0"/>
              <w:snapToGrid w:val="0"/>
              <w:spacing w:line="380" w:lineRule="exact"/>
              <w:ind w:firstLineChars="0" w:firstLine="0"/>
              <w:jc w:val="center"/>
              <w:rPr>
                <w:rFonts w:ascii="標楷體" w:eastAsia="標楷體" w:hAnsi="標楷體"/>
                <w:b/>
                <w:bCs/>
                <w:sz w:val="20"/>
                <w:szCs w:val="20"/>
              </w:rPr>
            </w:pPr>
            <w:r w:rsidRPr="00503DA7">
              <w:rPr>
                <w:rFonts w:ascii="標楷體" w:eastAsia="標楷體" w:hAnsi="標楷體" w:cs="標楷體" w:hint="eastAsia"/>
                <w:b/>
                <w:bCs/>
                <w:sz w:val="20"/>
                <w:szCs w:val="20"/>
              </w:rPr>
              <w:t>二樓</w:t>
            </w:r>
          </w:p>
        </w:tc>
        <w:tc>
          <w:tcPr>
            <w:tcW w:w="1416" w:type="dxa"/>
            <w:tcBorders>
              <w:top w:val="single" w:sz="4" w:space="0" w:color="auto"/>
              <w:left w:val="single" w:sz="4" w:space="0" w:color="auto"/>
              <w:bottom w:val="single" w:sz="4" w:space="0" w:color="auto"/>
              <w:right w:val="single" w:sz="4" w:space="0" w:color="auto"/>
            </w:tcBorders>
          </w:tcPr>
          <w:p w:rsidR="00302B40" w:rsidRPr="00503DA7" w:rsidRDefault="006C1DF5" w:rsidP="00302B40">
            <w:pPr>
              <w:adjustRightInd w:val="0"/>
              <w:snapToGrid w:val="0"/>
              <w:spacing w:line="400" w:lineRule="exact"/>
              <w:ind w:firstLine="200"/>
              <w:rPr>
                <w:rFonts w:ascii="標楷體" w:eastAsia="標楷體" w:hAnsi="標楷體"/>
                <w:b/>
                <w:bCs/>
                <w:sz w:val="20"/>
                <w:szCs w:val="20"/>
              </w:rPr>
            </w:pPr>
            <w:r>
              <w:rPr>
                <w:rFonts w:ascii="標楷體" w:eastAsia="標楷體" w:hAnsi="標楷體" w:cs="標楷體" w:hint="eastAsia"/>
                <w:b/>
                <w:bCs/>
                <w:sz w:val="20"/>
                <w:szCs w:val="20"/>
              </w:rPr>
              <w:t>二O</w:t>
            </w:r>
            <w:r>
              <w:rPr>
                <w:rFonts w:ascii="標楷體" w:eastAsia="標楷體" w:hAnsi="標楷體" w:cs="標楷體"/>
                <w:b/>
                <w:bCs/>
                <w:sz w:val="20"/>
                <w:szCs w:val="20"/>
              </w:rPr>
              <w:t>OOO</w:t>
            </w:r>
            <w:r w:rsidR="00302B40">
              <w:rPr>
                <w:rFonts w:ascii="標楷體" w:eastAsia="標楷體" w:hAnsi="標楷體" w:cs="標楷體" w:hint="eastAsia"/>
                <w:b/>
                <w:bCs/>
                <w:sz w:val="20"/>
                <w:szCs w:val="20"/>
              </w:rPr>
              <w:t>元</w:t>
            </w:r>
          </w:p>
        </w:tc>
        <w:tc>
          <w:tcPr>
            <w:tcW w:w="1421" w:type="dxa"/>
            <w:tcBorders>
              <w:top w:val="single" w:sz="4" w:space="0" w:color="auto"/>
              <w:left w:val="single" w:sz="4" w:space="0" w:color="auto"/>
              <w:bottom w:val="single" w:sz="4" w:space="0" w:color="auto"/>
              <w:right w:val="single" w:sz="4" w:space="0" w:color="auto"/>
            </w:tcBorders>
          </w:tcPr>
          <w:p w:rsidR="00302B40" w:rsidRPr="00503DA7" w:rsidRDefault="006C1DF5" w:rsidP="006C1DF5">
            <w:pPr>
              <w:adjustRightInd w:val="0"/>
              <w:snapToGrid w:val="0"/>
              <w:spacing w:line="400" w:lineRule="exact"/>
              <w:ind w:firstLineChars="50"/>
              <w:rPr>
                <w:rFonts w:ascii="標楷體" w:eastAsia="標楷體" w:hAnsi="標楷體"/>
                <w:b/>
                <w:bCs/>
                <w:sz w:val="20"/>
                <w:szCs w:val="20"/>
              </w:rPr>
            </w:pPr>
            <w:r>
              <w:rPr>
                <w:rFonts w:ascii="標楷體" w:eastAsia="標楷體" w:hAnsi="標楷體" w:cs="標楷體" w:hint="eastAsia"/>
                <w:b/>
                <w:bCs/>
                <w:sz w:val="20"/>
                <w:szCs w:val="20"/>
              </w:rPr>
              <w:t>二三</w:t>
            </w:r>
            <w:r>
              <w:rPr>
                <w:rFonts w:ascii="標楷體" w:eastAsia="標楷體" w:hAnsi="標楷體" w:cs="標楷體"/>
                <w:b/>
                <w:bCs/>
                <w:sz w:val="20"/>
                <w:szCs w:val="20"/>
              </w:rPr>
              <w:t>OOO</w:t>
            </w:r>
            <w:r w:rsidR="00302B40">
              <w:rPr>
                <w:rFonts w:ascii="標楷體" w:eastAsia="標楷體" w:hAnsi="標楷體" w:cs="標楷體" w:hint="eastAsia"/>
                <w:b/>
                <w:bCs/>
                <w:sz w:val="20"/>
                <w:szCs w:val="20"/>
              </w:rPr>
              <w:t>元</w:t>
            </w:r>
          </w:p>
        </w:tc>
        <w:tc>
          <w:tcPr>
            <w:tcW w:w="1421"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293"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549"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425" w:type="dxa"/>
            <w:gridSpan w:val="2"/>
            <w:tcBorders>
              <w:left w:val="single" w:sz="4" w:space="0" w:color="auto"/>
              <w:right w:val="single" w:sz="4" w:space="0" w:color="auto"/>
            </w:tcBorders>
          </w:tcPr>
          <w:p w:rsidR="00302B40" w:rsidRPr="00345591" w:rsidRDefault="00302B40" w:rsidP="00302B40">
            <w:pPr>
              <w:adjustRightInd w:val="0"/>
              <w:snapToGrid w:val="0"/>
              <w:spacing w:line="400" w:lineRule="exact"/>
              <w:ind w:firstLineChars="0" w:firstLine="0"/>
              <w:jc w:val="center"/>
              <w:rPr>
                <w:rFonts w:ascii="標楷體" w:eastAsia="標楷體" w:hAnsi="標楷體" w:cs="標楷體"/>
                <w:b/>
                <w:bCs/>
                <w:color w:val="FF0000"/>
                <w:sz w:val="20"/>
                <w:szCs w:val="20"/>
              </w:rPr>
            </w:pPr>
          </w:p>
        </w:tc>
        <w:tc>
          <w:tcPr>
            <w:tcW w:w="1425" w:type="dxa"/>
            <w:gridSpan w:val="2"/>
            <w:tcBorders>
              <w:left w:val="single" w:sz="4" w:space="0" w:color="auto"/>
              <w:right w:val="single" w:sz="4" w:space="0" w:color="auto"/>
            </w:tcBorders>
          </w:tcPr>
          <w:p w:rsidR="00302B40" w:rsidRPr="00345591" w:rsidRDefault="00302B40" w:rsidP="00302B40">
            <w:pPr>
              <w:adjustRightInd w:val="0"/>
              <w:snapToGrid w:val="0"/>
              <w:spacing w:line="400" w:lineRule="exact"/>
              <w:ind w:firstLineChars="0" w:firstLine="0"/>
              <w:jc w:val="center"/>
              <w:rPr>
                <w:rFonts w:ascii="標楷體" w:eastAsia="標楷體" w:hAnsi="標楷體" w:cs="標楷體"/>
                <w:b/>
                <w:bCs/>
                <w:color w:val="FF0000"/>
                <w:sz w:val="20"/>
                <w:szCs w:val="20"/>
              </w:rPr>
            </w:pPr>
          </w:p>
        </w:tc>
      </w:tr>
      <w:tr w:rsidR="00302B40" w:rsidRPr="00503DA7" w:rsidTr="00505F85">
        <w:trPr>
          <w:trHeight w:val="810"/>
          <w:jc w:val="center"/>
        </w:trPr>
        <w:tc>
          <w:tcPr>
            <w:tcW w:w="540" w:type="dxa"/>
            <w:tcBorders>
              <w:top w:val="single" w:sz="4" w:space="0" w:color="auto"/>
              <w:left w:val="single" w:sz="4" w:space="0" w:color="auto"/>
              <w:bottom w:val="single" w:sz="4" w:space="0" w:color="auto"/>
              <w:right w:val="single" w:sz="4" w:space="0" w:color="auto"/>
            </w:tcBorders>
            <w:vAlign w:val="center"/>
          </w:tcPr>
          <w:p w:rsidR="00302B40" w:rsidRPr="00503DA7" w:rsidRDefault="00302B40" w:rsidP="00302B40">
            <w:pPr>
              <w:adjustRightInd w:val="0"/>
              <w:snapToGrid w:val="0"/>
              <w:spacing w:line="380" w:lineRule="exact"/>
              <w:ind w:firstLineChars="0" w:firstLine="0"/>
              <w:jc w:val="center"/>
              <w:rPr>
                <w:rFonts w:ascii="標楷體" w:eastAsia="標楷體" w:hAnsi="標楷體"/>
                <w:b/>
                <w:bCs/>
                <w:sz w:val="20"/>
                <w:szCs w:val="20"/>
              </w:rPr>
            </w:pPr>
            <w:r w:rsidRPr="00503DA7">
              <w:rPr>
                <w:rFonts w:ascii="標楷體" w:eastAsia="標楷體" w:hAnsi="標楷體" w:cs="標楷體" w:hint="eastAsia"/>
                <w:b/>
                <w:bCs/>
                <w:sz w:val="20"/>
                <w:szCs w:val="20"/>
              </w:rPr>
              <w:t>三樓</w:t>
            </w:r>
          </w:p>
        </w:tc>
        <w:tc>
          <w:tcPr>
            <w:tcW w:w="1416" w:type="dxa"/>
            <w:tcBorders>
              <w:top w:val="single" w:sz="4" w:space="0" w:color="auto"/>
              <w:left w:val="single" w:sz="4" w:space="0" w:color="auto"/>
              <w:bottom w:val="single" w:sz="4" w:space="0" w:color="auto"/>
              <w:right w:val="single" w:sz="4" w:space="0" w:color="auto"/>
            </w:tcBorders>
          </w:tcPr>
          <w:p w:rsidR="00302B40" w:rsidRPr="00503DA7" w:rsidRDefault="006C1DF5" w:rsidP="006C1DF5">
            <w:pPr>
              <w:adjustRightInd w:val="0"/>
              <w:snapToGrid w:val="0"/>
              <w:spacing w:line="400" w:lineRule="exact"/>
              <w:ind w:firstLineChars="0" w:firstLine="0"/>
              <w:rPr>
                <w:rFonts w:ascii="標楷體" w:eastAsia="標楷體" w:hAnsi="標楷體"/>
                <w:b/>
                <w:bCs/>
                <w:sz w:val="20"/>
                <w:szCs w:val="20"/>
              </w:rPr>
            </w:pPr>
            <w:r>
              <w:rPr>
                <w:rFonts w:ascii="標楷體" w:eastAsia="標楷體" w:hAnsi="標楷體" w:cs="標楷體" w:hint="eastAsia"/>
                <w:b/>
                <w:bCs/>
                <w:sz w:val="20"/>
                <w:szCs w:val="20"/>
              </w:rPr>
              <w:t>一八</w:t>
            </w:r>
            <w:r>
              <w:rPr>
                <w:rFonts w:ascii="標楷體" w:eastAsia="標楷體" w:hAnsi="標楷體" w:cs="標楷體"/>
                <w:b/>
                <w:bCs/>
                <w:sz w:val="20"/>
                <w:szCs w:val="20"/>
              </w:rPr>
              <w:t>OOO</w:t>
            </w:r>
            <w:r w:rsidR="00302B40">
              <w:rPr>
                <w:rFonts w:ascii="標楷體" w:eastAsia="標楷體" w:hAnsi="標楷體" w:cs="標楷體" w:hint="eastAsia"/>
                <w:b/>
                <w:bCs/>
                <w:sz w:val="20"/>
                <w:szCs w:val="20"/>
              </w:rPr>
              <w:t>元</w:t>
            </w:r>
          </w:p>
        </w:tc>
        <w:tc>
          <w:tcPr>
            <w:tcW w:w="1421" w:type="dxa"/>
            <w:tcBorders>
              <w:top w:val="single" w:sz="4" w:space="0" w:color="auto"/>
              <w:left w:val="single" w:sz="4" w:space="0" w:color="auto"/>
              <w:bottom w:val="single" w:sz="4" w:space="0" w:color="auto"/>
              <w:right w:val="single" w:sz="4" w:space="0" w:color="auto"/>
            </w:tcBorders>
          </w:tcPr>
          <w:p w:rsidR="00302B40" w:rsidRPr="00503DA7" w:rsidRDefault="006C1DF5" w:rsidP="006C1DF5">
            <w:pPr>
              <w:adjustRightInd w:val="0"/>
              <w:snapToGrid w:val="0"/>
              <w:spacing w:line="400" w:lineRule="exact"/>
              <w:ind w:firstLineChars="50"/>
              <w:rPr>
                <w:rFonts w:ascii="標楷體" w:eastAsia="標楷體" w:hAnsi="標楷體"/>
                <w:b/>
                <w:bCs/>
                <w:sz w:val="20"/>
                <w:szCs w:val="20"/>
              </w:rPr>
            </w:pPr>
            <w:r>
              <w:rPr>
                <w:rFonts w:ascii="標楷體" w:eastAsia="標楷體" w:hAnsi="標楷體" w:cs="標楷體" w:hint="eastAsia"/>
                <w:b/>
                <w:bCs/>
                <w:sz w:val="20"/>
                <w:szCs w:val="20"/>
              </w:rPr>
              <w:t>二一</w:t>
            </w:r>
            <w:r>
              <w:rPr>
                <w:rFonts w:ascii="標楷體" w:eastAsia="標楷體" w:hAnsi="標楷體" w:cs="標楷體"/>
                <w:b/>
                <w:bCs/>
                <w:sz w:val="20"/>
                <w:szCs w:val="20"/>
              </w:rPr>
              <w:t>OOO</w:t>
            </w:r>
            <w:r w:rsidR="00302B40">
              <w:rPr>
                <w:rFonts w:ascii="標楷體" w:eastAsia="標楷體" w:hAnsi="標楷體" w:cs="標楷體" w:hint="eastAsia"/>
                <w:b/>
                <w:bCs/>
                <w:sz w:val="20"/>
                <w:szCs w:val="20"/>
              </w:rPr>
              <w:t>元</w:t>
            </w:r>
          </w:p>
        </w:tc>
        <w:tc>
          <w:tcPr>
            <w:tcW w:w="1421" w:type="dxa"/>
            <w:tcBorders>
              <w:top w:val="single" w:sz="4" w:space="0" w:color="auto"/>
              <w:left w:val="single" w:sz="4" w:space="0" w:color="auto"/>
              <w:bottom w:val="single" w:sz="4" w:space="0" w:color="auto"/>
              <w:right w:val="single" w:sz="4" w:space="0" w:color="auto"/>
            </w:tcBorders>
          </w:tcPr>
          <w:p w:rsidR="00302B40" w:rsidRPr="00503DA7" w:rsidRDefault="006C1DF5" w:rsidP="006C1DF5">
            <w:pPr>
              <w:adjustRightInd w:val="0"/>
              <w:snapToGrid w:val="0"/>
              <w:spacing w:line="400" w:lineRule="exact"/>
              <w:ind w:firstLineChars="0" w:firstLine="0"/>
              <w:rPr>
                <w:sz w:val="20"/>
                <w:szCs w:val="20"/>
              </w:rPr>
            </w:pPr>
            <w:r>
              <w:rPr>
                <w:rFonts w:ascii="標楷體" w:eastAsia="標楷體" w:hAnsi="標楷體" w:cs="標楷體" w:hint="eastAsia"/>
                <w:b/>
                <w:bCs/>
                <w:sz w:val="20"/>
                <w:szCs w:val="20"/>
              </w:rPr>
              <w:t>四二</w:t>
            </w:r>
            <w:r>
              <w:rPr>
                <w:rFonts w:ascii="標楷體" w:eastAsia="標楷體" w:hAnsi="標楷體" w:cs="標楷體"/>
                <w:b/>
                <w:bCs/>
                <w:sz w:val="20"/>
                <w:szCs w:val="20"/>
              </w:rPr>
              <w:t>OOO</w:t>
            </w:r>
            <w:r w:rsidR="00302B40">
              <w:rPr>
                <w:rFonts w:ascii="標楷體" w:eastAsia="標楷體" w:hAnsi="標楷體" w:cs="標楷體" w:hint="eastAsia"/>
                <w:b/>
                <w:bCs/>
                <w:sz w:val="20"/>
                <w:szCs w:val="20"/>
              </w:rPr>
              <w:t>元</w:t>
            </w:r>
          </w:p>
        </w:tc>
        <w:tc>
          <w:tcPr>
            <w:tcW w:w="1293" w:type="dxa"/>
            <w:tcBorders>
              <w:top w:val="single" w:sz="4" w:space="0" w:color="auto"/>
              <w:left w:val="single" w:sz="4" w:space="0" w:color="auto"/>
              <w:bottom w:val="single" w:sz="4" w:space="0" w:color="auto"/>
              <w:right w:val="single" w:sz="4" w:space="0" w:color="auto"/>
            </w:tcBorders>
          </w:tcPr>
          <w:p w:rsidR="00302B40" w:rsidRPr="00503DA7" w:rsidRDefault="006C1DF5" w:rsidP="00505F85">
            <w:pPr>
              <w:adjustRightInd w:val="0"/>
              <w:snapToGrid w:val="0"/>
              <w:spacing w:line="400" w:lineRule="exact"/>
              <w:ind w:firstLineChars="0" w:firstLine="0"/>
              <w:rPr>
                <w:sz w:val="20"/>
                <w:szCs w:val="20"/>
              </w:rPr>
            </w:pPr>
            <w:r>
              <w:rPr>
                <w:rFonts w:ascii="標楷體" w:eastAsia="標楷體" w:hAnsi="標楷體" w:cs="標楷體" w:hint="eastAsia"/>
                <w:b/>
                <w:bCs/>
                <w:sz w:val="20"/>
                <w:szCs w:val="20"/>
              </w:rPr>
              <w:t>四五</w:t>
            </w:r>
            <w:r w:rsidR="00302B40">
              <w:rPr>
                <w:rFonts w:ascii="標楷體" w:eastAsia="標楷體" w:hAnsi="標楷體" w:cs="標楷體" w:hint="eastAsia"/>
                <w:b/>
                <w:bCs/>
                <w:sz w:val="20"/>
                <w:szCs w:val="20"/>
              </w:rPr>
              <w:t>000元</w:t>
            </w:r>
          </w:p>
        </w:tc>
        <w:tc>
          <w:tcPr>
            <w:tcW w:w="1549"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cs="標楷體"/>
                <w:b/>
                <w:bCs/>
                <w:sz w:val="20"/>
                <w:szCs w:val="20"/>
              </w:rPr>
            </w:pPr>
          </w:p>
        </w:tc>
        <w:tc>
          <w:tcPr>
            <w:tcW w:w="1425" w:type="dxa"/>
            <w:gridSpan w:val="2"/>
            <w:tcBorders>
              <w:left w:val="single" w:sz="4" w:space="0" w:color="auto"/>
              <w:bottom w:val="single" w:sz="4" w:space="0" w:color="auto"/>
              <w:right w:val="single" w:sz="4" w:space="0" w:color="auto"/>
            </w:tcBorders>
          </w:tcPr>
          <w:p w:rsidR="00302B40" w:rsidRPr="00345591" w:rsidRDefault="00302B40" w:rsidP="00302B40">
            <w:pPr>
              <w:adjustRightInd w:val="0"/>
              <w:snapToGrid w:val="0"/>
              <w:spacing w:line="400" w:lineRule="exact"/>
              <w:ind w:firstLineChars="0" w:firstLine="0"/>
              <w:jc w:val="center"/>
              <w:rPr>
                <w:rFonts w:ascii="標楷體" w:eastAsia="標楷體" w:hAnsi="標楷體" w:cs="標楷體"/>
                <w:b/>
                <w:bCs/>
                <w:color w:val="FF0000"/>
                <w:sz w:val="20"/>
                <w:szCs w:val="20"/>
              </w:rPr>
            </w:pPr>
          </w:p>
        </w:tc>
        <w:tc>
          <w:tcPr>
            <w:tcW w:w="1425" w:type="dxa"/>
            <w:gridSpan w:val="2"/>
            <w:tcBorders>
              <w:left w:val="single" w:sz="4" w:space="0" w:color="auto"/>
              <w:bottom w:val="single" w:sz="4" w:space="0" w:color="auto"/>
              <w:right w:val="single" w:sz="4" w:space="0" w:color="auto"/>
            </w:tcBorders>
          </w:tcPr>
          <w:p w:rsidR="00302B40" w:rsidRPr="00345591" w:rsidRDefault="00302B40" w:rsidP="00302B40">
            <w:pPr>
              <w:adjustRightInd w:val="0"/>
              <w:snapToGrid w:val="0"/>
              <w:spacing w:line="400" w:lineRule="exact"/>
              <w:ind w:firstLineChars="0" w:firstLine="0"/>
              <w:jc w:val="center"/>
              <w:rPr>
                <w:rFonts w:ascii="標楷體" w:eastAsia="標楷體" w:hAnsi="標楷體" w:cs="標楷體"/>
                <w:b/>
                <w:bCs/>
                <w:color w:val="FF0000"/>
                <w:sz w:val="20"/>
                <w:szCs w:val="20"/>
              </w:rPr>
            </w:pPr>
          </w:p>
        </w:tc>
      </w:tr>
    </w:tbl>
    <w:p w:rsidR="00302B40" w:rsidRDefault="00302B40" w:rsidP="00D66331">
      <w:pPr>
        <w:adjustRightInd w:val="0"/>
        <w:snapToGrid w:val="0"/>
        <w:spacing w:line="300" w:lineRule="exact"/>
        <w:ind w:firstLine="280"/>
        <w:rPr>
          <w:rFonts w:ascii="標楷體" w:eastAsia="標楷體" w:hAnsi="標楷體"/>
          <w:sz w:val="28"/>
          <w:szCs w:val="28"/>
        </w:rPr>
      </w:pPr>
      <w:r w:rsidRPr="004E0471">
        <w:rPr>
          <w:rFonts w:ascii="標楷體" w:eastAsia="標楷體" w:hAnsi="標楷體" w:hint="eastAsia"/>
          <w:sz w:val="28"/>
          <w:szCs w:val="28"/>
        </w:rPr>
        <w:t>第三條  本自治條例修正實行後至一</w:t>
      </w:r>
      <w:r>
        <w:rPr>
          <w:rFonts w:ascii="標楷體" w:eastAsia="標楷體" w:hAnsi="標楷體" w:hint="eastAsia"/>
          <w:sz w:val="28"/>
          <w:szCs w:val="28"/>
        </w:rPr>
        <w:t>一一</w:t>
      </w:r>
      <w:r w:rsidRPr="004E0471">
        <w:rPr>
          <w:rFonts w:ascii="標楷體" w:eastAsia="標楷體" w:hAnsi="標楷體" w:hint="eastAsia"/>
          <w:sz w:val="28"/>
          <w:szCs w:val="28"/>
        </w:rPr>
        <w:t>年十二月三十一日止，</w:t>
      </w:r>
      <w:proofErr w:type="gramStart"/>
      <w:r w:rsidRPr="004E0471">
        <w:rPr>
          <w:rFonts w:ascii="標楷體" w:eastAsia="標楷體" w:hAnsi="標楷體" w:hint="eastAsia"/>
          <w:sz w:val="28"/>
          <w:szCs w:val="28"/>
        </w:rPr>
        <w:t>設藉本鄉者</w:t>
      </w:r>
      <w:proofErr w:type="gramEnd"/>
      <w:r w:rsidRPr="004E0471">
        <w:rPr>
          <w:rFonts w:ascii="標楷體" w:eastAsia="標楷體" w:hAnsi="標楷體" w:hint="eastAsia"/>
          <w:sz w:val="28"/>
          <w:szCs w:val="28"/>
        </w:rPr>
        <w:t>由本鄉第</w:t>
      </w:r>
    </w:p>
    <w:p w:rsidR="00302B40" w:rsidRDefault="00302B40" w:rsidP="00D66331">
      <w:pPr>
        <w:adjustRightInd w:val="0"/>
        <w:snapToGrid w:val="0"/>
        <w:spacing w:line="300" w:lineRule="exact"/>
        <w:ind w:firstLineChars="506" w:firstLine="1417"/>
        <w:rPr>
          <w:rFonts w:ascii="標楷體" w:eastAsia="標楷體" w:hAnsi="標楷體"/>
          <w:sz w:val="28"/>
          <w:szCs w:val="28"/>
        </w:rPr>
      </w:pPr>
      <w:r w:rsidRPr="004E0471">
        <w:rPr>
          <w:rFonts w:ascii="標楷體" w:eastAsia="標楷體" w:hAnsi="標楷體" w:hint="eastAsia"/>
          <w:sz w:val="28"/>
          <w:szCs w:val="28"/>
        </w:rPr>
        <w:t>三、四公墓及行政區域範圍內自行</w:t>
      </w:r>
      <w:proofErr w:type="gramStart"/>
      <w:r w:rsidRPr="004E0471">
        <w:rPr>
          <w:rFonts w:ascii="標楷體" w:eastAsia="標楷體" w:hAnsi="標楷體" w:hint="eastAsia"/>
          <w:sz w:val="28"/>
          <w:szCs w:val="28"/>
        </w:rPr>
        <w:t>起掘遷移進堂其</w:t>
      </w:r>
      <w:proofErr w:type="gramEnd"/>
      <w:r w:rsidRPr="004E0471">
        <w:rPr>
          <w:rFonts w:ascii="標楷體" w:eastAsia="標楷體" w:hAnsi="標楷體" w:hint="eastAsia"/>
          <w:sz w:val="28"/>
          <w:szCs w:val="28"/>
        </w:rPr>
        <w:t>收費標準如下</w:t>
      </w:r>
      <w:proofErr w:type="gramStart"/>
      <w:r w:rsidRPr="004E0471">
        <w:rPr>
          <w:rFonts w:ascii="標楷體" w:eastAsia="標楷體" w:hAnsi="標楷體" w:hint="eastAsia"/>
          <w:sz w:val="28"/>
          <w:szCs w:val="28"/>
        </w:rPr>
        <w:t>（</w:t>
      </w:r>
      <w:proofErr w:type="gramEnd"/>
      <w:r w:rsidRPr="004E0471">
        <w:rPr>
          <w:rFonts w:ascii="標楷體" w:eastAsia="標楷體" w:hAnsi="標楷體" w:hint="eastAsia"/>
          <w:sz w:val="28"/>
          <w:szCs w:val="28"/>
        </w:rPr>
        <w:t>骨骸</w:t>
      </w:r>
      <w:proofErr w:type="gramStart"/>
      <w:r w:rsidRPr="004E0471">
        <w:rPr>
          <w:rFonts w:ascii="標楷體" w:eastAsia="標楷體" w:hAnsi="標楷體" w:hint="eastAsia"/>
          <w:sz w:val="28"/>
          <w:szCs w:val="28"/>
        </w:rPr>
        <w:t>罈</w:t>
      </w:r>
      <w:proofErr w:type="gramEnd"/>
      <w:r w:rsidRPr="004E0471">
        <w:rPr>
          <w:rFonts w:ascii="標楷體" w:eastAsia="標楷體" w:hAnsi="標楷體" w:hint="eastAsia"/>
          <w:sz w:val="28"/>
          <w:szCs w:val="28"/>
        </w:rPr>
        <w:t>部</w:t>
      </w:r>
    </w:p>
    <w:p w:rsidR="00302B40" w:rsidRPr="004E0471" w:rsidRDefault="00302B40" w:rsidP="00D66331">
      <w:pPr>
        <w:adjustRightInd w:val="0"/>
        <w:snapToGrid w:val="0"/>
        <w:spacing w:line="300" w:lineRule="exact"/>
        <w:ind w:firstLineChars="506" w:firstLine="1417"/>
        <w:rPr>
          <w:rFonts w:ascii="標楷體" w:eastAsia="標楷體" w:hAnsi="標楷體"/>
          <w:sz w:val="28"/>
          <w:szCs w:val="28"/>
        </w:rPr>
      </w:pPr>
      <w:r w:rsidRPr="004E0471">
        <w:rPr>
          <w:rFonts w:ascii="標楷體" w:eastAsia="標楷體" w:hAnsi="標楷體" w:hint="eastAsia"/>
          <w:sz w:val="28"/>
          <w:szCs w:val="28"/>
        </w:rPr>
        <w:t>分不予優惠</w:t>
      </w:r>
      <w:proofErr w:type="gramStart"/>
      <w:r w:rsidRPr="004E0471">
        <w:rPr>
          <w:rFonts w:ascii="標楷體" w:eastAsia="標楷體" w:hAnsi="標楷體" w:hint="eastAsia"/>
          <w:sz w:val="28"/>
          <w:szCs w:val="28"/>
        </w:rPr>
        <w:t>）</w:t>
      </w:r>
      <w:proofErr w:type="gramEnd"/>
      <w:r w:rsidRPr="004E0471">
        <w:rPr>
          <w:rFonts w:ascii="標楷體" w:eastAsia="標楷體" w:hAnsi="標楷體" w:hint="eastAsia"/>
          <w:sz w:val="28"/>
          <w:szCs w:val="28"/>
        </w:rPr>
        <w:t>：</w:t>
      </w:r>
    </w:p>
    <w:tbl>
      <w:tblPr>
        <w:tblW w:w="107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4"/>
        <w:gridCol w:w="1420"/>
        <w:gridCol w:w="1421"/>
        <w:gridCol w:w="1421"/>
        <w:gridCol w:w="1421"/>
        <w:gridCol w:w="1428"/>
        <w:gridCol w:w="1650"/>
        <w:gridCol w:w="1421"/>
      </w:tblGrid>
      <w:tr w:rsidR="00302B40" w:rsidRPr="00503DA7" w:rsidTr="00505F85">
        <w:trPr>
          <w:trHeight w:val="339"/>
        </w:trPr>
        <w:tc>
          <w:tcPr>
            <w:tcW w:w="544"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spacing w:line="240" w:lineRule="exact"/>
              <w:ind w:firstLine="200"/>
              <w:jc w:val="center"/>
              <w:rPr>
                <w:rFonts w:ascii="標楷體" w:eastAsia="標楷體" w:hAnsi="標楷體"/>
                <w:b/>
                <w:bCs/>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proofErr w:type="gramStart"/>
            <w:r w:rsidRPr="006A41E2">
              <w:rPr>
                <w:rFonts w:ascii="標楷體" w:eastAsia="標楷體" w:hAnsi="標楷體" w:cs="標楷體" w:hint="eastAsia"/>
                <w:b/>
                <w:bCs/>
                <w:sz w:val="22"/>
                <w:szCs w:val="20"/>
              </w:rPr>
              <w:t>一</w:t>
            </w:r>
            <w:proofErr w:type="gramEnd"/>
            <w:r w:rsidRPr="006A41E2">
              <w:rPr>
                <w:rFonts w:ascii="標楷體" w:eastAsia="標楷體" w:hAnsi="標楷體" w:cs="標楷體" w:hint="eastAsia"/>
                <w:b/>
                <w:bCs/>
                <w:sz w:val="22"/>
                <w:szCs w:val="20"/>
              </w:rPr>
              <w:t>.二.</w:t>
            </w:r>
          </w:p>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九.十.層</w:t>
            </w:r>
          </w:p>
        </w:tc>
        <w:tc>
          <w:tcPr>
            <w:tcW w:w="1421"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三.五.六.七.八層</w:t>
            </w:r>
          </w:p>
        </w:tc>
        <w:tc>
          <w:tcPr>
            <w:tcW w:w="1421"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骨骸</w:t>
            </w:r>
            <w:proofErr w:type="gramStart"/>
            <w:r w:rsidRPr="006A41E2">
              <w:rPr>
                <w:rFonts w:ascii="標楷體" w:eastAsia="標楷體" w:hAnsi="標楷體" w:cs="標楷體" w:hint="eastAsia"/>
                <w:b/>
                <w:bCs/>
                <w:sz w:val="22"/>
                <w:szCs w:val="20"/>
              </w:rPr>
              <w:t>罈</w:t>
            </w:r>
            <w:proofErr w:type="gramEnd"/>
          </w:p>
          <w:p w:rsidR="00302B40" w:rsidRPr="006A41E2" w:rsidRDefault="00302B40" w:rsidP="00302B40">
            <w:pPr>
              <w:spacing w:line="400" w:lineRule="exact"/>
              <w:ind w:firstLine="220"/>
              <w:rPr>
                <w:rFonts w:ascii="標楷體" w:eastAsia="標楷體" w:hAnsi="標楷體"/>
                <w:b/>
                <w:bCs/>
                <w:sz w:val="22"/>
                <w:szCs w:val="20"/>
              </w:rPr>
            </w:pPr>
            <w:proofErr w:type="gramStart"/>
            <w:r w:rsidRPr="006A41E2">
              <w:rPr>
                <w:rFonts w:ascii="標楷體" w:eastAsia="標楷體" w:hAnsi="標楷體" w:cs="標楷體" w:hint="eastAsia"/>
                <w:b/>
                <w:bCs/>
                <w:sz w:val="22"/>
                <w:szCs w:val="20"/>
              </w:rPr>
              <w:t>一</w:t>
            </w:r>
            <w:proofErr w:type="gramEnd"/>
            <w:r w:rsidRPr="006A41E2">
              <w:rPr>
                <w:rFonts w:ascii="標楷體" w:eastAsia="標楷體" w:hAnsi="標楷體" w:cs="標楷體" w:hint="eastAsia"/>
                <w:b/>
                <w:bCs/>
                <w:sz w:val="22"/>
                <w:szCs w:val="20"/>
              </w:rPr>
              <w:t>.四層</w:t>
            </w:r>
          </w:p>
        </w:tc>
        <w:tc>
          <w:tcPr>
            <w:tcW w:w="1421"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骨骸</w:t>
            </w:r>
            <w:proofErr w:type="gramStart"/>
            <w:r w:rsidRPr="006A41E2">
              <w:rPr>
                <w:rFonts w:ascii="標楷體" w:eastAsia="標楷體" w:hAnsi="標楷體" w:cs="標楷體" w:hint="eastAsia"/>
                <w:b/>
                <w:bCs/>
                <w:sz w:val="22"/>
                <w:szCs w:val="20"/>
              </w:rPr>
              <w:t>罈</w:t>
            </w:r>
            <w:proofErr w:type="gramEnd"/>
          </w:p>
          <w:p w:rsidR="00302B40" w:rsidRPr="006A41E2" w:rsidRDefault="00302B40" w:rsidP="00302B40">
            <w:pPr>
              <w:spacing w:line="400" w:lineRule="exact"/>
              <w:ind w:firstLine="220"/>
              <w:rPr>
                <w:rFonts w:ascii="標楷體" w:eastAsia="標楷體" w:hAnsi="標楷體"/>
                <w:b/>
                <w:bCs/>
                <w:sz w:val="22"/>
                <w:szCs w:val="20"/>
              </w:rPr>
            </w:pPr>
            <w:r w:rsidRPr="006A41E2">
              <w:rPr>
                <w:rFonts w:ascii="標楷體" w:eastAsia="標楷體" w:hAnsi="標楷體" w:cs="標楷體" w:hint="eastAsia"/>
                <w:b/>
                <w:bCs/>
                <w:sz w:val="22"/>
                <w:szCs w:val="20"/>
              </w:rPr>
              <w:t>二.三層</w:t>
            </w:r>
          </w:p>
        </w:tc>
        <w:tc>
          <w:tcPr>
            <w:tcW w:w="1428"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b/>
                <w:bCs/>
                <w:sz w:val="22"/>
                <w:szCs w:val="20"/>
              </w:rPr>
            </w:pPr>
            <w:r w:rsidRPr="006A41E2">
              <w:rPr>
                <w:rFonts w:ascii="標楷體" w:eastAsia="標楷體" w:hAnsi="標楷體" w:cs="標楷體" w:hint="eastAsia"/>
                <w:b/>
                <w:bCs/>
                <w:sz w:val="22"/>
                <w:szCs w:val="20"/>
              </w:rPr>
              <w:t>神主牌位</w:t>
            </w:r>
          </w:p>
        </w:tc>
        <w:tc>
          <w:tcPr>
            <w:tcW w:w="1650"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樹    葬</w:t>
            </w:r>
          </w:p>
          <w:p w:rsidR="00302B40" w:rsidRPr="006A41E2" w:rsidRDefault="00302B40" w:rsidP="00302B40">
            <w:pPr>
              <w:spacing w:line="400" w:lineRule="exact"/>
              <w:ind w:firstLine="220"/>
              <w:rPr>
                <w:rFonts w:ascii="標楷體" w:eastAsia="標楷體" w:hAnsi="標楷體"/>
                <w:b/>
                <w:bCs/>
                <w:sz w:val="22"/>
                <w:szCs w:val="20"/>
              </w:rPr>
            </w:pPr>
            <w:r w:rsidRPr="006A41E2">
              <w:rPr>
                <w:rFonts w:ascii="標楷體" w:eastAsia="標楷體" w:hAnsi="標楷體" w:cs="標楷體" w:hint="eastAsia"/>
                <w:b/>
                <w:bCs/>
                <w:sz w:val="22"/>
                <w:szCs w:val="20"/>
              </w:rPr>
              <w:t>自行研磨</w:t>
            </w:r>
          </w:p>
        </w:tc>
        <w:tc>
          <w:tcPr>
            <w:tcW w:w="1421"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灑    葬</w:t>
            </w:r>
          </w:p>
          <w:p w:rsidR="00302B40" w:rsidRPr="006A41E2" w:rsidRDefault="00302B40" w:rsidP="00302B40">
            <w:pPr>
              <w:spacing w:line="400" w:lineRule="exact"/>
              <w:ind w:firstLine="220"/>
              <w:rPr>
                <w:rFonts w:ascii="標楷體" w:eastAsia="標楷體" w:hAnsi="標楷體"/>
                <w:b/>
                <w:bCs/>
                <w:sz w:val="22"/>
                <w:szCs w:val="20"/>
              </w:rPr>
            </w:pPr>
            <w:r w:rsidRPr="006A41E2">
              <w:rPr>
                <w:rFonts w:ascii="標楷體" w:eastAsia="標楷體" w:hAnsi="標楷體" w:cs="標楷體" w:hint="eastAsia"/>
                <w:b/>
                <w:bCs/>
                <w:sz w:val="22"/>
                <w:szCs w:val="20"/>
              </w:rPr>
              <w:t>自行研磨</w:t>
            </w:r>
          </w:p>
        </w:tc>
      </w:tr>
      <w:tr w:rsidR="00302B40" w:rsidRPr="00503DA7" w:rsidTr="00505F85">
        <w:trPr>
          <w:trHeight w:val="737"/>
        </w:trPr>
        <w:tc>
          <w:tcPr>
            <w:tcW w:w="544" w:type="dxa"/>
            <w:tcBorders>
              <w:top w:val="single" w:sz="4" w:space="0" w:color="auto"/>
              <w:left w:val="single" w:sz="4" w:space="0" w:color="auto"/>
              <w:bottom w:val="single" w:sz="4" w:space="0" w:color="auto"/>
              <w:right w:val="single" w:sz="4" w:space="0" w:color="auto"/>
            </w:tcBorders>
            <w:vAlign w:val="center"/>
          </w:tcPr>
          <w:p w:rsidR="00302B40" w:rsidRPr="00503DA7" w:rsidRDefault="00302B40" w:rsidP="00302B40">
            <w:pPr>
              <w:adjustRightInd w:val="0"/>
              <w:snapToGrid w:val="0"/>
              <w:spacing w:line="380" w:lineRule="exact"/>
              <w:ind w:firstLineChars="0" w:firstLine="0"/>
              <w:jc w:val="center"/>
              <w:rPr>
                <w:rFonts w:ascii="標楷體" w:eastAsia="標楷體" w:hAnsi="標楷體"/>
                <w:b/>
                <w:bCs/>
                <w:sz w:val="20"/>
                <w:szCs w:val="20"/>
              </w:rPr>
            </w:pPr>
            <w:r w:rsidRPr="00503DA7">
              <w:rPr>
                <w:rFonts w:ascii="標楷體" w:eastAsia="標楷體" w:hAnsi="標楷體" w:cs="標楷體" w:hint="eastAsia"/>
                <w:b/>
                <w:bCs/>
                <w:sz w:val="20"/>
                <w:szCs w:val="20"/>
              </w:rPr>
              <w:t>一樓</w:t>
            </w:r>
          </w:p>
        </w:tc>
        <w:tc>
          <w:tcPr>
            <w:tcW w:w="1420" w:type="dxa"/>
            <w:tcBorders>
              <w:top w:val="single" w:sz="4" w:space="0" w:color="auto"/>
              <w:left w:val="single" w:sz="4" w:space="0" w:color="auto"/>
              <w:bottom w:val="single" w:sz="4" w:space="0" w:color="auto"/>
              <w:right w:val="single" w:sz="4" w:space="0" w:color="auto"/>
            </w:tcBorders>
          </w:tcPr>
          <w:p w:rsidR="00302B40" w:rsidRPr="00503DA7" w:rsidRDefault="006C1DF5" w:rsidP="006C1DF5">
            <w:pPr>
              <w:adjustRightInd w:val="0"/>
              <w:snapToGrid w:val="0"/>
              <w:spacing w:line="400" w:lineRule="exact"/>
              <w:ind w:firstLineChars="0" w:firstLine="0"/>
              <w:rPr>
                <w:rFonts w:ascii="標楷體" w:eastAsia="標楷體" w:hAnsi="標楷體"/>
                <w:b/>
                <w:bCs/>
                <w:sz w:val="20"/>
                <w:szCs w:val="20"/>
              </w:rPr>
            </w:pPr>
            <w:r>
              <w:rPr>
                <w:rFonts w:ascii="標楷體" w:eastAsia="標楷體" w:hAnsi="標楷體" w:cs="標楷體" w:hint="eastAsia"/>
                <w:b/>
                <w:bCs/>
                <w:sz w:val="20"/>
                <w:szCs w:val="20"/>
              </w:rPr>
              <w:t>一六一</w:t>
            </w:r>
            <w:r>
              <w:rPr>
                <w:rFonts w:ascii="標楷體" w:eastAsia="標楷體" w:hAnsi="標楷體" w:cs="標楷體"/>
                <w:b/>
                <w:bCs/>
                <w:sz w:val="20"/>
                <w:szCs w:val="20"/>
              </w:rPr>
              <w:t>OO</w:t>
            </w:r>
            <w:r w:rsidR="00302B40">
              <w:rPr>
                <w:rFonts w:ascii="標楷體" w:eastAsia="標楷體" w:hAnsi="標楷體" w:cs="標楷體" w:hint="eastAsia"/>
                <w:b/>
                <w:bCs/>
                <w:sz w:val="20"/>
                <w:szCs w:val="20"/>
              </w:rPr>
              <w:t>元</w:t>
            </w:r>
          </w:p>
        </w:tc>
        <w:tc>
          <w:tcPr>
            <w:tcW w:w="1421" w:type="dxa"/>
            <w:tcBorders>
              <w:top w:val="single" w:sz="4" w:space="0" w:color="auto"/>
              <w:left w:val="single" w:sz="4" w:space="0" w:color="auto"/>
              <w:bottom w:val="single" w:sz="4" w:space="0" w:color="auto"/>
              <w:right w:val="single" w:sz="4" w:space="0" w:color="auto"/>
            </w:tcBorders>
          </w:tcPr>
          <w:p w:rsidR="00302B40" w:rsidRPr="00503DA7" w:rsidRDefault="006C1DF5" w:rsidP="006C1DF5">
            <w:pPr>
              <w:adjustRightInd w:val="0"/>
              <w:snapToGrid w:val="0"/>
              <w:spacing w:line="400" w:lineRule="exact"/>
              <w:ind w:firstLineChars="0" w:firstLine="0"/>
              <w:rPr>
                <w:rFonts w:ascii="標楷體" w:eastAsia="標楷體" w:hAnsi="標楷體"/>
                <w:b/>
                <w:bCs/>
                <w:sz w:val="20"/>
                <w:szCs w:val="20"/>
              </w:rPr>
            </w:pPr>
            <w:r>
              <w:rPr>
                <w:rFonts w:ascii="標楷體" w:eastAsia="標楷體" w:hAnsi="標楷體" w:cs="標楷體" w:hint="eastAsia"/>
                <w:b/>
                <w:bCs/>
                <w:sz w:val="20"/>
                <w:szCs w:val="20"/>
              </w:rPr>
              <w:t>一八二</w:t>
            </w:r>
            <w:r>
              <w:rPr>
                <w:rFonts w:ascii="標楷體" w:eastAsia="標楷體" w:hAnsi="標楷體" w:cs="標楷體"/>
                <w:b/>
                <w:bCs/>
                <w:sz w:val="20"/>
                <w:szCs w:val="20"/>
              </w:rPr>
              <w:t>OO</w:t>
            </w:r>
            <w:r w:rsidR="00302B40">
              <w:rPr>
                <w:rFonts w:ascii="標楷體" w:eastAsia="標楷體" w:hAnsi="標楷體" w:cs="標楷體" w:hint="eastAsia"/>
                <w:b/>
                <w:bCs/>
                <w:sz w:val="20"/>
                <w:szCs w:val="20"/>
              </w:rPr>
              <w:t>元</w:t>
            </w:r>
          </w:p>
        </w:tc>
        <w:tc>
          <w:tcPr>
            <w:tcW w:w="1421"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421"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428" w:type="dxa"/>
            <w:tcBorders>
              <w:top w:val="single" w:sz="4" w:space="0" w:color="auto"/>
              <w:left w:val="single" w:sz="4" w:space="0" w:color="auto"/>
              <w:bottom w:val="single" w:sz="4" w:space="0" w:color="auto"/>
              <w:right w:val="single" w:sz="4" w:space="0" w:color="auto"/>
            </w:tcBorders>
          </w:tcPr>
          <w:p w:rsidR="00505F85" w:rsidRPr="00505F85" w:rsidRDefault="00505F85" w:rsidP="00505F85">
            <w:pPr>
              <w:adjustRightInd w:val="0"/>
              <w:snapToGrid w:val="0"/>
              <w:spacing w:line="400" w:lineRule="exact"/>
              <w:ind w:firstLineChars="0" w:firstLine="0"/>
              <w:rPr>
                <w:rFonts w:ascii="標楷體" w:eastAsia="標楷體" w:hAnsi="標楷體" w:cs="標楷體"/>
                <w:b/>
                <w:bCs/>
                <w:sz w:val="14"/>
                <w:szCs w:val="14"/>
              </w:rPr>
            </w:pPr>
            <w:r w:rsidRPr="00505F85">
              <w:rPr>
                <w:rFonts w:ascii="標楷體" w:eastAsia="標楷體" w:hAnsi="標楷體" w:cs="標楷體" w:hint="eastAsia"/>
                <w:b/>
                <w:bCs/>
                <w:sz w:val="14"/>
                <w:szCs w:val="14"/>
              </w:rPr>
              <w:t>A</w:t>
            </w:r>
            <w:r w:rsidRPr="00505F85">
              <w:rPr>
                <w:rFonts w:ascii="標楷體" w:eastAsia="標楷體" w:hAnsi="標楷體" w:cs="標楷體"/>
                <w:b/>
                <w:bCs/>
                <w:sz w:val="14"/>
                <w:szCs w:val="14"/>
              </w:rPr>
              <w:t xml:space="preserve"> B</w:t>
            </w:r>
            <w:r w:rsidRPr="00505F85">
              <w:rPr>
                <w:rFonts w:ascii="標楷體" w:eastAsia="標楷體" w:hAnsi="標楷體" w:cs="標楷體" w:hint="eastAsia"/>
                <w:b/>
                <w:bCs/>
                <w:sz w:val="14"/>
                <w:szCs w:val="14"/>
              </w:rPr>
              <w:t>區八</w:t>
            </w:r>
            <w:proofErr w:type="gramStart"/>
            <w:r w:rsidRPr="00505F85">
              <w:rPr>
                <w:rFonts w:ascii="標楷體" w:eastAsia="標楷體" w:hAnsi="標楷體" w:cs="標楷體" w:hint="eastAsia"/>
                <w:b/>
                <w:bCs/>
                <w:sz w:val="14"/>
                <w:szCs w:val="14"/>
              </w:rPr>
              <w:t>000</w:t>
            </w:r>
            <w:proofErr w:type="gramEnd"/>
            <w:r w:rsidRPr="00505F85">
              <w:rPr>
                <w:rFonts w:ascii="標楷體" w:eastAsia="標楷體" w:hAnsi="標楷體" w:cs="標楷體" w:hint="eastAsia"/>
                <w:b/>
                <w:bCs/>
                <w:sz w:val="14"/>
                <w:szCs w:val="14"/>
              </w:rPr>
              <w:t>元</w:t>
            </w:r>
          </w:p>
          <w:p w:rsidR="00302B40" w:rsidRPr="00505F85" w:rsidRDefault="00505F85" w:rsidP="00505F85">
            <w:pPr>
              <w:adjustRightInd w:val="0"/>
              <w:snapToGrid w:val="0"/>
              <w:spacing w:line="400" w:lineRule="exact"/>
              <w:ind w:firstLineChars="0" w:firstLine="0"/>
              <w:rPr>
                <w:rFonts w:ascii="標楷體" w:eastAsia="標楷體" w:hAnsi="標楷體" w:cs="標楷體"/>
                <w:b/>
                <w:bCs/>
                <w:sz w:val="16"/>
                <w:szCs w:val="16"/>
              </w:rPr>
            </w:pPr>
            <w:r w:rsidRPr="00505F85">
              <w:rPr>
                <w:rFonts w:ascii="標楷體" w:eastAsia="標楷體" w:hAnsi="標楷體" w:cs="標楷體" w:hint="eastAsia"/>
                <w:b/>
                <w:bCs/>
                <w:sz w:val="14"/>
                <w:szCs w:val="14"/>
              </w:rPr>
              <w:t>C</w:t>
            </w:r>
            <w:r w:rsidRPr="00505F85">
              <w:rPr>
                <w:rFonts w:ascii="標楷體" w:eastAsia="標楷體" w:hAnsi="標楷體" w:cs="標楷體"/>
                <w:b/>
                <w:bCs/>
                <w:sz w:val="14"/>
                <w:szCs w:val="14"/>
              </w:rPr>
              <w:t xml:space="preserve"> D </w:t>
            </w:r>
            <w:r w:rsidRPr="00505F85">
              <w:rPr>
                <w:rFonts w:ascii="標楷體" w:eastAsia="標楷體" w:hAnsi="標楷體" w:cs="標楷體" w:hint="eastAsia"/>
                <w:b/>
                <w:bCs/>
                <w:sz w:val="14"/>
                <w:szCs w:val="14"/>
              </w:rPr>
              <w:t>區一六000元</w:t>
            </w:r>
          </w:p>
        </w:tc>
        <w:tc>
          <w:tcPr>
            <w:tcW w:w="1650"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cs="標楷體"/>
                <w:b/>
                <w:bCs/>
                <w:sz w:val="20"/>
                <w:szCs w:val="20"/>
              </w:rPr>
            </w:pPr>
          </w:p>
        </w:tc>
        <w:tc>
          <w:tcPr>
            <w:tcW w:w="1421"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cs="標楷體"/>
                <w:b/>
                <w:bCs/>
                <w:sz w:val="20"/>
                <w:szCs w:val="20"/>
              </w:rPr>
            </w:pPr>
          </w:p>
        </w:tc>
      </w:tr>
      <w:tr w:rsidR="00302B40" w:rsidRPr="00503DA7" w:rsidTr="00505F85">
        <w:trPr>
          <w:trHeight w:val="737"/>
        </w:trPr>
        <w:tc>
          <w:tcPr>
            <w:tcW w:w="544" w:type="dxa"/>
            <w:tcBorders>
              <w:top w:val="single" w:sz="4" w:space="0" w:color="auto"/>
              <w:left w:val="single" w:sz="4" w:space="0" w:color="auto"/>
              <w:bottom w:val="single" w:sz="4" w:space="0" w:color="auto"/>
              <w:right w:val="single" w:sz="4" w:space="0" w:color="auto"/>
            </w:tcBorders>
            <w:vAlign w:val="center"/>
          </w:tcPr>
          <w:p w:rsidR="00302B40" w:rsidRPr="00503DA7" w:rsidRDefault="00302B40" w:rsidP="00302B40">
            <w:pPr>
              <w:adjustRightInd w:val="0"/>
              <w:snapToGrid w:val="0"/>
              <w:spacing w:line="380" w:lineRule="exact"/>
              <w:ind w:firstLineChars="0" w:firstLine="0"/>
              <w:jc w:val="center"/>
              <w:rPr>
                <w:rFonts w:ascii="標楷體" w:eastAsia="標楷體" w:hAnsi="標楷體"/>
                <w:b/>
                <w:bCs/>
                <w:sz w:val="20"/>
                <w:szCs w:val="20"/>
              </w:rPr>
            </w:pPr>
            <w:r w:rsidRPr="00503DA7">
              <w:rPr>
                <w:rFonts w:ascii="標楷體" w:eastAsia="標楷體" w:hAnsi="標楷體" w:cs="標楷體" w:hint="eastAsia"/>
                <w:b/>
                <w:bCs/>
                <w:sz w:val="20"/>
                <w:szCs w:val="20"/>
              </w:rPr>
              <w:t>二樓</w:t>
            </w:r>
          </w:p>
        </w:tc>
        <w:tc>
          <w:tcPr>
            <w:tcW w:w="1420" w:type="dxa"/>
            <w:tcBorders>
              <w:top w:val="single" w:sz="4" w:space="0" w:color="auto"/>
              <w:left w:val="single" w:sz="4" w:space="0" w:color="auto"/>
              <w:bottom w:val="single" w:sz="4" w:space="0" w:color="auto"/>
              <w:right w:val="single" w:sz="4" w:space="0" w:color="auto"/>
            </w:tcBorders>
          </w:tcPr>
          <w:p w:rsidR="00302B40" w:rsidRPr="00503DA7" w:rsidRDefault="006C1DF5" w:rsidP="00302B40">
            <w:pPr>
              <w:adjustRightInd w:val="0"/>
              <w:snapToGrid w:val="0"/>
              <w:spacing w:line="400" w:lineRule="exact"/>
              <w:ind w:firstLine="200"/>
              <w:rPr>
                <w:rFonts w:ascii="標楷體" w:eastAsia="標楷體" w:hAnsi="標楷體"/>
                <w:b/>
                <w:bCs/>
                <w:sz w:val="20"/>
                <w:szCs w:val="20"/>
              </w:rPr>
            </w:pPr>
            <w:r>
              <w:rPr>
                <w:rFonts w:ascii="標楷體" w:eastAsia="標楷體" w:hAnsi="標楷體" w:cs="標楷體" w:hint="eastAsia"/>
                <w:b/>
                <w:bCs/>
                <w:sz w:val="20"/>
                <w:szCs w:val="20"/>
              </w:rPr>
              <w:t>一四</w:t>
            </w:r>
            <w:r>
              <w:rPr>
                <w:rFonts w:ascii="標楷體" w:eastAsia="標楷體" w:hAnsi="標楷體" w:cs="標楷體"/>
                <w:b/>
                <w:bCs/>
                <w:sz w:val="20"/>
                <w:szCs w:val="20"/>
              </w:rPr>
              <w:t>OO</w:t>
            </w:r>
            <w:r>
              <w:rPr>
                <w:rFonts w:ascii="標楷體" w:eastAsia="標楷體" w:hAnsi="標楷體" w:cs="標楷體" w:hint="eastAsia"/>
                <w:b/>
                <w:bCs/>
                <w:sz w:val="20"/>
                <w:szCs w:val="20"/>
              </w:rPr>
              <w:t>O</w:t>
            </w:r>
            <w:r w:rsidR="00302B40">
              <w:rPr>
                <w:rFonts w:ascii="標楷體" w:eastAsia="標楷體" w:hAnsi="標楷體" w:cs="標楷體" w:hint="eastAsia"/>
                <w:b/>
                <w:bCs/>
                <w:sz w:val="20"/>
                <w:szCs w:val="20"/>
              </w:rPr>
              <w:t>元</w:t>
            </w:r>
          </w:p>
        </w:tc>
        <w:tc>
          <w:tcPr>
            <w:tcW w:w="1421" w:type="dxa"/>
            <w:tcBorders>
              <w:top w:val="single" w:sz="4" w:space="0" w:color="auto"/>
              <w:left w:val="single" w:sz="4" w:space="0" w:color="auto"/>
              <w:bottom w:val="single" w:sz="4" w:space="0" w:color="auto"/>
              <w:right w:val="single" w:sz="4" w:space="0" w:color="auto"/>
            </w:tcBorders>
          </w:tcPr>
          <w:p w:rsidR="00302B40" w:rsidRPr="00503DA7" w:rsidRDefault="006C1DF5" w:rsidP="006C1DF5">
            <w:pPr>
              <w:adjustRightInd w:val="0"/>
              <w:snapToGrid w:val="0"/>
              <w:spacing w:line="400" w:lineRule="exact"/>
              <w:ind w:firstLineChars="0" w:firstLine="0"/>
              <w:rPr>
                <w:rFonts w:ascii="標楷體" w:eastAsia="標楷體" w:hAnsi="標楷體"/>
                <w:b/>
                <w:bCs/>
                <w:sz w:val="20"/>
                <w:szCs w:val="20"/>
              </w:rPr>
            </w:pPr>
            <w:r>
              <w:rPr>
                <w:rFonts w:ascii="標楷體" w:eastAsia="標楷體" w:hAnsi="標楷體" w:cs="標楷體" w:hint="eastAsia"/>
                <w:b/>
                <w:bCs/>
                <w:sz w:val="20"/>
                <w:szCs w:val="20"/>
              </w:rPr>
              <w:t>一六一</w:t>
            </w:r>
            <w:r>
              <w:rPr>
                <w:rFonts w:ascii="標楷體" w:eastAsia="標楷體" w:hAnsi="標楷體" w:cs="標楷體"/>
                <w:b/>
                <w:bCs/>
                <w:sz w:val="20"/>
                <w:szCs w:val="20"/>
              </w:rPr>
              <w:t>OO</w:t>
            </w:r>
            <w:r w:rsidR="00302B40">
              <w:rPr>
                <w:rFonts w:ascii="標楷體" w:eastAsia="標楷體" w:hAnsi="標楷體" w:cs="標楷體" w:hint="eastAsia"/>
                <w:b/>
                <w:bCs/>
                <w:sz w:val="20"/>
                <w:szCs w:val="20"/>
              </w:rPr>
              <w:t>元</w:t>
            </w:r>
          </w:p>
        </w:tc>
        <w:tc>
          <w:tcPr>
            <w:tcW w:w="1421"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421"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428"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650"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421"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r>
      <w:tr w:rsidR="00302B40" w:rsidRPr="00503DA7" w:rsidTr="00505F85">
        <w:trPr>
          <w:trHeight w:val="840"/>
        </w:trPr>
        <w:tc>
          <w:tcPr>
            <w:tcW w:w="544" w:type="dxa"/>
            <w:tcBorders>
              <w:top w:val="single" w:sz="4" w:space="0" w:color="auto"/>
              <w:left w:val="single" w:sz="4" w:space="0" w:color="auto"/>
              <w:right w:val="single" w:sz="4" w:space="0" w:color="auto"/>
            </w:tcBorders>
            <w:vAlign w:val="center"/>
          </w:tcPr>
          <w:p w:rsidR="00302B40" w:rsidRPr="00503DA7" w:rsidRDefault="00302B40" w:rsidP="00302B40">
            <w:pPr>
              <w:adjustRightInd w:val="0"/>
              <w:snapToGrid w:val="0"/>
              <w:spacing w:line="380" w:lineRule="exact"/>
              <w:ind w:firstLineChars="0" w:firstLine="0"/>
              <w:jc w:val="center"/>
              <w:rPr>
                <w:rFonts w:ascii="標楷體" w:eastAsia="標楷體" w:hAnsi="標楷體"/>
                <w:b/>
                <w:bCs/>
                <w:sz w:val="20"/>
                <w:szCs w:val="20"/>
              </w:rPr>
            </w:pPr>
            <w:r w:rsidRPr="00503DA7">
              <w:rPr>
                <w:rFonts w:ascii="標楷體" w:eastAsia="標楷體" w:hAnsi="標楷體" w:cs="標楷體" w:hint="eastAsia"/>
                <w:b/>
                <w:bCs/>
                <w:sz w:val="20"/>
                <w:szCs w:val="20"/>
              </w:rPr>
              <w:t>三樓</w:t>
            </w:r>
          </w:p>
        </w:tc>
        <w:tc>
          <w:tcPr>
            <w:tcW w:w="1420" w:type="dxa"/>
            <w:tcBorders>
              <w:top w:val="single" w:sz="4" w:space="0" w:color="auto"/>
              <w:left w:val="single" w:sz="4" w:space="0" w:color="auto"/>
              <w:right w:val="single" w:sz="4" w:space="0" w:color="auto"/>
            </w:tcBorders>
          </w:tcPr>
          <w:p w:rsidR="00302B40" w:rsidRPr="00503DA7" w:rsidRDefault="00D66331" w:rsidP="00D66331">
            <w:pPr>
              <w:adjustRightInd w:val="0"/>
              <w:snapToGrid w:val="0"/>
              <w:spacing w:line="400" w:lineRule="exact"/>
              <w:ind w:firstLineChars="0" w:firstLine="0"/>
              <w:rPr>
                <w:rFonts w:ascii="標楷體" w:eastAsia="標楷體" w:hAnsi="標楷體"/>
                <w:b/>
                <w:bCs/>
                <w:sz w:val="20"/>
                <w:szCs w:val="20"/>
              </w:rPr>
            </w:pPr>
            <w:r>
              <w:rPr>
                <w:rFonts w:ascii="標楷體" w:eastAsia="標楷體" w:hAnsi="標楷體" w:cs="標楷體" w:hint="eastAsia"/>
                <w:b/>
                <w:bCs/>
                <w:sz w:val="20"/>
                <w:szCs w:val="20"/>
              </w:rPr>
              <w:t>一二六</w:t>
            </w:r>
            <w:r>
              <w:rPr>
                <w:rFonts w:ascii="標楷體" w:eastAsia="標楷體" w:hAnsi="標楷體" w:cs="標楷體"/>
                <w:b/>
                <w:bCs/>
                <w:sz w:val="20"/>
                <w:szCs w:val="20"/>
              </w:rPr>
              <w:t>OO</w:t>
            </w:r>
            <w:r w:rsidR="00302B40">
              <w:rPr>
                <w:rFonts w:ascii="標楷體" w:eastAsia="標楷體" w:hAnsi="標楷體" w:cs="標楷體" w:hint="eastAsia"/>
                <w:b/>
                <w:bCs/>
                <w:sz w:val="20"/>
                <w:szCs w:val="20"/>
              </w:rPr>
              <w:t>元</w:t>
            </w:r>
          </w:p>
        </w:tc>
        <w:tc>
          <w:tcPr>
            <w:tcW w:w="1421" w:type="dxa"/>
            <w:tcBorders>
              <w:top w:val="single" w:sz="4" w:space="0" w:color="auto"/>
              <w:left w:val="single" w:sz="4" w:space="0" w:color="auto"/>
              <w:right w:val="single" w:sz="4" w:space="0" w:color="auto"/>
            </w:tcBorders>
          </w:tcPr>
          <w:p w:rsidR="00302B40" w:rsidRPr="00503DA7" w:rsidRDefault="00D66331" w:rsidP="00D66331">
            <w:pPr>
              <w:adjustRightInd w:val="0"/>
              <w:snapToGrid w:val="0"/>
              <w:spacing w:line="400" w:lineRule="exact"/>
              <w:ind w:firstLineChars="0" w:firstLine="0"/>
              <w:rPr>
                <w:rFonts w:ascii="標楷體" w:eastAsia="標楷體" w:hAnsi="標楷體"/>
                <w:b/>
                <w:bCs/>
                <w:sz w:val="20"/>
                <w:szCs w:val="20"/>
              </w:rPr>
            </w:pPr>
            <w:r>
              <w:rPr>
                <w:rFonts w:ascii="標楷體" w:eastAsia="標楷體" w:hAnsi="標楷體" w:cs="標楷體" w:hint="eastAsia"/>
                <w:b/>
                <w:bCs/>
                <w:sz w:val="20"/>
                <w:szCs w:val="20"/>
              </w:rPr>
              <w:t>一四七</w:t>
            </w:r>
            <w:r>
              <w:rPr>
                <w:rFonts w:ascii="標楷體" w:eastAsia="標楷體" w:hAnsi="標楷體" w:cs="標楷體"/>
                <w:b/>
                <w:bCs/>
                <w:sz w:val="20"/>
                <w:szCs w:val="20"/>
              </w:rPr>
              <w:t>OO</w:t>
            </w:r>
            <w:r w:rsidR="00302B40">
              <w:rPr>
                <w:rFonts w:ascii="標楷體" w:eastAsia="標楷體" w:hAnsi="標楷體" w:cs="標楷體" w:hint="eastAsia"/>
                <w:b/>
                <w:bCs/>
                <w:sz w:val="20"/>
                <w:szCs w:val="20"/>
              </w:rPr>
              <w:t>元</w:t>
            </w:r>
          </w:p>
        </w:tc>
        <w:tc>
          <w:tcPr>
            <w:tcW w:w="1421" w:type="dxa"/>
            <w:tcBorders>
              <w:top w:val="single" w:sz="4" w:space="0" w:color="auto"/>
              <w:left w:val="single" w:sz="4" w:space="0" w:color="auto"/>
              <w:right w:val="single" w:sz="4" w:space="0" w:color="auto"/>
            </w:tcBorders>
          </w:tcPr>
          <w:p w:rsidR="00302B40" w:rsidRPr="00503DA7" w:rsidRDefault="00D66331" w:rsidP="00302B40">
            <w:pPr>
              <w:adjustRightInd w:val="0"/>
              <w:snapToGrid w:val="0"/>
              <w:spacing w:line="400" w:lineRule="exact"/>
              <w:ind w:firstLine="200"/>
              <w:rPr>
                <w:sz w:val="20"/>
                <w:szCs w:val="20"/>
              </w:rPr>
            </w:pPr>
            <w:r>
              <w:rPr>
                <w:rFonts w:ascii="標楷體" w:eastAsia="標楷體" w:hAnsi="標楷體" w:cs="標楷體" w:hint="eastAsia"/>
                <w:b/>
                <w:bCs/>
                <w:sz w:val="20"/>
                <w:szCs w:val="20"/>
              </w:rPr>
              <w:t>四二</w:t>
            </w:r>
            <w:r>
              <w:rPr>
                <w:rFonts w:ascii="標楷體" w:eastAsia="標楷體" w:hAnsi="標楷體" w:cs="標楷體"/>
                <w:b/>
                <w:bCs/>
                <w:sz w:val="20"/>
                <w:szCs w:val="20"/>
              </w:rPr>
              <w:t>OOO</w:t>
            </w:r>
            <w:r w:rsidR="00302B40">
              <w:rPr>
                <w:rFonts w:ascii="標楷體" w:eastAsia="標楷體" w:hAnsi="標楷體" w:cs="標楷體" w:hint="eastAsia"/>
                <w:b/>
                <w:bCs/>
                <w:sz w:val="20"/>
                <w:szCs w:val="20"/>
              </w:rPr>
              <w:t>元</w:t>
            </w:r>
          </w:p>
        </w:tc>
        <w:tc>
          <w:tcPr>
            <w:tcW w:w="1421" w:type="dxa"/>
            <w:tcBorders>
              <w:top w:val="single" w:sz="4" w:space="0" w:color="auto"/>
              <w:left w:val="single" w:sz="4" w:space="0" w:color="auto"/>
              <w:right w:val="single" w:sz="4" w:space="0" w:color="auto"/>
            </w:tcBorders>
          </w:tcPr>
          <w:p w:rsidR="00302B40" w:rsidRPr="00503DA7" w:rsidRDefault="00D66331" w:rsidP="00302B40">
            <w:pPr>
              <w:adjustRightInd w:val="0"/>
              <w:snapToGrid w:val="0"/>
              <w:spacing w:line="400" w:lineRule="exact"/>
              <w:ind w:firstLine="200"/>
              <w:rPr>
                <w:sz w:val="20"/>
                <w:szCs w:val="20"/>
              </w:rPr>
            </w:pPr>
            <w:r>
              <w:rPr>
                <w:rFonts w:ascii="標楷體" w:eastAsia="標楷體" w:hAnsi="標楷體" w:cs="標楷體" w:hint="eastAsia"/>
                <w:b/>
                <w:bCs/>
                <w:sz w:val="20"/>
                <w:szCs w:val="20"/>
              </w:rPr>
              <w:t>四五</w:t>
            </w:r>
            <w:r>
              <w:rPr>
                <w:rFonts w:ascii="標楷體" w:eastAsia="標楷體" w:hAnsi="標楷體" w:cs="標楷體"/>
                <w:b/>
                <w:bCs/>
                <w:sz w:val="20"/>
                <w:szCs w:val="20"/>
              </w:rPr>
              <w:t>OOO</w:t>
            </w:r>
            <w:r w:rsidR="00302B40">
              <w:rPr>
                <w:rFonts w:ascii="標楷體" w:eastAsia="標楷體" w:hAnsi="標楷體" w:cs="標楷體" w:hint="eastAsia"/>
                <w:b/>
                <w:bCs/>
                <w:sz w:val="20"/>
                <w:szCs w:val="20"/>
              </w:rPr>
              <w:t>元</w:t>
            </w:r>
          </w:p>
        </w:tc>
        <w:tc>
          <w:tcPr>
            <w:tcW w:w="1428" w:type="dxa"/>
            <w:tcBorders>
              <w:top w:val="single" w:sz="4" w:space="0" w:color="auto"/>
              <w:left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cs="標楷體"/>
                <w:b/>
                <w:bCs/>
                <w:sz w:val="20"/>
                <w:szCs w:val="20"/>
              </w:rPr>
            </w:pPr>
          </w:p>
        </w:tc>
        <w:tc>
          <w:tcPr>
            <w:tcW w:w="1650" w:type="dxa"/>
            <w:tcBorders>
              <w:top w:val="single" w:sz="4" w:space="0" w:color="auto"/>
              <w:left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r>
              <w:rPr>
                <w:rFonts w:ascii="標楷體" w:eastAsia="標楷體" w:hAnsi="標楷體" w:hint="eastAsia"/>
                <w:b/>
                <w:bCs/>
                <w:sz w:val="20"/>
                <w:szCs w:val="20"/>
              </w:rPr>
              <w:t>0</w:t>
            </w:r>
          </w:p>
        </w:tc>
        <w:tc>
          <w:tcPr>
            <w:tcW w:w="1421" w:type="dxa"/>
            <w:tcBorders>
              <w:top w:val="single" w:sz="4" w:space="0" w:color="auto"/>
              <w:left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r>
              <w:rPr>
                <w:rFonts w:ascii="標楷體" w:eastAsia="標楷體" w:hAnsi="標楷體" w:hint="eastAsia"/>
                <w:b/>
                <w:bCs/>
                <w:sz w:val="20"/>
                <w:szCs w:val="20"/>
              </w:rPr>
              <w:t>0</w:t>
            </w:r>
          </w:p>
        </w:tc>
      </w:tr>
    </w:tbl>
    <w:p w:rsidR="00302B40" w:rsidRPr="00536AD4" w:rsidRDefault="00302B40" w:rsidP="00D66331">
      <w:pPr>
        <w:adjustRightInd w:val="0"/>
        <w:snapToGrid w:val="0"/>
        <w:spacing w:line="240" w:lineRule="atLeast"/>
        <w:ind w:leftChars="100" w:left="1500" w:hangingChars="450" w:hanging="1260"/>
        <w:rPr>
          <w:rFonts w:ascii="標楷體" w:eastAsia="標楷體" w:hAnsi="標楷體"/>
          <w:sz w:val="28"/>
          <w:szCs w:val="28"/>
        </w:rPr>
      </w:pPr>
      <w:r>
        <w:rPr>
          <w:rFonts w:ascii="標楷體" w:eastAsia="標楷體" w:hAnsi="標楷體" w:hint="eastAsia"/>
          <w:sz w:val="28"/>
          <w:szCs w:val="28"/>
        </w:rPr>
        <w:t xml:space="preserve"> </w:t>
      </w:r>
      <w:r w:rsidRPr="004E0471">
        <w:rPr>
          <w:rFonts w:ascii="標楷體" w:eastAsia="標楷體" w:hAnsi="標楷體" w:hint="eastAsia"/>
          <w:sz w:val="28"/>
          <w:szCs w:val="28"/>
        </w:rPr>
        <w:t xml:space="preserve">第四條  </w:t>
      </w:r>
      <w:r w:rsidRPr="003A31D4">
        <w:rPr>
          <w:rFonts w:ascii="標楷體" w:eastAsia="標楷體" w:hAnsi="標楷體" w:hint="eastAsia"/>
          <w:sz w:val="28"/>
          <w:szCs w:val="28"/>
        </w:rPr>
        <w:t>本自治條例修正實行後至一</w:t>
      </w:r>
      <w:r>
        <w:rPr>
          <w:rFonts w:ascii="標楷體" w:eastAsia="標楷體" w:hAnsi="標楷體" w:hint="eastAsia"/>
          <w:sz w:val="28"/>
          <w:szCs w:val="28"/>
        </w:rPr>
        <w:t>一一</w:t>
      </w:r>
      <w:r w:rsidRPr="003A31D4">
        <w:rPr>
          <w:rFonts w:ascii="標楷體" w:eastAsia="標楷體" w:hAnsi="標楷體" w:hint="eastAsia"/>
          <w:sz w:val="28"/>
          <w:szCs w:val="28"/>
        </w:rPr>
        <w:t>年十二月三十一日止，</w:t>
      </w:r>
      <w:proofErr w:type="gramStart"/>
      <w:r w:rsidRPr="004E0471">
        <w:rPr>
          <w:rFonts w:ascii="標楷體" w:eastAsia="標楷體" w:hAnsi="標楷體" w:hint="eastAsia"/>
          <w:sz w:val="28"/>
          <w:szCs w:val="28"/>
        </w:rPr>
        <w:t>設藉本鄉者</w:t>
      </w:r>
      <w:proofErr w:type="gramEnd"/>
      <w:r w:rsidRPr="004E0471">
        <w:rPr>
          <w:rFonts w:ascii="標楷體" w:eastAsia="標楷體" w:hAnsi="標楷體" w:hint="eastAsia"/>
          <w:sz w:val="28"/>
          <w:szCs w:val="28"/>
        </w:rPr>
        <w:t>由第一</w:t>
      </w:r>
      <w:r>
        <w:rPr>
          <w:rFonts w:ascii="標楷體" w:eastAsia="標楷體" w:hAnsi="標楷體" w:hint="eastAsia"/>
          <w:sz w:val="28"/>
          <w:szCs w:val="28"/>
        </w:rPr>
        <w:t>、二</w:t>
      </w:r>
      <w:r w:rsidRPr="004E0471">
        <w:rPr>
          <w:rFonts w:ascii="標楷體" w:eastAsia="標楷體" w:hAnsi="標楷體" w:hint="eastAsia"/>
          <w:sz w:val="28"/>
          <w:szCs w:val="28"/>
        </w:rPr>
        <w:t>公墓自行</w:t>
      </w:r>
      <w:proofErr w:type="gramStart"/>
      <w:r w:rsidRPr="004E0471">
        <w:rPr>
          <w:rFonts w:ascii="標楷體" w:eastAsia="標楷體" w:hAnsi="標楷體" w:hint="eastAsia"/>
          <w:sz w:val="28"/>
          <w:szCs w:val="28"/>
        </w:rPr>
        <w:t>起掘遷移進堂其</w:t>
      </w:r>
      <w:proofErr w:type="gramEnd"/>
      <w:r w:rsidRPr="004E0471">
        <w:rPr>
          <w:rFonts w:ascii="標楷體" w:eastAsia="標楷體" w:hAnsi="標楷體" w:hint="eastAsia"/>
          <w:sz w:val="28"/>
          <w:szCs w:val="28"/>
        </w:rPr>
        <w:t>收費標準如下（骨骸</w:t>
      </w:r>
      <w:proofErr w:type="gramStart"/>
      <w:r w:rsidRPr="004E0471">
        <w:rPr>
          <w:rFonts w:ascii="標楷體" w:eastAsia="標楷體" w:hAnsi="標楷體" w:hint="eastAsia"/>
          <w:sz w:val="28"/>
          <w:szCs w:val="28"/>
        </w:rPr>
        <w:t>罈</w:t>
      </w:r>
      <w:proofErr w:type="gramEnd"/>
      <w:r w:rsidRPr="004E0471">
        <w:rPr>
          <w:rFonts w:ascii="標楷體" w:eastAsia="標楷體" w:hAnsi="標楷體" w:hint="eastAsia"/>
          <w:sz w:val="28"/>
          <w:szCs w:val="28"/>
        </w:rPr>
        <w:t>部分不予優</w:t>
      </w:r>
      <w:r>
        <w:rPr>
          <w:rFonts w:ascii="標楷體" w:eastAsia="標楷體" w:hAnsi="標楷體" w:hint="eastAsia"/>
          <w:sz w:val="28"/>
          <w:szCs w:val="28"/>
        </w:rPr>
        <w:t>惠</w:t>
      </w:r>
      <w:r w:rsidRPr="004E0471">
        <w:rPr>
          <w:rFonts w:ascii="標楷體" w:eastAsia="標楷體" w:hAnsi="標楷體" w:hint="eastAsia"/>
          <w:sz w:val="28"/>
          <w:szCs w:val="28"/>
        </w:rPr>
        <w:t>）：</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4"/>
        <w:gridCol w:w="1420"/>
        <w:gridCol w:w="1421"/>
        <w:gridCol w:w="1421"/>
        <w:gridCol w:w="1421"/>
        <w:gridCol w:w="1421"/>
        <w:gridCol w:w="1421"/>
        <w:gridCol w:w="1421"/>
      </w:tblGrid>
      <w:tr w:rsidR="00302B40" w:rsidRPr="00503DA7" w:rsidTr="00302B40">
        <w:trPr>
          <w:trHeight w:val="54"/>
        </w:trPr>
        <w:tc>
          <w:tcPr>
            <w:tcW w:w="544"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spacing w:line="240" w:lineRule="exact"/>
              <w:ind w:firstLine="200"/>
              <w:jc w:val="center"/>
              <w:rPr>
                <w:rFonts w:ascii="標楷體" w:eastAsia="標楷體" w:hAnsi="標楷體"/>
                <w:b/>
                <w:bCs/>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proofErr w:type="gramStart"/>
            <w:r w:rsidRPr="006A41E2">
              <w:rPr>
                <w:rFonts w:ascii="標楷體" w:eastAsia="標楷體" w:hAnsi="標楷體" w:cs="標楷體" w:hint="eastAsia"/>
                <w:b/>
                <w:bCs/>
                <w:sz w:val="22"/>
                <w:szCs w:val="20"/>
              </w:rPr>
              <w:t>一</w:t>
            </w:r>
            <w:proofErr w:type="gramEnd"/>
            <w:r w:rsidRPr="006A41E2">
              <w:rPr>
                <w:rFonts w:ascii="標楷體" w:eastAsia="標楷體" w:hAnsi="標楷體" w:cs="標楷體" w:hint="eastAsia"/>
                <w:b/>
                <w:bCs/>
                <w:sz w:val="22"/>
                <w:szCs w:val="20"/>
              </w:rPr>
              <w:t>.二.</w:t>
            </w:r>
          </w:p>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九.十.層</w:t>
            </w:r>
          </w:p>
        </w:tc>
        <w:tc>
          <w:tcPr>
            <w:tcW w:w="1421"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三.五.六.七.八層</w:t>
            </w:r>
          </w:p>
        </w:tc>
        <w:tc>
          <w:tcPr>
            <w:tcW w:w="1421"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骨骸</w:t>
            </w:r>
            <w:proofErr w:type="gramStart"/>
            <w:r w:rsidRPr="006A41E2">
              <w:rPr>
                <w:rFonts w:ascii="標楷體" w:eastAsia="標楷體" w:hAnsi="標楷體" w:cs="標楷體" w:hint="eastAsia"/>
                <w:b/>
                <w:bCs/>
                <w:sz w:val="22"/>
                <w:szCs w:val="20"/>
              </w:rPr>
              <w:t>罈</w:t>
            </w:r>
            <w:proofErr w:type="gramEnd"/>
          </w:p>
          <w:p w:rsidR="00302B40" w:rsidRPr="006A41E2" w:rsidRDefault="00302B40" w:rsidP="00302B40">
            <w:pPr>
              <w:spacing w:line="400" w:lineRule="exact"/>
              <w:ind w:firstLine="220"/>
              <w:rPr>
                <w:rFonts w:ascii="標楷體" w:eastAsia="標楷體" w:hAnsi="標楷體"/>
                <w:b/>
                <w:bCs/>
                <w:sz w:val="22"/>
                <w:szCs w:val="20"/>
              </w:rPr>
            </w:pPr>
            <w:proofErr w:type="gramStart"/>
            <w:r w:rsidRPr="006A41E2">
              <w:rPr>
                <w:rFonts w:ascii="標楷體" w:eastAsia="標楷體" w:hAnsi="標楷體" w:cs="標楷體" w:hint="eastAsia"/>
                <w:b/>
                <w:bCs/>
                <w:sz w:val="22"/>
                <w:szCs w:val="20"/>
              </w:rPr>
              <w:t>一</w:t>
            </w:r>
            <w:proofErr w:type="gramEnd"/>
            <w:r w:rsidRPr="006A41E2">
              <w:rPr>
                <w:rFonts w:ascii="標楷體" w:eastAsia="標楷體" w:hAnsi="標楷體" w:cs="標楷體" w:hint="eastAsia"/>
                <w:b/>
                <w:bCs/>
                <w:sz w:val="22"/>
                <w:szCs w:val="20"/>
              </w:rPr>
              <w:t>.四層</w:t>
            </w:r>
          </w:p>
        </w:tc>
        <w:tc>
          <w:tcPr>
            <w:tcW w:w="1421"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骨骸</w:t>
            </w:r>
            <w:proofErr w:type="gramStart"/>
            <w:r w:rsidRPr="006A41E2">
              <w:rPr>
                <w:rFonts w:ascii="標楷體" w:eastAsia="標楷體" w:hAnsi="標楷體" w:cs="標楷體" w:hint="eastAsia"/>
                <w:b/>
                <w:bCs/>
                <w:sz w:val="22"/>
                <w:szCs w:val="20"/>
              </w:rPr>
              <w:t>罈</w:t>
            </w:r>
            <w:proofErr w:type="gramEnd"/>
          </w:p>
          <w:p w:rsidR="00302B40" w:rsidRPr="006A41E2" w:rsidRDefault="00302B40" w:rsidP="00302B40">
            <w:pPr>
              <w:spacing w:line="400" w:lineRule="exact"/>
              <w:ind w:firstLine="220"/>
              <w:rPr>
                <w:rFonts w:ascii="標楷體" w:eastAsia="標楷體" w:hAnsi="標楷體"/>
                <w:b/>
                <w:bCs/>
                <w:sz w:val="22"/>
                <w:szCs w:val="20"/>
              </w:rPr>
            </w:pPr>
            <w:r w:rsidRPr="006A41E2">
              <w:rPr>
                <w:rFonts w:ascii="標楷體" w:eastAsia="標楷體" w:hAnsi="標楷體" w:cs="標楷體" w:hint="eastAsia"/>
                <w:b/>
                <w:bCs/>
                <w:sz w:val="22"/>
                <w:szCs w:val="20"/>
              </w:rPr>
              <w:t>二.三層</w:t>
            </w:r>
          </w:p>
        </w:tc>
        <w:tc>
          <w:tcPr>
            <w:tcW w:w="1421"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b/>
                <w:bCs/>
                <w:sz w:val="22"/>
                <w:szCs w:val="20"/>
              </w:rPr>
            </w:pPr>
            <w:r w:rsidRPr="006A41E2">
              <w:rPr>
                <w:rFonts w:ascii="標楷體" w:eastAsia="標楷體" w:hAnsi="標楷體" w:cs="標楷體" w:hint="eastAsia"/>
                <w:b/>
                <w:bCs/>
                <w:sz w:val="22"/>
                <w:szCs w:val="20"/>
              </w:rPr>
              <w:t>神主牌位</w:t>
            </w:r>
          </w:p>
        </w:tc>
        <w:tc>
          <w:tcPr>
            <w:tcW w:w="1421"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樹    葬</w:t>
            </w:r>
          </w:p>
          <w:p w:rsidR="00302B40" w:rsidRPr="006A41E2" w:rsidRDefault="00302B40" w:rsidP="00302B40">
            <w:pPr>
              <w:spacing w:line="400" w:lineRule="exact"/>
              <w:ind w:firstLine="220"/>
              <w:rPr>
                <w:rFonts w:ascii="標楷體" w:eastAsia="標楷體" w:hAnsi="標楷體"/>
                <w:b/>
                <w:bCs/>
                <w:sz w:val="22"/>
                <w:szCs w:val="20"/>
              </w:rPr>
            </w:pPr>
            <w:r w:rsidRPr="006A41E2">
              <w:rPr>
                <w:rFonts w:ascii="標楷體" w:eastAsia="標楷體" w:hAnsi="標楷體" w:cs="標楷體" w:hint="eastAsia"/>
                <w:b/>
                <w:bCs/>
                <w:sz w:val="22"/>
                <w:szCs w:val="20"/>
              </w:rPr>
              <w:t>自行研磨</w:t>
            </w:r>
          </w:p>
        </w:tc>
        <w:tc>
          <w:tcPr>
            <w:tcW w:w="1421"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灑    葬</w:t>
            </w:r>
          </w:p>
          <w:p w:rsidR="00302B40" w:rsidRPr="006A41E2" w:rsidRDefault="00302B40" w:rsidP="00302B40">
            <w:pPr>
              <w:spacing w:line="400" w:lineRule="exact"/>
              <w:ind w:firstLine="220"/>
              <w:rPr>
                <w:rFonts w:ascii="標楷體" w:eastAsia="標楷體" w:hAnsi="標楷體"/>
                <w:b/>
                <w:bCs/>
                <w:sz w:val="22"/>
                <w:szCs w:val="20"/>
              </w:rPr>
            </w:pPr>
            <w:r w:rsidRPr="006A41E2">
              <w:rPr>
                <w:rFonts w:ascii="標楷體" w:eastAsia="標楷體" w:hAnsi="標楷體" w:cs="標楷體" w:hint="eastAsia"/>
                <w:b/>
                <w:bCs/>
                <w:sz w:val="22"/>
                <w:szCs w:val="20"/>
              </w:rPr>
              <w:t>自行研磨</w:t>
            </w:r>
          </w:p>
        </w:tc>
      </w:tr>
      <w:tr w:rsidR="00302B40" w:rsidRPr="00503DA7" w:rsidTr="00302B40">
        <w:trPr>
          <w:trHeight w:val="794"/>
        </w:trPr>
        <w:tc>
          <w:tcPr>
            <w:tcW w:w="544" w:type="dxa"/>
            <w:tcBorders>
              <w:top w:val="single" w:sz="4" w:space="0" w:color="auto"/>
              <w:left w:val="single" w:sz="4" w:space="0" w:color="auto"/>
              <w:bottom w:val="single" w:sz="4" w:space="0" w:color="auto"/>
              <w:right w:val="single" w:sz="4" w:space="0" w:color="auto"/>
            </w:tcBorders>
            <w:vAlign w:val="center"/>
          </w:tcPr>
          <w:p w:rsidR="00302B40" w:rsidRPr="00503DA7" w:rsidRDefault="00302B40" w:rsidP="00302B40">
            <w:pPr>
              <w:adjustRightInd w:val="0"/>
              <w:snapToGrid w:val="0"/>
              <w:spacing w:line="380" w:lineRule="exact"/>
              <w:ind w:firstLineChars="0" w:firstLine="0"/>
              <w:jc w:val="center"/>
              <w:rPr>
                <w:rFonts w:ascii="標楷體" w:eastAsia="標楷體" w:hAnsi="標楷體"/>
                <w:b/>
                <w:bCs/>
                <w:sz w:val="20"/>
                <w:szCs w:val="20"/>
              </w:rPr>
            </w:pPr>
            <w:r w:rsidRPr="00503DA7">
              <w:rPr>
                <w:rFonts w:ascii="標楷體" w:eastAsia="標楷體" w:hAnsi="標楷體" w:cs="標楷體" w:hint="eastAsia"/>
                <w:b/>
                <w:bCs/>
                <w:sz w:val="20"/>
                <w:szCs w:val="20"/>
              </w:rPr>
              <w:t>一樓</w:t>
            </w:r>
          </w:p>
        </w:tc>
        <w:tc>
          <w:tcPr>
            <w:tcW w:w="1420"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r>
              <w:rPr>
                <w:rFonts w:ascii="標楷體" w:eastAsia="標楷體" w:hAnsi="標楷體" w:cs="標楷體" w:hint="eastAsia"/>
                <w:b/>
                <w:bCs/>
                <w:sz w:val="20"/>
                <w:szCs w:val="20"/>
              </w:rPr>
              <w:t>11</w:t>
            </w:r>
            <w:r>
              <w:rPr>
                <w:rFonts w:ascii="標楷體" w:eastAsia="標楷體" w:hAnsi="標楷體" w:cs="標楷體"/>
                <w:b/>
                <w:bCs/>
                <w:sz w:val="20"/>
                <w:szCs w:val="20"/>
              </w:rPr>
              <w:t>,</w:t>
            </w:r>
            <w:r>
              <w:rPr>
                <w:rFonts w:ascii="標楷體" w:eastAsia="標楷體" w:hAnsi="標楷體" w:cs="標楷體" w:hint="eastAsia"/>
                <w:b/>
                <w:bCs/>
                <w:sz w:val="20"/>
                <w:szCs w:val="20"/>
              </w:rPr>
              <w:t>500元</w:t>
            </w:r>
          </w:p>
        </w:tc>
        <w:tc>
          <w:tcPr>
            <w:tcW w:w="1421"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r>
              <w:rPr>
                <w:rFonts w:ascii="標楷體" w:eastAsia="標楷體" w:hAnsi="標楷體" w:cs="標楷體" w:hint="eastAsia"/>
                <w:b/>
                <w:bCs/>
                <w:sz w:val="20"/>
                <w:szCs w:val="20"/>
              </w:rPr>
              <w:t>13</w:t>
            </w:r>
            <w:r>
              <w:rPr>
                <w:rFonts w:ascii="標楷體" w:eastAsia="標楷體" w:hAnsi="標楷體" w:cs="標楷體"/>
                <w:b/>
                <w:bCs/>
                <w:sz w:val="20"/>
                <w:szCs w:val="20"/>
              </w:rPr>
              <w:t>,</w:t>
            </w:r>
            <w:r>
              <w:rPr>
                <w:rFonts w:ascii="標楷體" w:eastAsia="標楷體" w:hAnsi="標楷體" w:cs="標楷體" w:hint="eastAsia"/>
                <w:b/>
                <w:bCs/>
                <w:sz w:val="20"/>
                <w:szCs w:val="20"/>
              </w:rPr>
              <w:t>000元</w:t>
            </w:r>
          </w:p>
        </w:tc>
        <w:tc>
          <w:tcPr>
            <w:tcW w:w="1421"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421"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421" w:type="dxa"/>
            <w:tcBorders>
              <w:top w:val="single" w:sz="4" w:space="0" w:color="auto"/>
              <w:left w:val="single" w:sz="4" w:space="0" w:color="auto"/>
              <w:bottom w:val="single" w:sz="4" w:space="0" w:color="auto"/>
              <w:right w:val="single" w:sz="4" w:space="0" w:color="auto"/>
            </w:tcBorders>
          </w:tcPr>
          <w:p w:rsidR="00505F85" w:rsidRPr="00505F85" w:rsidRDefault="00505F85" w:rsidP="00505F85">
            <w:pPr>
              <w:adjustRightInd w:val="0"/>
              <w:snapToGrid w:val="0"/>
              <w:spacing w:line="400" w:lineRule="exact"/>
              <w:ind w:firstLineChars="0" w:firstLine="0"/>
              <w:rPr>
                <w:rFonts w:ascii="標楷體" w:eastAsia="標楷體" w:hAnsi="標楷體" w:cs="標楷體"/>
                <w:b/>
                <w:bCs/>
                <w:sz w:val="14"/>
                <w:szCs w:val="14"/>
              </w:rPr>
            </w:pPr>
            <w:r w:rsidRPr="00505F85">
              <w:rPr>
                <w:rFonts w:ascii="標楷體" w:eastAsia="標楷體" w:hAnsi="標楷體" w:cs="標楷體" w:hint="eastAsia"/>
                <w:b/>
                <w:bCs/>
                <w:sz w:val="14"/>
                <w:szCs w:val="14"/>
              </w:rPr>
              <w:t>A</w:t>
            </w:r>
            <w:r w:rsidRPr="00505F85">
              <w:rPr>
                <w:rFonts w:ascii="標楷體" w:eastAsia="標楷體" w:hAnsi="標楷體" w:cs="標楷體"/>
                <w:b/>
                <w:bCs/>
                <w:sz w:val="14"/>
                <w:szCs w:val="14"/>
              </w:rPr>
              <w:t xml:space="preserve"> B</w:t>
            </w:r>
            <w:r w:rsidRPr="00505F85">
              <w:rPr>
                <w:rFonts w:ascii="標楷體" w:eastAsia="標楷體" w:hAnsi="標楷體" w:cs="標楷體" w:hint="eastAsia"/>
                <w:b/>
                <w:bCs/>
                <w:sz w:val="14"/>
                <w:szCs w:val="14"/>
              </w:rPr>
              <w:t>區八</w:t>
            </w:r>
            <w:proofErr w:type="gramStart"/>
            <w:r w:rsidRPr="00505F85">
              <w:rPr>
                <w:rFonts w:ascii="標楷體" w:eastAsia="標楷體" w:hAnsi="標楷體" w:cs="標楷體" w:hint="eastAsia"/>
                <w:b/>
                <w:bCs/>
                <w:sz w:val="14"/>
                <w:szCs w:val="14"/>
              </w:rPr>
              <w:t>000</w:t>
            </w:r>
            <w:proofErr w:type="gramEnd"/>
            <w:r w:rsidRPr="00505F85">
              <w:rPr>
                <w:rFonts w:ascii="標楷體" w:eastAsia="標楷體" w:hAnsi="標楷體" w:cs="標楷體" w:hint="eastAsia"/>
                <w:b/>
                <w:bCs/>
                <w:sz w:val="14"/>
                <w:szCs w:val="14"/>
              </w:rPr>
              <w:t>元</w:t>
            </w:r>
          </w:p>
          <w:p w:rsidR="00302B40" w:rsidRPr="00503DA7" w:rsidRDefault="00505F85" w:rsidP="00505F85">
            <w:pPr>
              <w:adjustRightInd w:val="0"/>
              <w:snapToGrid w:val="0"/>
              <w:spacing w:line="400" w:lineRule="exact"/>
              <w:ind w:firstLineChars="0" w:firstLine="0"/>
              <w:rPr>
                <w:rFonts w:ascii="標楷體" w:eastAsia="標楷體" w:hAnsi="標楷體" w:cs="標楷體"/>
                <w:b/>
                <w:bCs/>
                <w:sz w:val="20"/>
                <w:szCs w:val="20"/>
              </w:rPr>
            </w:pPr>
            <w:r w:rsidRPr="00505F85">
              <w:rPr>
                <w:rFonts w:ascii="標楷體" w:eastAsia="標楷體" w:hAnsi="標楷體" w:cs="標楷體" w:hint="eastAsia"/>
                <w:b/>
                <w:bCs/>
                <w:sz w:val="14"/>
                <w:szCs w:val="14"/>
              </w:rPr>
              <w:t>C</w:t>
            </w:r>
            <w:r w:rsidRPr="00505F85">
              <w:rPr>
                <w:rFonts w:ascii="標楷體" w:eastAsia="標楷體" w:hAnsi="標楷體" w:cs="標楷體"/>
                <w:b/>
                <w:bCs/>
                <w:sz w:val="14"/>
                <w:szCs w:val="14"/>
              </w:rPr>
              <w:t xml:space="preserve"> D </w:t>
            </w:r>
            <w:r w:rsidRPr="00505F85">
              <w:rPr>
                <w:rFonts w:ascii="標楷體" w:eastAsia="標楷體" w:hAnsi="標楷體" w:cs="標楷體" w:hint="eastAsia"/>
                <w:b/>
                <w:bCs/>
                <w:sz w:val="14"/>
                <w:szCs w:val="14"/>
              </w:rPr>
              <w:t>區一六000元</w:t>
            </w:r>
          </w:p>
        </w:tc>
        <w:tc>
          <w:tcPr>
            <w:tcW w:w="1421"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cs="標楷體"/>
                <w:b/>
                <w:bCs/>
                <w:sz w:val="20"/>
                <w:szCs w:val="20"/>
              </w:rPr>
            </w:pPr>
          </w:p>
        </w:tc>
        <w:tc>
          <w:tcPr>
            <w:tcW w:w="1421"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cs="標楷體"/>
                <w:b/>
                <w:bCs/>
                <w:sz w:val="20"/>
                <w:szCs w:val="20"/>
              </w:rPr>
            </w:pPr>
          </w:p>
        </w:tc>
      </w:tr>
      <w:tr w:rsidR="00302B40" w:rsidRPr="00503DA7" w:rsidTr="00302B40">
        <w:trPr>
          <w:trHeight w:val="794"/>
        </w:trPr>
        <w:tc>
          <w:tcPr>
            <w:tcW w:w="544" w:type="dxa"/>
            <w:tcBorders>
              <w:top w:val="single" w:sz="4" w:space="0" w:color="auto"/>
              <w:left w:val="single" w:sz="4" w:space="0" w:color="auto"/>
              <w:bottom w:val="single" w:sz="4" w:space="0" w:color="auto"/>
              <w:right w:val="single" w:sz="4" w:space="0" w:color="auto"/>
            </w:tcBorders>
            <w:vAlign w:val="center"/>
          </w:tcPr>
          <w:p w:rsidR="00302B40" w:rsidRPr="00503DA7" w:rsidRDefault="00302B40" w:rsidP="00302B40">
            <w:pPr>
              <w:adjustRightInd w:val="0"/>
              <w:snapToGrid w:val="0"/>
              <w:spacing w:line="380" w:lineRule="exact"/>
              <w:ind w:firstLineChars="0" w:firstLine="0"/>
              <w:jc w:val="center"/>
              <w:rPr>
                <w:rFonts w:ascii="標楷體" w:eastAsia="標楷體" w:hAnsi="標楷體"/>
                <w:b/>
                <w:bCs/>
                <w:sz w:val="20"/>
                <w:szCs w:val="20"/>
              </w:rPr>
            </w:pPr>
            <w:r w:rsidRPr="00503DA7">
              <w:rPr>
                <w:rFonts w:ascii="標楷體" w:eastAsia="標楷體" w:hAnsi="標楷體" w:cs="標楷體" w:hint="eastAsia"/>
                <w:b/>
                <w:bCs/>
                <w:sz w:val="20"/>
                <w:szCs w:val="20"/>
              </w:rPr>
              <w:t>二樓</w:t>
            </w:r>
          </w:p>
        </w:tc>
        <w:tc>
          <w:tcPr>
            <w:tcW w:w="1420"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r>
              <w:rPr>
                <w:rFonts w:ascii="標楷體" w:eastAsia="標楷體" w:hAnsi="標楷體" w:cs="標楷體" w:hint="eastAsia"/>
                <w:b/>
                <w:bCs/>
                <w:sz w:val="20"/>
                <w:szCs w:val="20"/>
              </w:rPr>
              <w:t>10</w:t>
            </w:r>
            <w:r>
              <w:rPr>
                <w:rFonts w:ascii="標楷體" w:eastAsia="標楷體" w:hAnsi="標楷體" w:cs="標楷體"/>
                <w:b/>
                <w:bCs/>
                <w:sz w:val="20"/>
                <w:szCs w:val="20"/>
              </w:rPr>
              <w:t>,</w:t>
            </w:r>
            <w:r>
              <w:rPr>
                <w:rFonts w:ascii="標楷體" w:eastAsia="標楷體" w:hAnsi="標楷體" w:cs="標楷體" w:hint="eastAsia"/>
                <w:b/>
                <w:bCs/>
                <w:sz w:val="20"/>
                <w:szCs w:val="20"/>
              </w:rPr>
              <w:t>000元</w:t>
            </w:r>
          </w:p>
        </w:tc>
        <w:tc>
          <w:tcPr>
            <w:tcW w:w="1421"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r>
              <w:rPr>
                <w:rFonts w:ascii="標楷體" w:eastAsia="標楷體" w:hAnsi="標楷體" w:cs="標楷體" w:hint="eastAsia"/>
                <w:b/>
                <w:bCs/>
                <w:sz w:val="20"/>
                <w:szCs w:val="20"/>
              </w:rPr>
              <w:t>11</w:t>
            </w:r>
            <w:r>
              <w:rPr>
                <w:rFonts w:ascii="標楷體" w:eastAsia="標楷體" w:hAnsi="標楷體" w:cs="標楷體"/>
                <w:b/>
                <w:bCs/>
                <w:sz w:val="20"/>
                <w:szCs w:val="20"/>
              </w:rPr>
              <w:t>,</w:t>
            </w:r>
            <w:r>
              <w:rPr>
                <w:rFonts w:ascii="標楷體" w:eastAsia="標楷體" w:hAnsi="標楷體" w:cs="標楷體" w:hint="eastAsia"/>
                <w:b/>
                <w:bCs/>
                <w:sz w:val="20"/>
                <w:szCs w:val="20"/>
              </w:rPr>
              <w:t>500元</w:t>
            </w:r>
          </w:p>
        </w:tc>
        <w:tc>
          <w:tcPr>
            <w:tcW w:w="1421"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421"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421"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421"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421"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r>
      <w:tr w:rsidR="00302B40" w:rsidRPr="00503DA7" w:rsidTr="00302B40">
        <w:trPr>
          <w:trHeight w:val="811"/>
        </w:trPr>
        <w:tc>
          <w:tcPr>
            <w:tcW w:w="544" w:type="dxa"/>
            <w:tcBorders>
              <w:top w:val="single" w:sz="4" w:space="0" w:color="auto"/>
              <w:left w:val="single" w:sz="4" w:space="0" w:color="auto"/>
              <w:right w:val="single" w:sz="4" w:space="0" w:color="auto"/>
            </w:tcBorders>
            <w:vAlign w:val="center"/>
          </w:tcPr>
          <w:p w:rsidR="00302B40" w:rsidRPr="00503DA7" w:rsidRDefault="00302B40" w:rsidP="00302B40">
            <w:pPr>
              <w:adjustRightInd w:val="0"/>
              <w:snapToGrid w:val="0"/>
              <w:spacing w:line="380" w:lineRule="exact"/>
              <w:ind w:firstLineChars="0" w:firstLine="0"/>
              <w:jc w:val="center"/>
              <w:rPr>
                <w:rFonts w:ascii="標楷體" w:eastAsia="標楷體" w:hAnsi="標楷體"/>
                <w:b/>
                <w:bCs/>
                <w:sz w:val="20"/>
                <w:szCs w:val="20"/>
              </w:rPr>
            </w:pPr>
            <w:r w:rsidRPr="00503DA7">
              <w:rPr>
                <w:rFonts w:ascii="標楷體" w:eastAsia="標楷體" w:hAnsi="標楷體" w:cs="標楷體" w:hint="eastAsia"/>
                <w:b/>
                <w:bCs/>
                <w:sz w:val="20"/>
                <w:szCs w:val="20"/>
              </w:rPr>
              <w:t>三樓</w:t>
            </w:r>
          </w:p>
        </w:tc>
        <w:tc>
          <w:tcPr>
            <w:tcW w:w="1420" w:type="dxa"/>
            <w:tcBorders>
              <w:top w:val="single" w:sz="4" w:space="0" w:color="auto"/>
              <w:left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r>
              <w:rPr>
                <w:rFonts w:ascii="標楷體" w:eastAsia="標楷體" w:hAnsi="標楷體" w:cs="標楷體" w:hint="eastAsia"/>
                <w:b/>
                <w:bCs/>
                <w:sz w:val="20"/>
                <w:szCs w:val="20"/>
              </w:rPr>
              <w:t>9</w:t>
            </w:r>
            <w:r>
              <w:rPr>
                <w:rFonts w:ascii="標楷體" w:eastAsia="標楷體" w:hAnsi="標楷體" w:cs="標楷體"/>
                <w:b/>
                <w:bCs/>
                <w:sz w:val="20"/>
                <w:szCs w:val="20"/>
              </w:rPr>
              <w:t>,</w:t>
            </w:r>
            <w:r>
              <w:rPr>
                <w:rFonts w:ascii="標楷體" w:eastAsia="標楷體" w:hAnsi="標楷體" w:cs="標楷體" w:hint="eastAsia"/>
                <w:b/>
                <w:bCs/>
                <w:sz w:val="20"/>
                <w:szCs w:val="20"/>
              </w:rPr>
              <w:t>000元</w:t>
            </w:r>
          </w:p>
        </w:tc>
        <w:tc>
          <w:tcPr>
            <w:tcW w:w="1421" w:type="dxa"/>
            <w:tcBorders>
              <w:top w:val="single" w:sz="4" w:space="0" w:color="auto"/>
              <w:left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r>
              <w:rPr>
                <w:rFonts w:ascii="標楷體" w:eastAsia="標楷體" w:hAnsi="標楷體" w:cs="標楷體" w:hint="eastAsia"/>
                <w:b/>
                <w:bCs/>
                <w:sz w:val="20"/>
                <w:szCs w:val="20"/>
              </w:rPr>
              <w:t>10</w:t>
            </w:r>
            <w:r>
              <w:rPr>
                <w:rFonts w:ascii="標楷體" w:eastAsia="標楷體" w:hAnsi="標楷體" w:cs="標楷體"/>
                <w:b/>
                <w:bCs/>
                <w:sz w:val="20"/>
                <w:szCs w:val="20"/>
              </w:rPr>
              <w:t>,</w:t>
            </w:r>
            <w:r>
              <w:rPr>
                <w:rFonts w:ascii="標楷體" w:eastAsia="標楷體" w:hAnsi="標楷體" w:cs="標楷體" w:hint="eastAsia"/>
                <w:b/>
                <w:bCs/>
                <w:sz w:val="20"/>
                <w:szCs w:val="20"/>
              </w:rPr>
              <w:t>500元</w:t>
            </w:r>
          </w:p>
        </w:tc>
        <w:tc>
          <w:tcPr>
            <w:tcW w:w="1421" w:type="dxa"/>
            <w:tcBorders>
              <w:top w:val="single" w:sz="4" w:space="0" w:color="auto"/>
              <w:left w:val="single" w:sz="4" w:space="0" w:color="auto"/>
              <w:right w:val="single" w:sz="4" w:space="0" w:color="auto"/>
            </w:tcBorders>
          </w:tcPr>
          <w:p w:rsidR="00302B40" w:rsidRPr="00503DA7" w:rsidRDefault="00302B40" w:rsidP="00302B40">
            <w:pPr>
              <w:adjustRightInd w:val="0"/>
              <w:snapToGrid w:val="0"/>
              <w:spacing w:line="400" w:lineRule="exact"/>
              <w:ind w:firstLine="200"/>
              <w:rPr>
                <w:sz w:val="20"/>
                <w:szCs w:val="20"/>
              </w:rPr>
            </w:pPr>
            <w:r>
              <w:rPr>
                <w:rFonts w:ascii="標楷體" w:eastAsia="標楷體" w:hAnsi="標楷體" w:cs="標楷體" w:hint="eastAsia"/>
                <w:b/>
                <w:bCs/>
                <w:sz w:val="20"/>
                <w:szCs w:val="20"/>
              </w:rPr>
              <w:t>42</w:t>
            </w:r>
            <w:r>
              <w:rPr>
                <w:rFonts w:ascii="標楷體" w:eastAsia="標楷體" w:hAnsi="標楷體" w:cs="標楷體"/>
                <w:b/>
                <w:bCs/>
                <w:sz w:val="20"/>
                <w:szCs w:val="20"/>
              </w:rPr>
              <w:t>,</w:t>
            </w:r>
            <w:r>
              <w:rPr>
                <w:rFonts w:ascii="標楷體" w:eastAsia="標楷體" w:hAnsi="標楷體" w:cs="標楷體" w:hint="eastAsia"/>
                <w:b/>
                <w:bCs/>
                <w:sz w:val="20"/>
                <w:szCs w:val="20"/>
              </w:rPr>
              <w:t>000元</w:t>
            </w:r>
          </w:p>
        </w:tc>
        <w:tc>
          <w:tcPr>
            <w:tcW w:w="1421" w:type="dxa"/>
            <w:tcBorders>
              <w:top w:val="single" w:sz="4" w:space="0" w:color="auto"/>
              <w:left w:val="single" w:sz="4" w:space="0" w:color="auto"/>
              <w:right w:val="single" w:sz="4" w:space="0" w:color="auto"/>
            </w:tcBorders>
          </w:tcPr>
          <w:p w:rsidR="00302B40" w:rsidRPr="00503DA7" w:rsidRDefault="00302B40" w:rsidP="00D66331">
            <w:pPr>
              <w:adjustRightInd w:val="0"/>
              <w:snapToGrid w:val="0"/>
              <w:spacing w:line="240" w:lineRule="atLeast"/>
              <w:ind w:firstLine="200"/>
              <w:rPr>
                <w:sz w:val="20"/>
                <w:szCs w:val="20"/>
              </w:rPr>
            </w:pPr>
            <w:r>
              <w:rPr>
                <w:rFonts w:ascii="標楷體" w:eastAsia="標楷體" w:hAnsi="標楷體" w:cs="標楷體" w:hint="eastAsia"/>
                <w:b/>
                <w:bCs/>
                <w:sz w:val="20"/>
                <w:szCs w:val="20"/>
              </w:rPr>
              <w:t>45</w:t>
            </w:r>
            <w:r>
              <w:rPr>
                <w:rFonts w:ascii="標楷體" w:eastAsia="標楷體" w:hAnsi="標楷體" w:cs="標楷體"/>
                <w:b/>
                <w:bCs/>
                <w:sz w:val="20"/>
                <w:szCs w:val="20"/>
              </w:rPr>
              <w:t>,</w:t>
            </w:r>
            <w:r>
              <w:rPr>
                <w:rFonts w:ascii="標楷體" w:eastAsia="標楷體" w:hAnsi="標楷體" w:cs="標楷體" w:hint="eastAsia"/>
                <w:b/>
                <w:bCs/>
                <w:sz w:val="20"/>
                <w:szCs w:val="20"/>
              </w:rPr>
              <w:t>000元</w:t>
            </w:r>
          </w:p>
        </w:tc>
        <w:tc>
          <w:tcPr>
            <w:tcW w:w="1421" w:type="dxa"/>
            <w:tcBorders>
              <w:top w:val="single" w:sz="4" w:space="0" w:color="auto"/>
              <w:left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cs="標楷體"/>
                <w:b/>
                <w:bCs/>
                <w:sz w:val="20"/>
                <w:szCs w:val="20"/>
              </w:rPr>
            </w:pPr>
          </w:p>
        </w:tc>
        <w:tc>
          <w:tcPr>
            <w:tcW w:w="1421" w:type="dxa"/>
            <w:tcBorders>
              <w:top w:val="single" w:sz="4" w:space="0" w:color="auto"/>
              <w:left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r>
              <w:rPr>
                <w:rFonts w:ascii="標楷體" w:eastAsia="標楷體" w:hAnsi="標楷體" w:hint="eastAsia"/>
                <w:b/>
                <w:bCs/>
                <w:sz w:val="20"/>
                <w:szCs w:val="20"/>
              </w:rPr>
              <w:t>0</w:t>
            </w:r>
          </w:p>
        </w:tc>
        <w:tc>
          <w:tcPr>
            <w:tcW w:w="1421" w:type="dxa"/>
            <w:tcBorders>
              <w:top w:val="single" w:sz="4" w:space="0" w:color="auto"/>
              <w:left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r>
              <w:rPr>
                <w:rFonts w:ascii="標楷體" w:eastAsia="標楷體" w:hAnsi="標楷體" w:hint="eastAsia"/>
                <w:b/>
                <w:bCs/>
                <w:sz w:val="20"/>
                <w:szCs w:val="20"/>
              </w:rPr>
              <w:t>0</w:t>
            </w:r>
          </w:p>
        </w:tc>
      </w:tr>
    </w:tbl>
    <w:p w:rsidR="00302B40" w:rsidRPr="00AE5C1F" w:rsidRDefault="00302B40" w:rsidP="00302B40">
      <w:pPr>
        <w:adjustRightInd w:val="0"/>
        <w:snapToGrid w:val="0"/>
        <w:spacing w:line="500" w:lineRule="exact"/>
        <w:ind w:firstLine="280"/>
        <w:rPr>
          <w:rFonts w:ascii="標楷體" w:eastAsia="標楷體" w:hAnsi="標楷體"/>
          <w:b/>
          <w:sz w:val="28"/>
          <w:szCs w:val="28"/>
        </w:rPr>
      </w:pPr>
      <w:r w:rsidRPr="004E0471">
        <w:rPr>
          <w:rFonts w:ascii="標楷體" w:eastAsia="標楷體" w:hAnsi="標楷體" w:hint="eastAsia"/>
          <w:sz w:val="28"/>
          <w:szCs w:val="28"/>
        </w:rPr>
        <w:lastRenderedPageBreak/>
        <w:t>第五條  非本鄉鄉民使用第一公墓骨灰（</w:t>
      </w:r>
      <w:proofErr w:type="gramStart"/>
      <w:r w:rsidRPr="004E0471">
        <w:rPr>
          <w:rFonts w:ascii="標楷體" w:eastAsia="標楷體" w:hAnsi="標楷體" w:hint="eastAsia"/>
          <w:sz w:val="28"/>
          <w:szCs w:val="28"/>
        </w:rPr>
        <w:t>骸</w:t>
      </w:r>
      <w:proofErr w:type="gramEnd"/>
      <w:r w:rsidRPr="004E0471">
        <w:rPr>
          <w:rFonts w:ascii="標楷體" w:eastAsia="標楷體" w:hAnsi="標楷體" w:hint="eastAsia"/>
          <w:sz w:val="28"/>
          <w:szCs w:val="28"/>
        </w:rPr>
        <w:t xml:space="preserve">）存放設施每櫃位收費標準如下： </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1416"/>
        <w:gridCol w:w="1417"/>
        <w:gridCol w:w="1416"/>
        <w:gridCol w:w="1417"/>
        <w:gridCol w:w="1416"/>
        <w:gridCol w:w="1417"/>
        <w:gridCol w:w="1417"/>
      </w:tblGrid>
      <w:tr w:rsidR="00302B40" w:rsidRPr="0003784E" w:rsidTr="00302B40">
        <w:trPr>
          <w:trHeight w:val="545"/>
        </w:trPr>
        <w:tc>
          <w:tcPr>
            <w:tcW w:w="574"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spacing w:line="240" w:lineRule="exact"/>
              <w:ind w:firstLine="200"/>
              <w:jc w:val="center"/>
              <w:rPr>
                <w:rFonts w:ascii="標楷體" w:eastAsia="標楷體" w:hAnsi="標楷體"/>
                <w:b/>
                <w:bCs/>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proofErr w:type="gramStart"/>
            <w:r w:rsidRPr="006A41E2">
              <w:rPr>
                <w:rFonts w:ascii="標楷體" w:eastAsia="標楷體" w:hAnsi="標楷體" w:cs="標楷體" w:hint="eastAsia"/>
                <w:b/>
                <w:bCs/>
                <w:sz w:val="22"/>
                <w:szCs w:val="20"/>
              </w:rPr>
              <w:t>一</w:t>
            </w:r>
            <w:proofErr w:type="gramEnd"/>
            <w:r w:rsidRPr="006A41E2">
              <w:rPr>
                <w:rFonts w:ascii="標楷體" w:eastAsia="標楷體" w:hAnsi="標楷體" w:cs="標楷體" w:hint="eastAsia"/>
                <w:b/>
                <w:bCs/>
                <w:sz w:val="22"/>
                <w:szCs w:val="20"/>
              </w:rPr>
              <w:t>.二.</w:t>
            </w:r>
          </w:p>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九.十.層</w:t>
            </w:r>
          </w:p>
        </w:tc>
        <w:tc>
          <w:tcPr>
            <w:tcW w:w="1417"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三.五.六.七.八層</w:t>
            </w:r>
          </w:p>
        </w:tc>
        <w:tc>
          <w:tcPr>
            <w:tcW w:w="1416"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骨骸</w:t>
            </w:r>
            <w:proofErr w:type="gramStart"/>
            <w:r w:rsidRPr="006A41E2">
              <w:rPr>
                <w:rFonts w:ascii="標楷體" w:eastAsia="標楷體" w:hAnsi="標楷體" w:cs="標楷體" w:hint="eastAsia"/>
                <w:b/>
                <w:bCs/>
                <w:sz w:val="22"/>
                <w:szCs w:val="20"/>
              </w:rPr>
              <w:t>罈</w:t>
            </w:r>
            <w:proofErr w:type="gramEnd"/>
          </w:p>
          <w:p w:rsidR="00302B40" w:rsidRPr="006A41E2" w:rsidRDefault="00302B40" w:rsidP="00302B40">
            <w:pPr>
              <w:spacing w:line="400" w:lineRule="exact"/>
              <w:ind w:firstLine="220"/>
              <w:rPr>
                <w:rFonts w:ascii="標楷體" w:eastAsia="標楷體" w:hAnsi="標楷體"/>
                <w:b/>
                <w:bCs/>
                <w:sz w:val="22"/>
                <w:szCs w:val="20"/>
              </w:rPr>
            </w:pPr>
            <w:proofErr w:type="gramStart"/>
            <w:r w:rsidRPr="006A41E2">
              <w:rPr>
                <w:rFonts w:ascii="標楷體" w:eastAsia="標楷體" w:hAnsi="標楷體" w:cs="標楷體" w:hint="eastAsia"/>
                <w:b/>
                <w:bCs/>
                <w:sz w:val="22"/>
                <w:szCs w:val="20"/>
              </w:rPr>
              <w:t>一</w:t>
            </w:r>
            <w:proofErr w:type="gramEnd"/>
            <w:r w:rsidRPr="006A41E2">
              <w:rPr>
                <w:rFonts w:ascii="標楷體" w:eastAsia="標楷體" w:hAnsi="標楷體" w:cs="標楷體" w:hint="eastAsia"/>
                <w:b/>
                <w:bCs/>
                <w:sz w:val="22"/>
                <w:szCs w:val="20"/>
              </w:rPr>
              <w:t>.四層</w:t>
            </w:r>
          </w:p>
        </w:tc>
        <w:tc>
          <w:tcPr>
            <w:tcW w:w="1417"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骨骸</w:t>
            </w:r>
            <w:proofErr w:type="gramStart"/>
            <w:r w:rsidRPr="006A41E2">
              <w:rPr>
                <w:rFonts w:ascii="標楷體" w:eastAsia="標楷體" w:hAnsi="標楷體" w:cs="標楷體" w:hint="eastAsia"/>
                <w:b/>
                <w:bCs/>
                <w:sz w:val="22"/>
                <w:szCs w:val="20"/>
              </w:rPr>
              <w:t>罈</w:t>
            </w:r>
            <w:proofErr w:type="gramEnd"/>
          </w:p>
          <w:p w:rsidR="00302B40" w:rsidRPr="006A41E2" w:rsidRDefault="00302B40" w:rsidP="00302B40">
            <w:pPr>
              <w:spacing w:line="400" w:lineRule="exact"/>
              <w:ind w:firstLine="220"/>
              <w:rPr>
                <w:rFonts w:ascii="標楷體" w:eastAsia="標楷體" w:hAnsi="標楷體"/>
                <w:b/>
                <w:bCs/>
                <w:sz w:val="22"/>
                <w:szCs w:val="20"/>
              </w:rPr>
            </w:pPr>
            <w:r w:rsidRPr="006A41E2">
              <w:rPr>
                <w:rFonts w:ascii="標楷體" w:eastAsia="標楷體" w:hAnsi="標楷體" w:cs="標楷體" w:hint="eastAsia"/>
                <w:b/>
                <w:bCs/>
                <w:sz w:val="22"/>
                <w:szCs w:val="20"/>
              </w:rPr>
              <w:t>二.三層</w:t>
            </w:r>
          </w:p>
        </w:tc>
        <w:tc>
          <w:tcPr>
            <w:tcW w:w="1416"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b/>
                <w:bCs/>
                <w:sz w:val="22"/>
                <w:szCs w:val="20"/>
              </w:rPr>
            </w:pPr>
            <w:r w:rsidRPr="006A41E2">
              <w:rPr>
                <w:rFonts w:ascii="標楷體" w:eastAsia="標楷體" w:hAnsi="標楷體" w:cs="標楷體" w:hint="eastAsia"/>
                <w:b/>
                <w:bCs/>
                <w:sz w:val="22"/>
                <w:szCs w:val="20"/>
              </w:rPr>
              <w:t>神主牌位</w:t>
            </w:r>
          </w:p>
        </w:tc>
        <w:tc>
          <w:tcPr>
            <w:tcW w:w="1417"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樹    葬</w:t>
            </w:r>
          </w:p>
          <w:p w:rsidR="00302B40" w:rsidRPr="006A41E2" w:rsidRDefault="00302B40" w:rsidP="00302B40">
            <w:pPr>
              <w:spacing w:line="400" w:lineRule="exact"/>
              <w:ind w:firstLine="220"/>
              <w:rPr>
                <w:rFonts w:ascii="標楷體" w:eastAsia="標楷體" w:hAnsi="標楷體"/>
                <w:b/>
                <w:bCs/>
                <w:sz w:val="22"/>
                <w:szCs w:val="20"/>
              </w:rPr>
            </w:pPr>
            <w:r w:rsidRPr="006A41E2">
              <w:rPr>
                <w:rFonts w:ascii="標楷體" w:eastAsia="標楷體" w:hAnsi="標楷體" w:cs="標楷體" w:hint="eastAsia"/>
                <w:b/>
                <w:bCs/>
                <w:sz w:val="22"/>
                <w:szCs w:val="20"/>
              </w:rPr>
              <w:t>自行研磨</w:t>
            </w:r>
          </w:p>
        </w:tc>
        <w:tc>
          <w:tcPr>
            <w:tcW w:w="1417"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灑    葬</w:t>
            </w:r>
          </w:p>
          <w:p w:rsidR="00302B40" w:rsidRPr="006A41E2" w:rsidRDefault="00302B40" w:rsidP="00302B40">
            <w:pPr>
              <w:spacing w:line="400" w:lineRule="exact"/>
              <w:ind w:firstLine="220"/>
              <w:rPr>
                <w:rFonts w:ascii="標楷體" w:eastAsia="標楷體" w:hAnsi="標楷體"/>
                <w:b/>
                <w:bCs/>
                <w:sz w:val="22"/>
                <w:szCs w:val="20"/>
              </w:rPr>
            </w:pPr>
            <w:r w:rsidRPr="006A41E2">
              <w:rPr>
                <w:rFonts w:ascii="標楷體" w:eastAsia="標楷體" w:hAnsi="標楷體" w:cs="標楷體" w:hint="eastAsia"/>
                <w:b/>
                <w:bCs/>
                <w:sz w:val="22"/>
                <w:szCs w:val="20"/>
              </w:rPr>
              <w:t>自行研磨</w:t>
            </w:r>
          </w:p>
        </w:tc>
      </w:tr>
      <w:tr w:rsidR="00302B40" w:rsidRPr="00503DA7" w:rsidTr="00302B40">
        <w:trPr>
          <w:trHeight w:val="486"/>
        </w:trPr>
        <w:tc>
          <w:tcPr>
            <w:tcW w:w="574" w:type="dxa"/>
            <w:tcBorders>
              <w:top w:val="single" w:sz="4" w:space="0" w:color="auto"/>
              <w:left w:val="single" w:sz="4" w:space="0" w:color="auto"/>
              <w:bottom w:val="single" w:sz="4" w:space="0" w:color="auto"/>
              <w:right w:val="single" w:sz="4" w:space="0" w:color="auto"/>
            </w:tcBorders>
            <w:vAlign w:val="center"/>
          </w:tcPr>
          <w:p w:rsidR="00302B40" w:rsidRPr="00503DA7" w:rsidRDefault="00302B40" w:rsidP="00302B40">
            <w:pPr>
              <w:adjustRightInd w:val="0"/>
              <w:snapToGrid w:val="0"/>
              <w:spacing w:line="380" w:lineRule="exact"/>
              <w:ind w:firstLineChars="0" w:firstLine="0"/>
              <w:jc w:val="center"/>
              <w:rPr>
                <w:rFonts w:ascii="標楷體" w:eastAsia="標楷體" w:hAnsi="標楷體"/>
                <w:b/>
                <w:bCs/>
                <w:sz w:val="20"/>
                <w:szCs w:val="20"/>
              </w:rPr>
            </w:pPr>
            <w:r w:rsidRPr="00503DA7">
              <w:rPr>
                <w:rFonts w:ascii="標楷體" w:eastAsia="標楷體" w:hAnsi="標楷體" w:cs="標楷體" w:hint="eastAsia"/>
                <w:b/>
                <w:bCs/>
                <w:sz w:val="20"/>
                <w:szCs w:val="20"/>
              </w:rPr>
              <w:t>一樓</w:t>
            </w:r>
          </w:p>
        </w:tc>
        <w:tc>
          <w:tcPr>
            <w:tcW w:w="1416" w:type="dxa"/>
            <w:tcBorders>
              <w:top w:val="single" w:sz="4" w:space="0" w:color="auto"/>
              <w:left w:val="single" w:sz="4" w:space="0" w:color="auto"/>
              <w:bottom w:val="single" w:sz="4" w:space="0" w:color="auto"/>
              <w:right w:val="single" w:sz="4" w:space="0" w:color="auto"/>
            </w:tcBorders>
          </w:tcPr>
          <w:p w:rsidR="00302B40" w:rsidRPr="00503DA7" w:rsidRDefault="00D66331" w:rsidP="00302B40">
            <w:pPr>
              <w:adjustRightInd w:val="0"/>
              <w:snapToGrid w:val="0"/>
              <w:spacing w:line="400" w:lineRule="exact"/>
              <w:ind w:firstLine="200"/>
              <w:rPr>
                <w:rFonts w:ascii="標楷體" w:eastAsia="標楷體" w:hAnsi="標楷體"/>
                <w:b/>
                <w:bCs/>
                <w:sz w:val="20"/>
                <w:szCs w:val="20"/>
              </w:rPr>
            </w:pPr>
            <w:r>
              <w:rPr>
                <w:rFonts w:ascii="標楷體" w:eastAsia="標楷體" w:hAnsi="標楷體" w:cs="標楷體" w:hint="eastAsia"/>
                <w:b/>
                <w:bCs/>
                <w:sz w:val="20"/>
                <w:szCs w:val="20"/>
              </w:rPr>
              <w:t>四O</w:t>
            </w:r>
            <w:r>
              <w:rPr>
                <w:rFonts w:ascii="標楷體" w:eastAsia="標楷體" w:hAnsi="標楷體" w:cs="標楷體"/>
                <w:b/>
                <w:bCs/>
                <w:sz w:val="20"/>
                <w:szCs w:val="20"/>
              </w:rPr>
              <w:t>OOO</w:t>
            </w:r>
            <w:r w:rsidR="00302B40">
              <w:rPr>
                <w:rFonts w:ascii="標楷體" w:eastAsia="標楷體" w:hAnsi="標楷體" w:cs="標楷體" w:hint="eastAsia"/>
                <w:b/>
                <w:bCs/>
                <w:sz w:val="20"/>
                <w:szCs w:val="20"/>
              </w:rPr>
              <w:t>元</w:t>
            </w:r>
          </w:p>
        </w:tc>
        <w:tc>
          <w:tcPr>
            <w:tcW w:w="1417" w:type="dxa"/>
            <w:tcBorders>
              <w:top w:val="single" w:sz="4" w:space="0" w:color="auto"/>
              <w:left w:val="single" w:sz="4" w:space="0" w:color="auto"/>
              <w:bottom w:val="single" w:sz="4" w:space="0" w:color="auto"/>
              <w:right w:val="single" w:sz="4" w:space="0" w:color="auto"/>
            </w:tcBorders>
          </w:tcPr>
          <w:p w:rsidR="00302B40" w:rsidRPr="00503DA7" w:rsidRDefault="00D66331" w:rsidP="00D66331">
            <w:pPr>
              <w:adjustRightInd w:val="0"/>
              <w:snapToGrid w:val="0"/>
              <w:spacing w:line="400" w:lineRule="exact"/>
              <w:ind w:firstLineChars="0" w:firstLine="0"/>
              <w:rPr>
                <w:rFonts w:ascii="標楷體" w:eastAsia="標楷體" w:hAnsi="標楷體"/>
                <w:b/>
                <w:bCs/>
                <w:sz w:val="20"/>
                <w:szCs w:val="20"/>
              </w:rPr>
            </w:pPr>
            <w:r>
              <w:rPr>
                <w:rFonts w:ascii="標楷體" w:eastAsia="標楷體" w:hAnsi="標楷體" w:cs="標楷體" w:hint="eastAsia"/>
                <w:b/>
                <w:bCs/>
                <w:sz w:val="20"/>
                <w:szCs w:val="20"/>
              </w:rPr>
              <w:t>四三</w:t>
            </w:r>
            <w:r>
              <w:rPr>
                <w:rFonts w:ascii="標楷體" w:eastAsia="標楷體" w:hAnsi="標楷體" w:cs="標楷體"/>
                <w:b/>
                <w:bCs/>
                <w:sz w:val="20"/>
                <w:szCs w:val="20"/>
              </w:rPr>
              <w:t>OOO</w:t>
            </w:r>
            <w:r w:rsidR="00302B40">
              <w:rPr>
                <w:rFonts w:ascii="標楷體" w:eastAsia="標楷體" w:hAnsi="標楷體" w:cs="標楷體" w:hint="eastAsia"/>
                <w:b/>
                <w:bCs/>
                <w:sz w:val="20"/>
                <w:szCs w:val="20"/>
              </w:rPr>
              <w:t>元</w:t>
            </w:r>
          </w:p>
        </w:tc>
        <w:tc>
          <w:tcPr>
            <w:tcW w:w="1416"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416" w:type="dxa"/>
            <w:tcBorders>
              <w:top w:val="single" w:sz="4" w:space="0" w:color="auto"/>
              <w:left w:val="single" w:sz="4" w:space="0" w:color="auto"/>
              <w:bottom w:val="single" w:sz="4" w:space="0" w:color="auto"/>
              <w:right w:val="single" w:sz="4" w:space="0" w:color="auto"/>
            </w:tcBorders>
          </w:tcPr>
          <w:p w:rsidR="00505F85" w:rsidRPr="00505F85" w:rsidRDefault="00505F85" w:rsidP="00505F85">
            <w:pPr>
              <w:adjustRightInd w:val="0"/>
              <w:snapToGrid w:val="0"/>
              <w:spacing w:line="400" w:lineRule="exact"/>
              <w:ind w:firstLineChars="0" w:firstLine="0"/>
              <w:rPr>
                <w:rFonts w:ascii="標楷體" w:eastAsia="標楷體" w:hAnsi="標楷體" w:cs="標楷體"/>
                <w:b/>
                <w:bCs/>
                <w:sz w:val="14"/>
                <w:szCs w:val="14"/>
              </w:rPr>
            </w:pPr>
            <w:r w:rsidRPr="00505F85">
              <w:rPr>
                <w:rFonts w:ascii="標楷體" w:eastAsia="標楷體" w:hAnsi="標楷體" w:cs="標楷體" w:hint="eastAsia"/>
                <w:b/>
                <w:bCs/>
                <w:sz w:val="14"/>
                <w:szCs w:val="14"/>
              </w:rPr>
              <w:t>A</w:t>
            </w:r>
            <w:r w:rsidRPr="00505F85">
              <w:rPr>
                <w:rFonts w:ascii="標楷體" w:eastAsia="標楷體" w:hAnsi="標楷體" w:cs="標楷體"/>
                <w:b/>
                <w:bCs/>
                <w:sz w:val="14"/>
                <w:szCs w:val="14"/>
              </w:rPr>
              <w:t xml:space="preserve"> B</w:t>
            </w:r>
            <w:r w:rsidRPr="00505F85">
              <w:rPr>
                <w:rFonts w:ascii="標楷體" w:eastAsia="標楷體" w:hAnsi="標楷體" w:cs="標楷體" w:hint="eastAsia"/>
                <w:b/>
                <w:bCs/>
                <w:sz w:val="14"/>
                <w:szCs w:val="14"/>
              </w:rPr>
              <w:t>區八</w:t>
            </w:r>
            <w:proofErr w:type="gramStart"/>
            <w:r w:rsidRPr="00505F85">
              <w:rPr>
                <w:rFonts w:ascii="標楷體" w:eastAsia="標楷體" w:hAnsi="標楷體" w:cs="標楷體" w:hint="eastAsia"/>
                <w:b/>
                <w:bCs/>
                <w:sz w:val="14"/>
                <w:szCs w:val="14"/>
              </w:rPr>
              <w:t>000</w:t>
            </w:r>
            <w:proofErr w:type="gramEnd"/>
            <w:r w:rsidRPr="00505F85">
              <w:rPr>
                <w:rFonts w:ascii="標楷體" w:eastAsia="標楷體" w:hAnsi="標楷體" w:cs="標楷體" w:hint="eastAsia"/>
                <w:b/>
                <w:bCs/>
                <w:sz w:val="14"/>
                <w:szCs w:val="14"/>
              </w:rPr>
              <w:t>元</w:t>
            </w:r>
          </w:p>
          <w:p w:rsidR="00302B40" w:rsidRPr="00503DA7" w:rsidRDefault="00505F85" w:rsidP="00505F85">
            <w:pPr>
              <w:adjustRightInd w:val="0"/>
              <w:snapToGrid w:val="0"/>
              <w:spacing w:line="400" w:lineRule="exact"/>
              <w:ind w:firstLineChars="0" w:firstLine="0"/>
              <w:rPr>
                <w:rFonts w:ascii="標楷體" w:eastAsia="標楷體" w:hAnsi="標楷體" w:cs="標楷體"/>
                <w:b/>
                <w:bCs/>
                <w:sz w:val="20"/>
                <w:szCs w:val="20"/>
              </w:rPr>
            </w:pPr>
            <w:r w:rsidRPr="00505F85">
              <w:rPr>
                <w:rFonts w:ascii="標楷體" w:eastAsia="標楷體" w:hAnsi="標楷體" w:cs="標楷體" w:hint="eastAsia"/>
                <w:b/>
                <w:bCs/>
                <w:sz w:val="14"/>
                <w:szCs w:val="14"/>
              </w:rPr>
              <w:t>C</w:t>
            </w:r>
            <w:r w:rsidRPr="00505F85">
              <w:rPr>
                <w:rFonts w:ascii="標楷體" w:eastAsia="標楷體" w:hAnsi="標楷體" w:cs="標楷體"/>
                <w:b/>
                <w:bCs/>
                <w:sz w:val="14"/>
                <w:szCs w:val="14"/>
              </w:rPr>
              <w:t xml:space="preserve"> D </w:t>
            </w:r>
            <w:r w:rsidRPr="00505F85">
              <w:rPr>
                <w:rFonts w:ascii="標楷體" w:eastAsia="標楷體" w:hAnsi="標楷體" w:cs="標楷體" w:hint="eastAsia"/>
                <w:b/>
                <w:bCs/>
                <w:sz w:val="14"/>
                <w:szCs w:val="14"/>
              </w:rPr>
              <w:t>區一六000元</w:t>
            </w:r>
          </w:p>
        </w:tc>
        <w:tc>
          <w:tcPr>
            <w:tcW w:w="1417"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cs="標楷體"/>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cs="標楷體"/>
                <w:b/>
                <w:bCs/>
                <w:sz w:val="20"/>
                <w:szCs w:val="20"/>
              </w:rPr>
            </w:pPr>
          </w:p>
        </w:tc>
      </w:tr>
      <w:tr w:rsidR="00302B40" w:rsidRPr="00503DA7" w:rsidTr="00302B40">
        <w:trPr>
          <w:trHeight w:val="794"/>
        </w:trPr>
        <w:tc>
          <w:tcPr>
            <w:tcW w:w="574" w:type="dxa"/>
            <w:tcBorders>
              <w:top w:val="single" w:sz="4" w:space="0" w:color="auto"/>
              <w:left w:val="single" w:sz="4" w:space="0" w:color="auto"/>
              <w:bottom w:val="single" w:sz="4" w:space="0" w:color="auto"/>
              <w:right w:val="single" w:sz="4" w:space="0" w:color="auto"/>
            </w:tcBorders>
            <w:vAlign w:val="center"/>
          </w:tcPr>
          <w:p w:rsidR="00302B40" w:rsidRPr="00503DA7" w:rsidRDefault="00302B40" w:rsidP="00302B40">
            <w:pPr>
              <w:adjustRightInd w:val="0"/>
              <w:snapToGrid w:val="0"/>
              <w:spacing w:line="380" w:lineRule="exact"/>
              <w:ind w:firstLineChars="0" w:firstLine="0"/>
              <w:jc w:val="center"/>
              <w:rPr>
                <w:rFonts w:ascii="標楷體" w:eastAsia="標楷體" w:hAnsi="標楷體"/>
                <w:b/>
                <w:bCs/>
                <w:sz w:val="20"/>
                <w:szCs w:val="20"/>
              </w:rPr>
            </w:pPr>
            <w:r w:rsidRPr="00503DA7">
              <w:rPr>
                <w:rFonts w:ascii="標楷體" w:eastAsia="標楷體" w:hAnsi="標楷體" w:cs="標楷體" w:hint="eastAsia"/>
                <w:b/>
                <w:bCs/>
                <w:sz w:val="20"/>
                <w:szCs w:val="20"/>
              </w:rPr>
              <w:t>二樓</w:t>
            </w:r>
          </w:p>
        </w:tc>
        <w:tc>
          <w:tcPr>
            <w:tcW w:w="1416" w:type="dxa"/>
            <w:tcBorders>
              <w:top w:val="single" w:sz="4" w:space="0" w:color="auto"/>
              <w:left w:val="single" w:sz="4" w:space="0" w:color="auto"/>
              <w:bottom w:val="single" w:sz="4" w:space="0" w:color="auto"/>
              <w:right w:val="single" w:sz="4" w:space="0" w:color="auto"/>
            </w:tcBorders>
          </w:tcPr>
          <w:p w:rsidR="00302B40" w:rsidRPr="00503DA7" w:rsidRDefault="00D66331" w:rsidP="00302B40">
            <w:pPr>
              <w:adjustRightInd w:val="0"/>
              <w:snapToGrid w:val="0"/>
              <w:spacing w:line="400" w:lineRule="exact"/>
              <w:ind w:firstLine="200"/>
              <w:rPr>
                <w:rFonts w:ascii="標楷體" w:eastAsia="標楷體" w:hAnsi="標楷體"/>
                <w:b/>
                <w:bCs/>
                <w:sz w:val="20"/>
                <w:szCs w:val="20"/>
              </w:rPr>
            </w:pPr>
            <w:r>
              <w:rPr>
                <w:rFonts w:ascii="標楷體" w:eastAsia="標楷體" w:hAnsi="標楷體" w:cs="標楷體" w:hint="eastAsia"/>
                <w:b/>
                <w:bCs/>
                <w:sz w:val="20"/>
                <w:szCs w:val="20"/>
              </w:rPr>
              <w:t>三七</w:t>
            </w:r>
            <w:r>
              <w:rPr>
                <w:rFonts w:ascii="標楷體" w:eastAsia="標楷體" w:hAnsi="標楷體" w:cs="標楷體"/>
                <w:b/>
                <w:bCs/>
                <w:sz w:val="20"/>
                <w:szCs w:val="20"/>
              </w:rPr>
              <w:t>OOO</w:t>
            </w:r>
            <w:r w:rsidR="00302B40">
              <w:rPr>
                <w:rFonts w:ascii="標楷體" w:eastAsia="標楷體" w:hAnsi="標楷體" w:cs="標楷體" w:hint="eastAsia"/>
                <w:b/>
                <w:bCs/>
                <w:sz w:val="20"/>
                <w:szCs w:val="20"/>
              </w:rPr>
              <w:t>元</w:t>
            </w:r>
          </w:p>
        </w:tc>
        <w:tc>
          <w:tcPr>
            <w:tcW w:w="1417" w:type="dxa"/>
            <w:tcBorders>
              <w:top w:val="single" w:sz="4" w:space="0" w:color="auto"/>
              <w:left w:val="single" w:sz="4" w:space="0" w:color="auto"/>
              <w:bottom w:val="single" w:sz="4" w:space="0" w:color="auto"/>
              <w:right w:val="single" w:sz="4" w:space="0" w:color="auto"/>
            </w:tcBorders>
          </w:tcPr>
          <w:p w:rsidR="00302B40" w:rsidRPr="00503DA7" w:rsidRDefault="00D66331" w:rsidP="00302B40">
            <w:pPr>
              <w:adjustRightInd w:val="0"/>
              <w:snapToGrid w:val="0"/>
              <w:spacing w:line="400" w:lineRule="exact"/>
              <w:ind w:firstLine="200"/>
              <w:rPr>
                <w:rFonts w:ascii="標楷體" w:eastAsia="標楷體" w:hAnsi="標楷體"/>
                <w:b/>
                <w:bCs/>
                <w:sz w:val="20"/>
                <w:szCs w:val="20"/>
              </w:rPr>
            </w:pPr>
            <w:r>
              <w:rPr>
                <w:rFonts w:ascii="標楷體" w:eastAsia="標楷體" w:hAnsi="標楷體" w:cs="標楷體" w:hint="eastAsia"/>
                <w:b/>
                <w:bCs/>
                <w:sz w:val="20"/>
                <w:szCs w:val="20"/>
              </w:rPr>
              <w:t>四O</w:t>
            </w:r>
            <w:r>
              <w:rPr>
                <w:rFonts w:ascii="標楷體" w:eastAsia="標楷體" w:hAnsi="標楷體" w:cs="標楷體"/>
                <w:b/>
                <w:bCs/>
                <w:sz w:val="20"/>
                <w:szCs w:val="20"/>
              </w:rPr>
              <w:t>OOO</w:t>
            </w:r>
            <w:r w:rsidR="00302B40">
              <w:rPr>
                <w:rFonts w:ascii="標楷體" w:eastAsia="標楷體" w:hAnsi="標楷體" w:cs="標楷體" w:hint="eastAsia"/>
                <w:b/>
                <w:bCs/>
                <w:sz w:val="20"/>
                <w:szCs w:val="20"/>
              </w:rPr>
              <w:t>元</w:t>
            </w:r>
          </w:p>
        </w:tc>
        <w:tc>
          <w:tcPr>
            <w:tcW w:w="1416"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416"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b/>
                <w:bCs/>
                <w:sz w:val="20"/>
                <w:szCs w:val="20"/>
              </w:rPr>
            </w:pPr>
          </w:p>
        </w:tc>
      </w:tr>
      <w:tr w:rsidR="00302B40" w:rsidRPr="00503DA7" w:rsidTr="00302B40">
        <w:trPr>
          <w:trHeight w:val="794"/>
        </w:trPr>
        <w:tc>
          <w:tcPr>
            <w:tcW w:w="574" w:type="dxa"/>
            <w:tcBorders>
              <w:top w:val="single" w:sz="4" w:space="0" w:color="auto"/>
              <w:left w:val="single" w:sz="4" w:space="0" w:color="auto"/>
              <w:bottom w:val="single" w:sz="4" w:space="0" w:color="auto"/>
              <w:right w:val="single" w:sz="4" w:space="0" w:color="auto"/>
            </w:tcBorders>
            <w:vAlign w:val="center"/>
          </w:tcPr>
          <w:p w:rsidR="00302B40" w:rsidRPr="00503DA7" w:rsidRDefault="00302B40" w:rsidP="00302B40">
            <w:pPr>
              <w:adjustRightInd w:val="0"/>
              <w:snapToGrid w:val="0"/>
              <w:spacing w:line="380" w:lineRule="exact"/>
              <w:ind w:firstLineChars="0" w:firstLine="0"/>
              <w:jc w:val="center"/>
              <w:rPr>
                <w:rFonts w:ascii="標楷體" w:eastAsia="標楷體" w:hAnsi="標楷體"/>
                <w:b/>
                <w:bCs/>
                <w:sz w:val="20"/>
                <w:szCs w:val="20"/>
              </w:rPr>
            </w:pPr>
            <w:r w:rsidRPr="00503DA7">
              <w:rPr>
                <w:rFonts w:ascii="標楷體" w:eastAsia="標楷體" w:hAnsi="標楷體" w:cs="標楷體" w:hint="eastAsia"/>
                <w:b/>
                <w:bCs/>
                <w:sz w:val="20"/>
                <w:szCs w:val="20"/>
              </w:rPr>
              <w:t>三樓</w:t>
            </w:r>
          </w:p>
        </w:tc>
        <w:tc>
          <w:tcPr>
            <w:tcW w:w="1416" w:type="dxa"/>
            <w:tcBorders>
              <w:top w:val="single" w:sz="4" w:space="0" w:color="auto"/>
              <w:left w:val="single" w:sz="4" w:space="0" w:color="auto"/>
              <w:bottom w:val="single" w:sz="4" w:space="0" w:color="auto"/>
              <w:right w:val="single" w:sz="4" w:space="0" w:color="auto"/>
            </w:tcBorders>
          </w:tcPr>
          <w:p w:rsidR="00302B40" w:rsidRPr="00503DA7" w:rsidRDefault="00D66331" w:rsidP="00D66331">
            <w:pPr>
              <w:adjustRightInd w:val="0"/>
              <w:snapToGrid w:val="0"/>
              <w:spacing w:line="400" w:lineRule="exact"/>
              <w:ind w:firstLineChars="0" w:firstLine="0"/>
              <w:rPr>
                <w:rFonts w:ascii="標楷體" w:eastAsia="標楷體" w:hAnsi="標楷體"/>
                <w:b/>
                <w:bCs/>
                <w:sz w:val="20"/>
                <w:szCs w:val="20"/>
              </w:rPr>
            </w:pPr>
            <w:r>
              <w:rPr>
                <w:rFonts w:ascii="標楷體" w:eastAsia="標楷體" w:hAnsi="標楷體" w:cs="標楷體" w:hint="eastAsia"/>
                <w:b/>
                <w:bCs/>
                <w:sz w:val="20"/>
                <w:szCs w:val="20"/>
              </w:rPr>
              <w:t>三五</w:t>
            </w:r>
            <w:r>
              <w:rPr>
                <w:rFonts w:ascii="標楷體" w:eastAsia="標楷體" w:hAnsi="標楷體" w:cs="標楷體"/>
                <w:b/>
                <w:bCs/>
                <w:sz w:val="20"/>
                <w:szCs w:val="20"/>
              </w:rPr>
              <w:t>OOO</w:t>
            </w:r>
            <w:r w:rsidR="00302B40">
              <w:rPr>
                <w:rFonts w:ascii="標楷體" w:eastAsia="標楷體" w:hAnsi="標楷體" w:cs="標楷體" w:hint="eastAsia"/>
                <w:b/>
                <w:bCs/>
                <w:sz w:val="20"/>
                <w:szCs w:val="20"/>
              </w:rPr>
              <w:t>元</w:t>
            </w:r>
          </w:p>
        </w:tc>
        <w:tc>
          <w:tcPr>
            <w:tcW w:w="1417" w:type="dxa"/>
            <w:tcBorders>
              <w:top w:val="single" w:sz="4" w:space="0" w:color="auto"/>
              <w:left w:val="single" w:sz="4" w:space="0" w:color="auto"/>
              <w:bottom w:val="single" w:sz="4" w:space="0" w:color="auto"/>
              <w:right w:val="single" w:sz="4" w:space="0" w:color="auto"/>
            </w:tcBorders>
          </w:tcPr>
          <w:p w:rsidR="00302B40" w:rsidRPr="00503DA7" w:rsidRDefault="00D66331" w:rsidP="00302B40">
            <w:pPr>
              <w:adjustRightInd w:val="0"/>
              <w:snapToGrid w:val="0"/>
              <w:spacing w:line="400" w:lineRule="exact"/>
              <w:ind w:firstLine="200"/>
              <w:rPr>
                <w:rFonts w:ascii="標楷體" w:eastAsia="標楷體" w:hAnsi="標楷體"/>
                <w:b/>
                <w:bCs/>
                <w:sz w:val="20"/>
                <w:szCs w:val="20"/>
              </w:rPr>
            </w:pPr>
            <w:r>
              <w:rPr>
                <w:rFonts w:ascii="標楷體" w:eastAsia="標楷體" w:hAnsi="標楷體" w:cs="標楷體" w:hint="eastAsia"/>
                <w:b/>
                <w:bCs/>
                <w:sz w:val="20"/>
                <w:szCs w:val="20"/>
              </w:rPr>
              <w:t>三八</w:t>
            </w:r>
            <w:r>
              <w:rPr>
                <w:rFonts w:ascii="標楷體" w:eastAsia="標楷體" w:hAnsi="標楷體" w:cs="標楷體"/>
                <w:b/>
                <w:bCs/>
                <w:sz w:val="20"/>
                <w:szCs w:val="20"/>
              </w:rPr>
              <w:t>OOO</w:t>
            </w:r>
            <w:r w:rsidR="00302B40">
              <w:rPr>
                <w:rFonts w:ascii="標楷體" w:eastAsia="標楷體" w:hAnsi="標楷體" w:cs="標楷體" w:hint="eastAsia"/>
                <w:b/>
                <w:bCs/>
                <w:sz w:val="20"/>
                <w:szCs w:val="20"/>
              </w:rPr>
              <w:t>元</w:t>
            </w:r>
          </w:p>
        </w:tc>
        <w:tc>
          <w:tcPr>
            <w:tcW w:w="1416" w:type="dxa"/>
            <w:tcBorders>
              <w:top w:val="single" w:sz="4" w:space="0" w:color="auto"/>
              <w:left w:val="single" w:sz="4" w:space="0" w:color="auto"/>
              <w:bottom w:val="single" w:sz="4" w:space="0" w:color="auto"/>
              <w:right w:val="single" w:sz="4" w:space="0" w:color="auto"/>
            </w:tcBorders>
          </w:tcPr>
          <w:p w:rsidR="00302B40" w:rsidRPr="00503DA7" w:rsidRDefault="00D66331" w:rsidP="00D66331">
            <w:pPr>
              <w:adjustRightInd w:val="0"/>
              <w:snapToGrid w:val="0"/>
              <w:spacing w:line="400" w:lineRule="exact"/>
              <w:ind w:firstLineChars="0" w:firstLine="0"/>
              <w:rPr>
                <w:sz w:val="20"/>
                <w:szCs w:val="20"/>
              </w:rPr>
            </w:pPr>
            <w:r>
              <w:rPr>
                <w:rFonts w:ascii="標楷體" w:eastAsia="標楷體" w:hAnsi="標楷體" w:cs="標楷體" w:hint="eastAsia"/>
                <w:b/>
                <w:bCs/>
                <w:sz w:val="20"/>
                <w:szCs w:val="20"/>
              </w:rPr>
              <w:t>五九</w:t>
            </w:r>
            <w:r>
              <w:rPr>
                <w:rFonts w:ascii="標楷體" w:eastAsia="標楷體" w:hAnsi="標楷體" w:cs="標楷體"/>
                <w:b/>
                <w:bCs/>
                <w:sz w:val="20"/>
                <w:szCs w:val="20"/>
              </w:rPr>
              <w:t>OOO</w:t>
            </w:r>
            <w:r w:rsidR="00302B40">
              <w:rPr>
                <w:rFonts w:ascii="標楷體" w:eastAsia="標楷體" w:hAnsi="標楷體" w:cs="標楷體" w:hint="eastAsia"/>
                <w:b/>
                <w:bCs/>
                <w:sz w:val="20"/>
                <w:szCs w:val="20"/>
              </w:rPr>
              <w:t>元</w:t>
            </w:r>
          </w:p>
        </w:tc>
        <w:tc>
          <w:tcPr>
            <w:tcW w:w="1417" w:type="dxa"/>
            <w:tcBorders>
              <w:top w:val="single" w:sz="4" w:space="0" w:color="auto"/>
              <w:left w:val="single" w:sz="4" w:space="0" w:color="auto"/>
              <w:bottom w:val="single" w:sz="4" w:space="0" w:color="auto"/>
              <w:right w:val="single" w:sz="4" w:space="0" w:color="auto"/>
            </w:tcBorders>
          </w:tcPr>
          <w:p w:rsidR="00302B40" w:rsidRPr="00503DA7" w:rsidRDefault="00D66331" w:rsidP="00D66331">
            <w:pPr>
              <w:adjustRightInd w:val="0"/>
              <w:snapToGrid w:val="0"/>
              <w:spacing w:line="400" w:lineRule="exact"/>
              <w:ind w:firstLineChars="0" w:firstLine="0"/>
              <w:rPr>
                <w:sz w:val="20"/>
                <w:szCs w:val="20"/>
              </w:rPr>
            </w:pPr>
            <w:r>
              <w:rPr>
                <w:rFonts w:ascii="標楷體" w:eastAsia="標楷體" w:hAnsi="標楷體" w:cs="標楷體" w:hint="eastAsia"/>
                <w:b/>
                <w:bCs/>
                <w:sz w:val="20"/>
                <w:szCs w:val="20"/>
              </w:rPr>
              <w:t>六二</w:t>
            </w:r>
            <w:r>
              <w:rPr>
                <w:rFonts w:ascii="標楷體" w:eastAsia="標楷體" w:hAnsi="標楷體" w:cs="標楷體"/>
                <w:b/>
                <w:bCs/>
                <w:sz w:val="20"/>
                <w:szCs w:val="20"/>
              </w:rPr>
              <w:t>OOO</w:t>
            </w:r>
            <w:r w:rsidR="00302B40">
              <w:rPr>
                <w:rFonts w:ascii="標楷體" w:eastAsia="標楷體" w:hAnsi="標楷體" w:cs="標楷體" w:hint="eastAsia"/>
                <w:b/>
                <w:bCs/>
                <w:sz w:val="20"/>
                <w:szCs w:val="20"/>
              </w:rPr>
              <w:t>元</w:t>
            </w:r>
          </w:p>
        </w:tc>
        <w:tc>
          <w:tcPr>
            <w:tcW w:w="1416"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adjustRightInd w:val="0"/>
              <w:snapToGrid w:val="0"/>
              <w:spacing w:line="400" w:lineRule="exact"/>
              <w:ind w:firstLine="200"/>
              <w:rPr>
                <w:rFonts w:ascii="標楷體" w:eastAsia="標楷體" w:hAnsi="標楷體" w:cs="標楷體"/>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02B40" w:rsidRPr="00503DA7" w:rsidRDefault="00D66331" w:rsidP="00D66331">
            <w:pPr>
              <w:adjustRightInd w:val="0"/>
              <w:snapToGrid w:val="0"/>
              <w:spacing w:line="400" w:lineRule="exact"/>
              <w:ind w:firstLineChars="50"/>
              <w:rPr>
                <w:rFonts w:ascii="標楷體" w:eastAsia="標楷體" w:hAnsi="標楷體" w:cs="標楷體"/>
                <w:b/>
                <w:bCs/>
                <w:sz w:val="20"/>
                <w:szCs w:val="20"/>
              </w:rPr>
            </w:pPr>
            <w:r>
              <w:rPr>
                <w:rFonts w:ascii="標楷體" w:eastAsia="標楷體" w:hAnsi="標楷體" w:cs="標楷體" w:hint="eastAsia"/>
                <w:b/>
                <w:bCs/>
                <w:sz w:val="20"/>
                <w:szCs w:val="20"/>
              </w:rPr>
              <w:t xml:space="preserve"> 六</w:t>
            </w:r>
            <w:r>
              <w:rPr>
                <w:rFonts w:ascii="標楷體" w:eastAsia="標楷體" w:hAnsi="標楷體" w:cs="標楷體"/>
                <w:b/>
                <w:bCs/>
                <w:sz w:val="20"/>
                <w:szCs w:val="20"/>
              </w:rPr>
              <w:t>OOO</w:t>
            </w:r>
            <w:r w:rsidR="00302B40">
              <w:rPr>
                <w:rFonts w:ascii="標楷體" w:eastAsia="標楷體" w:hAnsi="標楷體" w:cs="標楷體" w:hint="eastAsia"/>
                <w:b/>
                <w:bCs/>
                <w:sz w:val="20"/>
                <w:szCs w:val="20"/>
              </w:rPr>
              <w:t>元</w:t>
            </w:r>
          </w:p>
        </w:tc>
        <w:tc>
          <w:tcPr>
            <w:tcW w:w="1417" w:type="dxa"/>
            <w:tcBorders>
              <w:top w:val="single" w:sz="4" w:space="0" w:color="auto"/>
              <w:left w:val="single" w:sz="4" w:space="0" w:color="auto"/>
              <w:bottom w:val="single" w:sz="4" w:space="0" w:color="auto"/>
              <w:right w:val="single" w:sz="4" w:space="0" w:color="auto"/>
            </w:tcBorders>
          </w:tcPr>
          <w:p w:rsidR="00302B40" w:rsidRPr="00503DA7" w:rsidRDefault="00D66331" w:rsidP="00302B40">
            <w:pPr>
              <w:adjustRightInd w:val="0"/>
              <w:snapToGrid w:val="0"/>
              <w:spacing w:line="400" w:lineRule="exact"/>
              <w:ind w:firstLine="200"/>
              <w:rPr>
                <w:rFonts w:ascii="標楷體" w:eastAsia="標楷體" w:hAnsi="標楷體" w:cs="標楷體"/>
                <w:b/>
                <w:bCs/>
                <w:sz w:val="20"/>
                <w:szCs w:val="20"/>
              </w:rPr>
            </w:pPr>
            <w:r>
              <w:rPr>
                <w:rFonts w:ascii="標楷體" w:eastAsia="標楷體" w:hAnsi="標楷體" w:cs="標楷體" w:hint="eastAsia"/>
                <w:b/>
                <w:bCs/>
                <w:sz w:val="20"/>
                <w:szCs w:val="20"/>
              </w:rPr>
              <w:t>三</w:t>
            </w:r>
            <w:r>
              <w:rPr>
                <w:rFonts w:ascii="標楷體" w:eastAsia="標楷體" w:hAnsi="標楷體" w:cs="標楷體"/>
                <w:b/>
                <w:bCs/>
                <w:sz w:val="20"/>
                <w:szCs w:val="20"/>
              </w:rPr>
              <w:t>OOO</w:t>
            </w:r>
            <w:r w:rsidR="00302B40">
              <w:rPr>
                <w:rFonts w:ascii="標楷體" w:eastAsia="標楷體" w:hAnsi="標楷體" w:cs="標楷體" w:hint="eastAsia"/>
                <w:b/>
                <w:bCs/>
                <w:sz w:val="20"/>
                <w:szCs w:val="20"/>
              </w:rPr>
              <w:t>元</w:t>
            </w:r>
          </w:p>
        </w:tc>
      </w:tr>
    </w:tbl>
    <w:p w:rsidR="00302B40" w:rsidRDefault="00302B40" w:rsidP="00302B40">
      <w:pPr>
        <w:adjustRightInd w:val="0"/>
        <w:snapToGrid w:val="0"/>
        <w:spacing w:line="380" w:lineRule="exact"/>
        <w:ind w:firstLine="280"/>
        <w:rPr>
          <w:rFonts w:ascii="標楷體" w:eastAsia="標楷體" w:hAnsi="標楷體"/>
          <w:sz w:val="28"/>
          <w:szCs w:val="28"/>
        </w:rPr>
      </w:pPr>
      <w:r w:rsidRPr="004E0471">
        <w:rPr>
          <w:rFonts w:ascii="標楷體" w:eastAsia="標楷體" w:hAnsi="標楷體" w:hint="eastAsia"/>
          <w:sz w:val="28"/>
          <w:szCs w:val="28"/>
        </w:rPr>
        <w:t>第六條</w:t>
      </w:r>
      <w:r>
        <w:rPr>
          <w:rFonts w:ascii="標楷體" w:eastAsia="標楷體" w:hAnsi="標楷體" w:hint="eastAsia"/>
          <w:sz w:val="28"/>
          <w:szCs w:val="28"/>
        </w:rPr>
        <w:t xml:space="preserve"> </w:t>
      </w:r>
      <w:r w:rsidRPr="004E0471">
        <w:rPr>
          <w:rFonts w:ascii="標楷體" w:eastAsia="標楷體" w:hAnsi="標楷體" w:hint="eastAsia"/>
          <w:sz w:val="28"/>
          <w:szCs w:val="28"/>
        </w:rPr>
        <w:t>本自治條例修正實行後至一</w:t>
      </w:r>
      <w:r>
        <w:rPr>
          <w:rFonts w:ascii="標楷體" w:eastAsia="標楷體" w:hAnsi="標楷體" w:hint="eastAsia"/>
          <w:sz w:val="28"/>
          <w:szCs w:val="28"/>
        </w:rPr>
        <w:t>一一</w:t>
      </w:r>
      <w:r w:rsidRPr="004E0471">
        <w:rPr>
          <w:rFonts w:ascii="標楷體" w:eastAsia="標楷體" w:hAnsi="標楷體" w:hint="eastAsia"/>
          <w:sz w:val="28"/>
          <w:szCs w:val="28"/>
        </w:rPr>
        <w:t>年十二月三十一日止，</w:t>
      </w:r>
      <w:proofErr w:type="gramStart"/>
      <w:r w:rsidRPr="004E0471">
        <w:rPr>
          <w:rFonts w:ascii="標楷體" w:eastAsia="標楷體" w:hAnsi="標楷體" w:hint="eastAsia"/>
          <w:sz w:val="28"/>
          <w:szCs w:val="28"/>
        </w:rPr>
        <w:t>設藉非本鄉</w:t>
      </w:r>
      <w:proofErr w:type="gramEnd"/>
      <w:r w:rsidRPr="004E0471">
        <w:rPr>
          <w:rFonts w:ascii="標楷體" w:eastAsia="標楷體" w:hAnsi="標楷體" w:hint="eastAsia"/>
          <w:sz w:val="28"/>
          <w:szCs w:val="28"/>
        </w:rPr>
        <w:t>者由本鄉</w:t>
      </w:r>
    </w:p>
    <w:p w:rsidR="00302B40" w:rsidRDefault="00302B40" w:rsidP="00302B40">
      <w:pPr>
        <w:adjustRightInd w:val="0"/>
        <w:snapToGrid w:val="0"/>
        <w:spacing w:line="380" w:lineRule="exact"/>
        <w:ind w:firstLine="280"/>
        <w:rPr>
          <w:rFonts w:ascii="標楷體" w:eastAsia="標楷體" w:hAnsi="標楷體"/>
          <w:sz w:val="28"/>
          <w:szCs w:val="28"/>
        </w:rPr>
      </w:pPr>
      <w:r>
        <w:rPr>
          <w:rFonts w:ascii="標楷體" w:eastAsia="標楷體" w:hAnsi="標楷體" w:hint="eastAsia"/>
          <w:sz w:val="28"/>
          <w:szCs w:val="28"/>
        </w:rPr>
        <w:t xml:space="preserve">       </w:t>
      </w:r>
      <w:r w:rsidRPr="004E0471">
        <w:rPr>
          <w:rFonts w:ascii="標楷體" w:eastAsia="標楷體" w:hAnsi="標楷體" w:hint="eastAsia"/>
          <w:sz w:val="28"/>
          <w:szCs w:val="28"/>
        </w:rPr>
        <w:t>第三、四公墓及行政區域範圍內自行</w:t>
      </w:r>
      <w:proofErr w:type="gramStart"/>
      <w:r w:rsidRPr="004E0471">
        <w:rPr>
          <w:rFonts w:ascii="標楷體" w:eastAsia="標楷體" w:hAnsi="標楷體" w:hint="eastAsia"/>
          <w:sz w:val="28"/>
          <w:szCs w:val="28"/>
        </w:rPr>
        <w:t>起掘遷移進堂其</w:t>
      </w:r>
      <w:proofErr w:type="gramEnd"/>
      <w:r w:rsidRPr="004E0471">
        <w:rPr>
          <w:rFonts w:ascii="標楷體" w:eastAsia="標楷體" w:hAnsi="標楷體" w:hint="eastAsia"/>
          <w:sz w:val="28"/>
          <w:szCs w:val="28"/>
        </w:rPr>
        <w:t>收費標準如下</w:t>
      </w:r>
      <w:proofErr w:type="gramStart"/>
      <w:r w:rsidRPr="004E0471">
        <w:rPr>
          <w:rFonts w:ascii="標楷體" w:eastAsia="標楷體" w:hAnsi="標楷體" w:hint="eastAsia"/>
          <w:sz w:val="28"/>
          <w:szCs w:val="28"/>
        </w:rPr>
        <w:t>（</w:t>
      </w:r>
      <w:proofErr w:type="gramEnd"/>
      <w:r w:rsidRPr="004E0471">
        <w:rPr>
          <w:rFonts w:ascii="標楷體" w:eastAsia="標楷體" w:hAnsi="標楷體" w:hint="eastAsia"/>
          <w:sz w:val="28"/>
          <w:szCs w:val="28"/>
        </w:rPr>
        <w:t>骨骸</w:t>
      </w:r>
      <w:proofErr w:type="gramStart"/>
      <w:r w:rsidRPr="004E0471">
        <w:rPr>
          <w:rFonts w:ascii="標楷體" w:eastAsia="標楷體" w:hAnsi="標楷體" w:hint="eastAsia"/>
          <w:sz w:val="28"/>
          <w:szCs w:val="28"/>
        </w:rPr>
        <w:t>罈</w:t>
      </w:r>
      <w:proofErr w:type="gramEnd"/>
    </w:p>
    <w:p w:rsidR="00302B40" w:rsidRPr="004E0471" w:rsidRDefault="00302B40" w:rsidP="00302B40">
      <w:pPr>
        <w:adjustRightInd w:val="0"/>
        <w:snapToGrid w:val="0"/>
        <w:spacing w:line="380" w:lineRule="exact"/>
        <w:ind w:firstLine="280"/>
        <w:rPr>
          <w:rFonts w:ascii="標楷體" w:eastAsia="標楷體" w:hAnsi="標楷體"/>
          <w:sz w:val="28"/>
          <w:szCs w:val="28"/>
        </w:rPr>
      </w:pPr>
      <w:r>
        <w:rPr>
          <w:rFonts w:ascii="標楷體" w:eastAsia="標楷體" w:hAnsi="標楷體" w:hint="eastAsia"/>
          <w:sz w:val="28"/>
          <w:szCs w:val="28"/>
        </w:rPr>
        <w:t xml:space="preserve">       </w:t>
      </w:r>
      <w:r w:rsidRPr="004E0471">
        <w:rPr>
          <w:rFonts w:ascii="標楷體" w:eastAsia="標楷體" w:hAnsi="標楷體" w:hint="eastAsia"/>
          <w:sz w:val="28"/>
          <w:szCs w:val="28"/>
        </w:rPr>
        <w:t>部分不予優惠</w:t>
      </w:r>
      <w:proofErr w:type="gramStart"/>
      <w:r w:rsidRPr="004E0471">
        <w:rPr>
          <w:rFonts w:ascii="標楷體" w:eastAsia="標楷體" w:hAnsi="標楷體" w:hint="eastAsia"/>
          <w:sz w:val="28"/>
          <w:szCs w:val="28"/>
        </w:rPr>
        <w:t>）</w:t>
      </w:r>
      <w:proofErr w:type="gramEnd"/>
      <w:r w:rsidRPr="004E0471">
        <w:rPr>
          <w:rFonts w:ascii="標楷體" w:eastAsia="標楷體" w:hAnsi="標楷體" w:hint="eastAsia"/>
          <w:sz w:val="28"/>
          <w:szCs w:val="28"/>
        </w:rPr>
        <w:t>：</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1418"/>
        <w:gridCol w:w="1419"/>
        <w:gridCol w:w="1419"/>
        <w:gridCol w:w="1419"/>
        <w:gridCol w:w="1419"/>
        <w:gridCol w:w="1419"/>
        <w:gridCol w:w="1419"/>
      </w:tblGrid>
      <w:tr w:rsidR="00302B40" w:rsidRPr="0003784E" w:rsidTr="00302B40">
        <w:trPr>
          <w:trHeight w:val="343"/>
        </w:trPr>
        <w:tc>
          <w:tcPr>
            <w:tcW w:w="558"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spacing w:line="240" w:lineRule="exact"/>
              <w:ind w:firstLine="200"/>
              <w:jc w:val="center"/>
              <w:rPr>
                <w:rFonts w:ascii="標楷體" w:eastAsia="標楷體" w:hAnsi="標楷體"/>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proofErr w:type="gramStart"/>
            <w:r w:rsidRPr="006A41E2">
              <w:rPr>
                <w:rFonts w:ascii="標楷體" w:eastAsia="標楷體" w:hAnsi="標楷體" w:cs="標楷體" w:hint="eastAsia"/>
                <w:b/>
                <w:bCs/>
                <w:sz w:val="22"/>
                <w:szCs w:val="20"/>
              </w:rPr>
              <w:t>一</w:t>
            </w:r>
            <w:proofErr w:type="gramEnd"/>
            <w:r w:rsidRPr="006A41E2">
              <w:rPr>
                <w:rFonts w:ascii="標楷體" w:eastAsia="標楷體" w:hAnsi="標楷體" w:cs="標楷體" w:hint="eastAsia"/>
                <w:b/>
                <w:bCs/>
                <w:sz w:val="22"/>
                <w:szCs w:val="20"/>
              </w:rPr>
              <w:t>.二.</w:t>
            </w:r>
          </w:p>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九.十.層</w:t>
            </w:r>
          </w:p>
        </w:tc>
        <w:tc>
          <w:tcPr>
            <w:tcW w:w="1419"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三.五.六.七.八層</w:t>
            </w:r>
          </w:p>
        </w:tc>
        <w:tc>
          <w:tcPr>
            <w:tcW w:w="1419"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骨骸</w:t>
            </w:r>
            <w:proofErr w:type="gramStart"/>
            <w:r w:rsidRPr="006A41E2">
              <w:rPr>
                <w:rFonts w:ascii="標楷體" w:eastAsia="標楷體" w:hAnsi="標楷體" w:cs="標楷體" w:hint="eastAsia"/>
                <w:b/>
                <w:bCs/>
                <w:sz w:val="22"/>
                <w:szCs w:val="20"/>
              </w:rPr>
              <w:t>罈</w:t>
            </w:r>
            <w:proofErr w:type="gramEnd"/>
          </w:p>
          <w:p w:rsidR="00302B40" w:rsidRPr="006A41E2" w:rsidRDefault="00302B40" w:rsidP="00302B40">
            <w:pPr>
              <w:spacing w:line="400" w:lineRule="exact"/>
              <w:ind w:firstLine="220"/>
              <w:rPr>
                <w:rFonts w:ascii="標楷體" w:eastAsia="標楷體" w:hAnsi="標楷體"/>
                <w:b/>
                <w:bCs/>
                <w:sz w:val="22"/>
                <w:szCs w:val="20"/>
              </w:rPr>
            </w:pPr>
            <w:proofErr w:type="gramStart"/>
            <w:r w:rsidRPr="006A41E2">
              <w:rPr>
                <w:rFonts w:ascii="標楷體" w:eastAsia="標楷體" w:hAnsi="標楷體" w:cs="標楷體" w:hint="eastAsia"/>
                <w:b/>
                <w:bCs/>
                <w:sz w:val="22"/>
                <w:szCs w:val="20"/>
              </w:rPr>
              <w:t>一</w:t>
            </w:r>
            <w:proofErr w:type="gramEnd"/>
            <w:r w:rsidRPr="006A41E2">
              <w:rPr>
                <w:rFonts w:ascii="標楷體" w:eastAsia="標楷體" w:hAnsi="標楷體" w:cs="標楷體" w:hint="eastAsia"/>
                <w:b/>
                <w:bCs/>
                <w:sz w:val="22"/>
                <w:szCs w:val="20"/>
              </w:rPr>
              <w:t>.四層</w:t>
            </w:r>
          </w:p>
        </w:tc>
        <w:tc>
          <w:tcPr>
            <w:tcW w:w="1419"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骨骸</w:t>
            </w:r>
            <w:proofErr w:type="gramStart"/>
            <w:r w:rsidRPr="006A41E2">
              <w:rPr>
                <w:rFonts w:ascii="標楷體" w:eastAsia="標楷體" w:hAnsi="標楷體" w:cs="標楷體" w:hint="eastAsia"/>
                <w:b/>
                <w:bCs/>
                <w:sz w:val="22"/>
                <w:szCs w:val="20"/>
              </w:rPr>
              <w:t>罈</w:t>
            </w:r>
            <w:proofErr w:type="gramEnd"/>
          </w:p>
          <w:p w:rsidR="00302B40" w:rsidRPr="006A41E2" w:rsidRDefault="00302B40" w:rsidP="00302B40">
            <w:pPr>
              <w:spacing w:line="400" w:lineRule="exact"/>
              <w:ind w:firstLine="220"/>
              <w:rPr>
                <w:rFonts w:ascii="標楷體" w:eastAsia="標楷體" w:hAnsi="標楷體"/>
                <w:b/>
                <w:bCs/>
                <w:sz w:val="22"/>
                <w:szCs w:val="20"/>
              </w:rPr>
            </w:pPr>
            <w:r w:rsidRPr="006A41E2">
              <w:rPr>
                <w:rFonts w:ascii="標楷體" w:eastAsia="標楷體" w:hAnsi="標楷體" w:cs="標楷體" w:hint="eastAsia"/>
                <w:b/>
                <w:bCs/>
                <w:sz w:val="22"/>
                <w:szCs w:val="20"/>
              </w:rPr>
              <w:t>二.三層</w:t>
            </w:r>
          </w:p>
        </w:tc>
        <w:tc>
          <w:tcPr>
            <w:tcW w:w="1419"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b/>
                <w:bCs/>
                <w:sz w:val="22"/>
                <w:szCs w:val="20"/>
              </w:rPr>
            </w:pPr>
            <w:r w:rsidRPr="006A41E2">
              <w:rPr>
                <w:rFonts w:ascii="標楷體" w:eastAsia="標楷體" w:hAnsi="標楷體" w:cs="標楷體" w:hint="eastAsia"/>
                <w:b/>
                <w:bCs/>
                <w:sz w:val="22"/>
                <w:szCs w:val="20"/>
              </w:rPr>
              <w:t>神主牌位</w:t>
            </w:r>
          </w:p>
        </w:tc>
        <w:tc>
          <w:tcPr>
            <w:tcW w:w="1419"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樹    葬</w:t>
            </w:r>
          </w:p>
          <w:p w:rsidR="00302B40" w:rsidRPr="006A41E2" w:rsidRDefault="00302B40" w:rsidP="00302B40">
            <w:pPr>
              <w:spacing w:line="400" w:lineRule="exact"/>
              <w:ind w:firstLine="220"/>
              <w:rPr>
                <w:rFonts w:ascii="標楷體" w:eastAsia="標楷體" w:hAnsi="標楷體"/>
                <w:b/>
                <w:bCs/>
                <w:sz w:val="22"/>
                <w:szCs w:val="20"/>
              </w:rPr>
            </w:pPr>
            <w:r w:rsidRPr="006A41E2">
              <w:rPr>
                <w:rFonts w:ascii="標楷體" w:eastAsia="標楷體" w:hAnsi="標楷體" w:cs="標楷體" w:hint="eastAsia"/>
                <w:b/>
                <w:bCs/>
                <w:sz w:val="22"/>
                <w:szCs w:val="20"/>
              </w:rPr>
              <w:t>自行研磨</w:t>
            </w:r>
          </w:p>
        </w:tc>
        <w:tc>
          <w:tcPr>
            <w:tcW w:w="1419"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灑    葬</w:t>
            </w:r>
          </w:p>
          <w:p w:rsidR="00302B40" w:rsidRPr="006A41E2" w:rsidRDefault="00302B40" w:rsidP="00302B40">
            <w:pPr>
              <w:spacing w:line="400" w:lineRule="exact"/>
              <w:ind w:firstLine="220"/>
              <w:rPr>
                <w:rFonts w:ascii="標楷體" w:eastAsia="標楷體" w:hAnsi="標楷體"/>
                <w:b/>
                <w:bCs/>
                <w:sz w:val="22"/>
                <w:szCs w:val="20"/>
              </w:rPr>
            </w:pPr>
            <w:r w:rsidRPr="006A41E2">
              <w:rPr>
                <w:rFonts w:ascii="標楷體" w:eastAsia="標楷體" w:hAnsi="標楷體" w:cs="標楷體" w:hint="eastAsia"/>
                <w:b/>
                <w:bCs/>
                <w:sz w:val="22"/>
                <w:szCs w:val="20"/>
              </w:rPr>
              <w:t>自行研磨</w:t>
            </w:r>
          </w:p>
        </w:tc>
      </w:tr>
      <w:tr w:rsidR="00AB18BD" w:rsidRPr="00503DA7" w:rsidTr="00302B40">
        <w:trPr>
          <w:trHeight w:val="794"/>
        </w:trPr>
        <w:tc>
          <w:tcPr>
            <w:tcW w:w="558" w:type="dxa"/>
            <w:tcBorders>
              <w:top w:val="single" w:sz="4" w:space="0" w:color="auto"/>
              <w:left w:val="single" w:sz="4" w:space="0" w:color="auto"/>
              <w:bottom w:val="single" w:sz="4" w:space="0" w:color="auto"/>
              <w:right w:val="single" w:sz="4" w:space="0" w:color="auto"/>
            </w:tcBorders>
            <w:vAlign w:val="center"/>
          </w:tcPr>
          <w:p w:rsidR="00AB18BD" w:rsidRPr="00503DA7" w:rsidRDefault="00AB18BD" w:rsidP="00AB18BD">
            <w:pPr>
              <w:adjustRightInd w:val="0"/>
              <w:snapToGrid w:val="0"/>
              <w:spacing w:line="380" w:lineRule="exact"/>
              <w:ind w:firstLineChars="0" w:firstLine="0"/>
              <w:jc w:val="center"/>
              <w:rPr>
                <w:rFonts w:ascii="標楷體" w:eastAsia="標楷體" w:hAnsi="標楷體"/>
                <w:b/>
                <w:bCs/>
                <w:sz w:val="20"/>
                <w:szCs w:val="20"/>
              </w:rPr>
            </w:pPr>
            <w:r w:rsidRPr="00503DA7">
              <w:rPr>
                <w:rFonts w:ascii="標楷體" w:eastAsia="標楷體" w:hAnsi="標楷體" w:cs="標楷體" w:hint="eastAsia"/>
                <w:b/>
                <w:bCs/>
                <w:sz w:val="20"/>
                <w:szCs w:val="20"/>
              </w:rPr>
              <w:t>一樓</w:t>
            </w:r>
          </w:p>
        </w:tc>
        <w:tc>
          <w:tcPr>
            <w:tcW w:w="1418"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Chars="50"/>
              <w:rPr>
                <w:rFonts w:ascii="標楷體" w:eastAsia="標楷體" w:hAnsi="標楷體"/>
                <w:b/>
                <w:bCs/>
                <w:sz w:val="20"/>
                <w:szCs w:val="20"/>
              </w:rPr>
            </w:pPr>
            <w:r>
              <w:rPr>
                <w:rFonts w:ascii="標楷體" w:eastAsia="標楷體" w:hAnsi="標楷體" w:cs="標楷體" w:hint="eastAsia"/>
                <w:b/>
                <w:bCs/>
                <w:sz w:val="20"/>
                <w:szCs w:val="20"/>
              </w:rPr>
              <w:t>二八</w:t>
            </w:r>
            <w:r>
              <w:rPr>
                <w:rFonts w:ascii="標楷體" w:eastAsia="標楷體" w:hAnsi="標楷體" w:cs="標楷體"/>
                <w:b/>
                <w:bCs/>
                <w:sz w:val="20"/>
                <w:szCs w:val="20"/>
              </w:rPr>
              <w:t>OOO</w:t>
            </w:r>
            <w:r>
              <w:rPr>
                <w:rFonts w:ascii="標楷體" w:eastAsia="標楷體" w:hAnsi="標楷體" w:cs="標楷體" w:hint="eastAsia"/>
                <w:b/>
                <w:bCs/>
                <w:sz w:val="20"/>
                <w:szCs w:val="20"/>
              </w:rPr>
              <w:t>元</w:t>
            </w: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Chars="0" w:firstLine="0"/>
              <w:rPr>
                <w:rFonts w:ascii="標楷體" w:eastAsia="標楷體" w:hAnsi="標楷體"/>
                <w:b/>
                <w:bCs/>
                <w:sz w:val="20"/>
                <w:szCs w:val="20"/>
              </w:rPr>
            </w:pPr>
            <w:r>
              <w:rPr>
                <w:rFonts w:ascii="標楷體" w:eastAsia="標楷體" w:hAnsi="標楷體" w:cs="標楷體" w:hint="eastAsia"/>
                <w:b/>
                <w:bCs/>
                <w:sz w:val="20"/>
                <w:szCs w:val="20"/>
              </w:rPr>
              <w:t>三</w:t>
            </w:r>
            <w:r>
              <w:rPr>
                <w:rFonts w:ascii="標楷體" w:eastAsia="標楷體" w:hAnsi="標楷體" w:cs="標楷體"/>
                <w:b/>
                <w:bCs/>
                <w:sz w:val="20"/>
                <w:szCs w:val="20"/>
              </w:rPr>
              <w:t>O</w:t>
            </w:r>
            <w:r>
              <w:rPr>
                <w:rFonts w:ascii="標楷體" w:eastAsia="標楷體" w:hAnsi="標楷體" w:cs="標楷體" w:hint="eastAsia"/>
                <w:b/>
                <w:bCs/>
                <w:sz w:val="20"/>
                <w:szCs w:val="20"/>
              </w:rPr>
              <w:t>一</w:t>
            </w:r>
            <w:r>
              <w:rPr>
                <w:rFonts w:ascii="標楷體" w:eastAsia="標楷體" w:hAnsi="標楷體" w:cs="標楷體"/>
                <w:b/>
                <w:bCs/>
                <w:sz w:val="20"/>
                <w:szCs w:val="20"/>
              </w:rPr>
              <w:t>OO</w:t>
            </w:r>
            <w:r>
              <w:rPr>
                <w:rFonts w:ascii="標楷體" w:eastAsia="標楷體" w:hAnsi="標楷體" w:cs="標楷體" w:hint="eastAsia"/>
                <w:b/>
                <w:bCs/>
                <w:sz w:val="20"/>
                <w:szCs w:val="20"/>
              </w:rPr>
              <w:t>元</w:t>
            </w: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b/>
                <w:bCs/>
                <w:sz w:val="20"/>
                <w:szCs w:val="20"/>
              </w:rPr>
            </w:pP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b/>
                <w:bCs/>
                <w:sz w:val="20"/>
                <w:szCs w:val="20"/>
              </w:rPr>
            </w:pPr>
          </w:p>
        </w:tc>
        <w:tc>
          <w:tcPr>
            <w:tcW w:w="1419" w:type="dxa"/>
            <w:tcBorders>
              <w:top w:val="single" w:sz="4" w:space="0" w:color="auto"/>
              <w:left w:val="single" w:sz="4" w:space="0" w:color="auto"/>
              <w:bottom w:val="single" w:sz="4" w:space="0" w:color="auto"/>
              <w:right w:val="single" w:sz="4" w:space="0" w:color="auto"/>
            </w:tcBorders>
          </w:tcPr>
          <w:p w:rsidR="00AB18BD" w:rsidRPr="00505F85" w:rsidRDefault="00AB18BD" w:rsidP="00AB18BD">
            <w:pPr>
              <w:adjustRightInd w:val="0"/>
              <w:snapToGrid w:val="0"/>
              <w:spacing w:line="400" w:lineRule="exact"/>
              <w:ind w:firstLineChars="0" w:firstLine="0"/>
              <w:rPr>
                <w:rFonts w:ascii="標楷體" w:eastAsia="標楷體" w:hAnsi="標楷體" w:cs="標楷體"/>
                <w:b/>
                <w:bCs/>
                <w:sz w:val="14"/>
                <w:szCs w:val="14"/>
              </w:rPr>
            </w:pPr>
            <w:r w:rsidRPr="00505F85">
              <w:rPr>
                <w:rFonts w:ascii="標楷體" w:eastAsia="標楷體" w:hAnsi="標楷體" w:cs="標楷體" w:hint="eastAsia"/>
                <w:b/>
                <w:bCs/>
                <w:sz w:val="14"/>
                <w:szCs w:val="14"/>
              </w:rPr>
              <w:t>A</w:t>
            </w:r>
            <w:r w:rsidRPr="00505F85">
              <w:rPr>
                <w:rFonts w:ascii="標楷體" w:eastAsia="標楷體" w:hAnsi="標楷體" w:cs="標楷體"/>
                <w:b/>
                <w:bCs/>
                <w:sz w:val="14"/>
                <w:szCs w:val="14"/>
              </w:rPr>
              <w:t xml:space="preserve"> B</w:t>
            </w:r>
            <w:r w:rsidRPr="00505F85">
              <w:rPr>
                <w:rFonts w:ascii="標楷體" w:eastAsia="標楷體" w:hAnsi="標楷體" w:cs="標楷體" w:hint="eastAsia"/>
                <w:b/>
                <w:bCs/>
                <w:sz w:val="14"/>
                <w:szCs w:val="14"/>
              </w:rPr>
              <w:t>區八</w:t>
            </w:r>
            <w:proofErr w:type="gramStart"/>
            <w:r w:rsidRPr="00505F85">
              <w:rPr>
                <w:rFonts w:ascii="標楷體" w:eastAsia="標楷體" w:hAnsi="標楷體" w:cs="標楷體" w:hint="eastAsia"/>
                <w:b/>
                <w:bCs/>
                <w:sz w:val="14"/>
                <w:szCs w:val="14"/>
              </w:rPr>
              <w:t>000</w:t>
            </w:r>
            <w:proofErr w:type="gramEnd"/>
            <w:r w:rsidRPr="00505F85">
              <w:rPr>
                <w:rFonts w:ascii="標楷體" w:eastAsia="標楷體" w:hAnsi="標楷體" w:cs="標楷體" w:hint="eastAsia"/>
                <w:b/>
                <w:bCs/>
                <w:sz w:val="14"/>
                <w:szCs w:val="14"/>
              </w:rPr>
              <w:t>元</w:t>
            </w:r>
          </w:p>
          <w:p w:rsidR="00AB18BD" w:rsidRPr="00503DA7" w:rsidRDefault="00AB18BD" w:rsidP="00AB18BD">
            <w:pPr>
              <w:adjustRightInd w:val="0"/>
              <w:snapToGrid w:val="0"/>
              <w:spacing w:line="400" w:lineRule="exact"/>
              <w:ind w:firstLineChars="0" w:firstLine="0"/>
              <w:rPr>
                <w:rFonts w:ascii="標楷體" w:eastAsia="標楷體" w:hAnsi="標楷體" w:cs="標楷體"/>
                <w:b/>
                <w:bCs/>
                <w:sz w:val="20"/>
                <w:szCs w:val="20"/>
              </w:rPr>
            </w:pPr>
            <w:r w:rsidRPr="00505F85">
              <w:rPr>
                <w:rFonts w:ascii="標楷體" w:eastAsia="標楷體" w:hAnsi="標楷體" w:cs="標楷體" w:hint="eastAsia"/>
                <w:b/>
                <w:bCs/>
                <w:sz w:val="14"/>
                <w:szCs w:val="14"/>
              </w:rPr>
              <w:t>C</w:t>
            </w:r>
            <w:r w:rsidRPr="00505F85">
              <w:rPr>
                <w:rFonts w:ascii="標楷體" w:eastAsia="標楷體" w:hAnsi="標楷體" w:cs="標楷體"/>
                <w:b/>
                <w:bCs/>
                <w:sz w:val="14"/>
                <w:szCs w:val="14"/>
              </w:rPr>
              <w:t xml:space="preserve"> D </w:t>
            </w:r>
            <w:r w:rsidRPr="00505F85">
              <w:rPr>
                <w:rFonts w:ascii="標楷體" w:eastAsia="標楷體" w:hAnsi="標楷體" w:cs="標楷體" w:hint="eastAsia"/>
                <w:b/>
                <w:bCs/>
                <w:sz w:val="14"/>
                <w:szCs w:val="14"/>
              </w:rPr>
              <w:t>區一六000元</w:t>
            </w: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cs="標楷體"/>
                <w:b/>
                <w:bCs/>
                <w:sz w:val="20"/>
                <w:szCs w:val="20"/>
              </w:rPr>
            </w:pP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cs="標楷體"/>
                <w:b/>
                <w:bCs/>
                <w:sz w:val="20"/>
                <w:szCs w:val="20"/>
              </w:rPr>
            </w:pPr>
          </w:p>
        </w:tc>
      </w:tr>
      <w:tr w:rsidR="00AB18BD" w:rsidRPr="00503DA7" w:rsidTr="00302B40">
        <w:trPr>
          <w:trHeight w:val="794"/>
        </w:trPr>
        <w:tc>
          <w:tcPr>
            <w:tcW w:w="558" w:type="dxa"/>
            <w:tcBorders>
              <w:top w:val="single" w:sz="4" w:space="0" w:color="auto"/>
              <w:left w:val="single" w:sz="4" w:space="0" w:color="auto"/>
              <w:bottom w:val="single" w:sz="4" w:space="0" w:color="auto"/>
              <w:right w:val="single" w:sz="4" w:space="0" w:color="auto"/>
            </w:tcBorders>
            <w:vAlign w:val="center"/>
          </w:tcPr>
          <w:p w:rsidR="00AB18BD" w:rsidRPr="00503DA7" w:rsidRDefault="00AB18BD" w:rsidP="00AB18BD">
            <w:pPr>
              <w:adjustRightInd w:val="0"/>
              <w:snapToGrid w:val="0"/>
              <w:spacing w:line="380" w:lineRule="exact"/>
              <w:ind w:firstLineChars="0" w:firstLine="0"/>
              <w:jc w:val="center"/>
              <w:rPr>
                <w:rFonts w:ascii="標楷體" w:eastAsia="標楷體" w:hAnsi="標楷體"/>
                <w:b/>
                <w:bCs/>
                <w:sz w:val="20"/>
                <w:szCs w:val="20"/>
              </w:rPr>
            </w:pPr>
            <w:r w:rsidRPr="00503DA7">
              <w:rPr>
                <w:rFonts w:ascii="標楷體" w:eastAsia="標楷體" w:hAnsi="標楷體" w:cs="標楷體" w:hint="eastAsia"/>
                <w:b/>
                <w:bCs/>
                <w:sz w:val="20"/>
                <w:szCs w:val="20"/>
              </w:rPr>
              <w:t>二樓</w:t>
            </w:r>
          </w:p>
        </w:tc>
        <w:tc>
          <w:tcPr>
            <w:tcW w:w="1418"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Chars="0" w:firstLine="0"/>
              <w:rPr>
                <w:rFonts w:ascii="標楷體" w:eastAsia="標楷體" w:hAnsi="標楷體"/>
                <w:b/>
                <w:bCs/>
                <w:sz w:val="20"/>
                <w:szCs w:val="20"/>
              </w:rPr>
            </w:pPr>
            <w:r>
              <w:rPr>
                <w:rFonts w:ascii="標楷體" w:eastAsia="標楷體" w:hAnsi="標楷體" w:cs="標楷體" w:hint="eastAsia"/>
                <w:b/>
                <w:bCs/>
                <w:sz w:val="20"/>
                <w:szCs w:val="20"/>
              </w:rPr>
              <w:t>二五九</w:t>
            </w:r>
            <w:r>
              <w:rPr>
                <w:rFonts w:ascii="標楷體" w:eastAsia="標楷體" w:hAnsi="標楷體" w:cs="標楷體"/>
                <w:b/>
                <w:bCs/>
                <w:sz w:val="20"/>
                <w:szCs w:val="20"/>
              </w:rPr>
              <w:t>OO</w:t>
            </w:r>
            <w:r>
              <w:rPr>
                <w:rFonts w:ascii="標楷體" w:eastAsia="標楷體" w:hAnsi="標楷體" w:cs="標楷體" w:hint="eastAsia"/>
                <w:b/>
                <w:bCs/>
                <w:sz w:val="20"/>
                <w:szCs w:val="20"/>
              </w:rPr>
              <w:t>元</w:t>
            </w: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Chars="0" w:firstLine="0"/>
              <w:rPr>
                <w:rFonts w:ascii="標楷體" w:eastAsia="標楷體" w:hAnsi="標楷體"/>
                <w:b/>
                <w:bCs/>
                <w:sz w:val="20"/>
                <w:szCs w:val="20"/>
              </w:rPr>
            </w:pPr>
            <w:r>
              <w:rPr>
                <w:rFonts w:ascii="標楷體" w:eastAsia="標楷體" w:hAnsi="標楷體" w:cs="標楷體" w:hint="eastAsia"/>
                <w:b/>
                <w:bCs/>
                <w:sz w:val="20"/>
                <w:szCs w:val="20"/>
              </w:rPr>
              <w:t>二八</w:t>
            </w:r>
            <w:r>
              <w:rPr>
                <w:rFonts w:ascii="標楷體" w:eastAsia="標楷體" w:hAnsi="標楷體" w:cs="標楷體"/>
                <w:b/>
                <w:bCs/>
                <w:sz w:val="20"/>
                <w:szCs w:val="20"/>
              </w:rPr>
              <w:t>, OOO</w:t>
            </w:r>
            <w:r>
              <w:rPr>
                <w:rFonts w:ascii="標楷體" w:eastAsia="標楷體" w:hAnsi="標楷體" w:cs="標楷體" w:hint="eastAsia"/>
                <w:b/>
                <w:bCs/>
                <w:sz w:val="20"/>
                <w:szCs w:val="20"/>
              </w:rPr>
              <w:t>元</w:t>
            </w: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b/>
                <w:bCs/>
                <w:sz w:val="20"/>
                <w:szCs w:val="20"/>
              </w:rPr>
            </w:pP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b/>
                <w:bCs/>
                <w:sz w:val="20"/>
                <w:szCs w:val="20"/>
              </w:rPr>
            </w:pP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b/>
                <w:bCs/>
                <w:sz w:val="20"/>
                <w:szCs w:val="20"/>
              </w:rPr>
            </w:pP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b/>
                <w:bCs/>
                <w:sz w:val="20"/>
                <w:szCs w:val="20"/>
              </w:rPr>
            </w:pP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b/>
                <w:bCs/>
                <w:sz w:val="20"/>
                <w:szCs w:val="20"/>
              </w:rPr>
            </w:pPr>
          </w:p>
        </w:tc>
      </w:tr>
      <w:tr w:rsidR="00AB18BD" w:rsidRPr="00503DA7" w:rsidTr="00302B40">
        <w:trPr>
          <w:trHeight w:val="794"/>
        </w:trPr>
        <w:tc>
          <w:tcPr>
            <w:tcW w:w="558" w:type="dxa"/>
            <w:tcBorders>
              <w:top w:val="single" w:sz="4" w:space="0" w:color="auto"/>
              <w:left w:val="single" w:sz="4" w:space="0" w:color="auto"/>
              <w:bottom w:val="single" w:sz="4" w:space="0" w:color="auto"/>
              <w:right w:val="single" w:sz="4" w:space="0" w:color="auto"/>
            </w:tcBorders>
            <w:vAlign w:val="center"/>
          </w:tcPr>
          <w:p w:rsidR="00AB18BD" w:rsidRPr="00503DA7" w:rsidRDefault="00AB18BD" w:rsidP="00AB18BD">
            <w:pPr>
              <w:adjustRightInd w:val="0"/>
              <w:snapToGrid w:val="0"/>
              <w:spacing w:line="380" w:lineRule="exact"/>
              <w:ind w:firstLineChars="0" w:firstLine="0"/>
              <w:jc w:val="center"/>
              <w:rPr>
                <w:rFonts w:ascii="標楷體" w:eastAsia="標楷體" w:hAnsi="標楷體"/>
                <w:b/>
                <w:bCs/>
                <w:sz w:val="20"/>
                <w:szCs w:val="20"/>
              </w:rPr>
            </w:pPr>
            <w:r w:rsidRPr="00503DA7">
              <w:rPr>
                <w:rFonts w:ascii="標楷體" w:eastAsia="標楷體" w:hAnsi="標楷體" w:cs="標楷體" w:hint="eastAsia"/>
                <w:b/>
                <w:bCs/>
                <w:sz w:val="20"/>
                <w:szCs w:val="20"/>
              </w:rPr>
              <w:t>三樓</w:t>
            </w:r>
          </w:p>
        </w:tc>
        <w:tc>
          <w:tcPr>
            <w:tcW w:w="1418"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b/>
                <w:bCs/>
                <w:sz w:val="20"/>
                <w:szCs w:val="20"/>
              </w:rPr>
            </w:pPr>
            <w:r>
              <w:rPr>
                <w:rFonts w:ascii="標楷體" w:eastAsia="標楷體" w:hAnsi="標楷體" w:cs="標楷體" w:hint="eastAsia"/>
                <w:b/>
                <w:bCs/>
                <w:sz w:val="20"/>
                <w:szCs w:val="20"/>
              </w:rPr>
              <w:t>二四五</w:t>
            </w:r>
            <w:r>
              <w:rPr>
                <w:rFonts w:ascii="標楷體" w:eastAsia="標楷體" w:hAnsi="標楷體" w:cs="標楷體"/>
                <w:b/>
                <w:bCs/>
                <w:sz w:val="20"/>
                <w:szCs w:val="20"/>
              </w:rPr>
              <w:t>OO</w:t>
            </w:r>
            <w:r>
              <w:rPr>
                <w:rFonts w:ascii="標楷體" w:eastAsia="標楷體" w:hAnsi="標楷體" w:cs="標楷體" w:hint="eastAsia"/>
                <w:b/>
                <w:bCs/>
                <w:sz w:val="20"/>
                <w:szCs w:val="20"/>
              </w:rPr>
              <w:t>元</w:t>
            </w: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Chars="0" w:firstLine="0"/>
              <w:rPr>
                <w:rFonts w:ascii="標楷體" w:eastAsia="標楷體" w:hAnsi="標楷體"/>
                <w:b/>
                <w:bCs/>
                <w:sz w:val="20"/>
                <w:szCs w:val="20"/>
              </w:rPr>
            </w:pPr>
            <w:r>
              <w:rPr>
                <w:rFonts w:ascii="標楷體" w:eastAsia="標楷體" w:hAnsi="標楷體" w:cs="標楷體" w:hint="eastAsia"/>
                <w:b/>
                <w:bCs/>
                <w:sz w:val="20"/>
                <w:szCs w:val="20"/>
              </w:rPr>
              <w:t>二六六</w:t>
            </w:r>
            <w:r>
              <w:rPr>
                <w:rFonts w:ascii="標楷體" w:eastAsia="標楷體" w:hAnsi="標楷體" w:cs="標楷體"/>
                <w:b/>
                <w:bCs/>
                <w:sz w:val="20"/>
                <w:szCs w:val="20"/>
              </w:rPr>
              <w:t>OO</w:t>
            </w:r>
            <w:r>
              <w:rPr>
                <w:rFonts w:ascii="標楷體" w:eastAsia="標楷體" w:hAnsi="標楷體" w:cs="標楷體" w:hint="eastAsia"/>
                <w:b/>
                <w:bCs/>
                <w:sz w:val="20"/>
                <w:szCs w:val="20"/>
              </w:rPr>
              <w:t>元</w:t>
            </w: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Chars="0" w:firstLine="0"/>
              <w:rPr>
                <w:sz w:val="20"/>
                <w:szCs w:val="20"/>
              </w:rPr>
            </w:pPr>
            <w:r>
              <w:rPr>
                <w:rFonts w:ascii="標楷體" w:eastAsia="標楷體" w:hAnsi="標楷體" w:cs="標楷體" w:hint="eastAsia"/>
                <w:b/>
                <w:bCs/>
                <w:sz w:val="20"/>
                <w:szCs w:val="20"/>
              </w:rPr>
              <w:t>五九</w:t>
            </w:r>
            <w:r>
              <w:rPr>
                <w:rFonts w:ascii="標楷體" w:eastAsia="標楷體" w:hAnsi="標楷體" w:cs="標楷體"/>
                <w:b/>
                <w:bCs/>
                <w:sz w:val="20"/>
                <w:szCs w:val="20"/>
              </w:rPr>
              <w:t xml:space="preserve"> OOO</w:t>
            </w:r>
            <w:r>
              <w:rPr>
                <w:rFonts w:ascii="標楷體" w:eastAsia="標楷體" w:hAnsi="標楷體" w:cs="標楷體" w:hint="eastAsia"/>
                <w:b/>
                <w:bCs/>
                <w:sz w:val="20"/>
                <w:szCs w:val="20"/>
              </w:rPr>
              <w:t>元</w:t>
            </w: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Chars="0" w:firstLine="0"/>
              <w:rPr>
                <w:sz w:val="20"/>
                <w:szCs w:val="20"/>
              </w:rPr>
            </w:pPr>
            <w:r>
              <w:rPr>
                <w:rFonts w:ascii="標楷體" w:eastAsia="標楷體" w:hAnsi="標楷體" w:cs="標楷體" w:hint="eastAsia"/>
                <w:b/>
                <w:bCs/>
                <w:sz w:val="20"/>
                <w:szCs w:val="20"/>
              </w:rPr>
              <w:t>六二</w:t>
            </w:r>
            <w:r>
              <w:rPr>
                <w:rFonts w:ascii="標楷體" w:eastAsia="標楷體" w:hAnsi="標楷體" w:cs="標楷體"/>
                <w:b/>
                <w:bCs/>
                <w:sz w:val="20"/>
                <w:szCs w:val="20"/>
              </w:rPr>
              <w:t>, OOO</w:t>
            </w:r>
            <w:r>
              <w:rPr>
                <w:rFonts w:ascii="標楷體" w:eastAsia="標楷體" w:hAnsi="標楷體" w:cs="標楷體" w:hint="eastAsia"/>
                <w:b/>
                <w:bCs/>
                <w:sz w:val="20"/>
                <w:szCs w:val="20"/>
              </w:rPr>
              <w:t>元</w:t>
            </w: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cs="標楷體"/>
                <w:b/>
                <w:bCs/>
                <w:sz w:val="20"/>
                <w:szCs w:val="20"/>
              </w:rPr>
            </w:pPr>
          </w:p>
        </w:tc>
        <w:tc>
          <w:tcPr>
            <w:tcW w:w="1419" w:type="dxa"/>
            <w:tcBorders>
              <w:top w:val="single" w:sz="4" w:space="0" w:color="auto"/>
              <w:left w:val="single" w:sz="4" w:space="0" w:color="auto"/>
              <w:bottom w:val="single" w:sz="4" w:space="0" w:color="auto"/>
              <w:right w:val="single" w:sz="4" w:space="0" w:color="auto"/>
            </w:tcBorders>
          </w:tcPr>
          <w:p w:rsidR="00AB18BD" w:rsidRPr="00CF6D6E" w:rsidRDefault="00AB18BD" w:rsidP="00AB18BD">
            <w:pPr>
              <w:adjustRightInd w:val="0"/>
              <w:snapToGrid w:val="0"/>
              <w:spacing w:line="400" w:lineRule="exact"/>
              <w:ind w:firstLine="200"/>
              <w:rPr>
                <w:rFonts w:ascii="標楷體" w:eastAsia="標楷體" w:hAnsi="標楷體" w:cs="標楷體"/>
                <w:b/>
                <w:bCs/>
                <w:color w:val="000000" w:themeColor="text1"/>
                <w:sz w:val="20"/>
                <w:szCs w:val="20"/>
              </w:rPr>
            </w:pPr>
            <w:r>
              <w:rPr>
                <w:rFonts w:ascii="標楷體" w:eastAsia="標楷體" w:hAnsi="標楷體" w:cs="標楷體" w:hint="eastAsia"/>
                <w:b/>
                <w:bCs/>
                <w:color w:val="000000" w:themeColor="text1"/>
                <w:sz w:val="20"/>
                <w:szCs w:val="20"/>
              </w:rPr>
              <w:t>四二</w:t>
            </w:r>
            <w:r>
              <w:rPr>
                <w:rFonts w:ascii="標楷體" w:eastAsia="標楷體" w:hAnsi="標楷體" w:cs="標楷體"/>
                <w:b/>
                <w:bCs/>
                <w:sz w:val="20"/>
                <w:szCs w:val="20"/>
              </w:rPr>
              <w:t>OO</w:t>
            </w:r>
            <w:r w:rsidRPr="00CF6D6E">
              <w:rPr>
                <w:rFonts w:ascii="標楷體" w:eastAsia="標楷體" w:hAnsi="標楷體" w:cs="標楷體" w:hint="eastAsia"/>
                <w:b/>
                <w:bCs/>
                <w:color w:val="000000" w:themeColor="text1"/>
                <w:sz w:val="20"/>
                <w:szCs w:val="20"/>
              </w:rPr>
              <w:t>元</w:t>
            </w:r>
          </w:p>
        </w:tc>
        <w:tc>
          <w:tcPr>
            <w:tcW w:w="1419" w:type="dxa"/>
            <w:tcBorders>
              <w:top w:val="single" w:sz="4" w:space="0" w:color="auto"/>
              <w:left w:val="single" w:sz="4" w:space="0" w:color="auto"/>
              <w:bottom w:val="single" w:sz="4" w:space="0" w:color="auto"/>
              <w:right w:val="single" w:sz="4" w:space="0" w:color="auto"/>
            </w:tcBorders>
          </w:tcPr>
          <w:p w:rsidR="00AB18BD" w:rsidRPr="00CF6D6E" w:rsidRDefault="00AB18BD" w:rsidP="00AB18BD">
            <w:pPr>
              <w:adjustRightInd w:val="0"/>
              <w:snapToGrid w:val="0"/>
              <w:spacing w:line="400" w:lineRule="exact"/>
              <w:ind w:firstLine="200"/>
              <w:rPr>
                <w:rFonts w:ascii="標楷體" w:eastAsia="標楷體" w:hAnsi="標楷體" w:cs="標楷體"/>
                <w:b/>
                <w:bCs/>
                <w:color w:val="000000" w:themeColor="text1"/>
                <w:sz w:val="20"/>
                <w:szCs w:val="20"/>
              </w:rPr>
            </w:pPr>
            <w:r>
              <w:rPr>
                <w:rFonts w:ascii="標楷體" w:eastAsia="標楷體" w:hAnsi="標楷體" w:cs="標楷體" w:hint="eastAsia"/>
                <w:b/>
                <w:bCs/>
                <w:color w:val="000000" w:themeColor="text1"/>
                <w:sz w:val="20"/>
                <w:szCs w:val="20"/>
              </w:rPr>
              <w:t>二一</w:t>
            </w:r>
            <w:r>
              <w:rPr>
                <w:rFonts w:ascii="標楷體" w:eastAsia="標楷體" w:hAnsi="標楷體" w:cs="標楷體"/>
                <w:b/>
                <w:bCs/>
                <w:sz w:val="20"/>
                <w:szCs w:val="20"/>
              </w:rPr>
              <w:t>OO</w:t>
            </w:r>
            <w:r w:rsidRPr="00CF6D6E">
              <w:rPr>
                <w:rFonts w:ascii="標楷體" w:eastAsia="標楷體" w:hAnsi="標楷體" w:cs="標楷體" w:hint="eastAsia"/>
                <w:b/>
                <w:bCs/>
                <w:color w:val="000000" w:themeColor="text1"/>
                <w:sz w:val="20"/>
                <w:szCs w:val="20"/>
              </w:rPr>
              <w:t>元</w:t>
            </w:r>
          </w:p>
        </w:tc>
      </w:tr>
    </w:tbl>
    <w:p w:rsidR="00302B40" w:rsidRDefault="00302B40" w:rsidP="00302B40">
      <w:pPr>
        <w:adjustRightInd w:val="0"/>
        <w:snapToGrid w:val="0"/>
        <w:spacing w:line="400" w:lineRule="exact"/>
        <w:ind w:firstLine="280"/>
        <w:jc w:val="both"/>
        <w:rPr>
          <w:rFonts w:ascii="標楷體" w:eastAsia="標楷體" w:hAnsi="標楷體"/>
          <w:sz w:val="28"/>
          <w:szCs w:val="28"/>
        </w:rPr>
      </w:pPr>
      <w:r>
        <w:rPr>
          <w:rFonts w:ascii="標楷體" w:eastAsia="標楷體" w:hAnsi="標楷體" w:hint="eastAsia"/>
          <w:sz w:val="28"/>
          <w:szCs w:val="28"/>
        </w:rPr>
        <w:t xml:space="preserve"> </w:t>
      </w:r>
      <w:r w:rsidRPr="004E0471">
        <w:rPr>
          <w:rFonts w:ascii="標楷體" w:eastAsia="標楷體" w:hAnsi="標楷體" w:hint="eastAsia"/>
          <w:sz w:val="28"/>
          <w:szCs w:val="28"/>
        </w:rPr>
        <w:t>第七條</w:t>
      </w:r>
      <w:r>
        <w:rPr>
          <w:rFonts w:ascii="標楷體" w:eastAsia="標楷體" w:hAnsi="標楷體" w:hint="eastAsia"/>
          <w:sz w:val="28"/>
          <w:szCs w:val="28"/>
        </w:rPr>
        <w:t xml:space="preserve">  </w:t>
      </w:r>
      <w:r w:rsidRPr="003A31D4">
        <w:rPr>
          <w:rFonts w:ascii="標楷體" w:eastAsia="標楷體" w:hAnsi="標楷體" w:hint="eastAsia"/>
          <w:sz w:val="28"/>
          <w:szCs w:val="28"/>
        </w:rPr>
        <w:t>本自治條例修正實行後至一</w:t>
      </w:r>
      <w:r>
        <w:rPr>
          <w:rFonts w:ascii="標楷體" w:eastAsia="標楷體" w:hAnsi="標楷體" w:hint="eastAsia"/>
          <w:sz w:val="28"/>
          <w:szCs w:val="28"/>
        </w:rPr>
        <w:t>一一</w:t>
      </w:r>
      <w:r w:rsidRPr="003A31D4">
        <w:rPr>
          <w:rFonts w:ascii="標楷體" w:eastAsia="標楷體" w:hAnsi="標楷體" w:hint="eastAsia"/>
          <w:sz w:val="28"/>
          <w:szCs w:val="28"/>
        </w:rPr>
        <w:t>年十二月三十一日止</w:t>
      </w:r>
      <w:r>
        <w:rPr>
          <w:rFonts w:ascii="標楷體" w:eastAsia="標楷體" w:hAnsi="標楷體" w:hint="eastAsia"/>
          <w:sz w:val="28"/>
          <w:szCs w:val="28"/>
        </w:rPr>
        <w:t>，</w:t>
      </w:r>
      <w:proofErr w:type="gramStart"/>
      <w:r w:rsidRPr="004E0471">
        <w:rPr>
          <w:rFonts w:ascii="標楷體" w:eastAsia="標楷體" w:hAnsi="標楷體" w:hint="eastAsia"/>
          <w:sz w:val="28"/>
          <w:szCs w:val="28"/>
        </w:rPr>
        <w:t>設藉非本鄉</w:t>
      </w:r>
      <w:proofErr w:type="gramEnd"/>
      <w:r w:rsidRPr="004E0471">
        <w:rPr>
          <w:rFonts w:ascii="標楷體" w:eastAsia="標楷體" w:hAnsi="標楷體" w:hint="eastAsia"/>
          <w:sz w:val="28"/>
          <w:szCs w:val="28"/>
        </w:rPr>
        <w:t>者由本鄉</w:t>
      </w:r>
    </w:p>
    <w:p w:rsidR="00302B40" w:rsidRDefault="00302B40" w:rsidP="00302B40">
      <w:pPr>
        <w:adjustRightInd w:val="0"/>
        <w:snapToGrid w:val="0"/>
        <w:spacing w:line="400" w:lineRule="exact"/>
        <w:ind w:firstLineChars="557" w:firstLine="1560"/>
        <w:jc w:val="both"/>
        <w:rPr>
          <w:rFonts w:ascii="標楷體" w:eastAsia="標楷體" w:hAnsi="標楷體"/>
          <w:sz w:val="28"/>
          <w:szCs w:val="28"/>
        </w:rPr>
      </w:pPr>
      <w:r w:rsidRPr="004E0471">
        <w:rPr>
          <w:rFonts w:ascii="標楷體" w:eastAsia="標楷體" w:hAnsi="標楷體" w:hint="eastAsia"/>
          <w:sz w:val="28"/>
          <w:szCs w:val="28"/>
        </w:rPr>
        <w:t>第一</w:t>
      </w:r>
      <w:r>
        <w:rPr>
          <w:rFonts w:ascii="標楷體" w:eastAsia="標楷體" w:hAnsi="標楷體" w:hint="eastAsia"/>
          <w:sz w:val="28"/>
          <w:szCs w:val="28"/>
        </w:rPr>
        <w:t>、二公墓自行</w:t>
      </w:r>
      <w:proofErr w:type="gramStart"/>
      <w:r w:rsidRPr="004E0471">
        <w:rPr>
          <w:rFonts w:ascii="標楷體" w:eastAsia="標楷體" w:hAnsi="標楷體" w:hint="eastAsia"/>
          <w:sz w:val="28"/>
          <w:szCs w:val="28"/>
        </w:rPr>
        <w:t>起掘遷移進堂其</w:t>
      </w:r>
      <w:proofErr w:type="gramEnd"/>
      <w:r w:rsidRPr="004E0471">
        <w:rPr>
          <w:rFonts w:ascii="標楷體" w:eastAsia="標楷體" w:hAnsi="標楷體" w:hint="eastAsia"/>
          <w:sz w:val="28"/>
          <w:szCs w:val="28"/>
        </w:rPr>
        <w:t>收費標準如下（骨骸</w:t>
      </w:r>
      <w:proofErr w:type="gramStart"/>
      <w:r w:rsidRPr="004E0471">
        <w:rPr>
          <w:rFonts w:ascii="標楷體" w:eastAsia="標楷體" w:hAnsi="標楷體" w:hint="eastAsia"/>
          <w:sz w:val="28"/>
          <w:szCs w:val="28"/>
        </w:rPr>
        <w:t>罈</w:t>
      </w:r>
      <w:proofErr w:type="gramEnd"/>
      <w:r w:rsidRPr="004E0471">
        <w:rPr>
          <w:rFonts w:ascii="標楷體" w:eastAsia="標楷體" w:hAnsi="標楷體" w:hint="eastAsia"/>
          <w:sz w:val="28"/>
          <w:szCs w:val="28"/>
        </w:rPr>
        <w:t>部分不予優惠）：</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1418"/>
        <w:gridCol w:w="1419"/>
        <w:gridCol w:w="1419"/>
        <w:gridCol w:w="1419"/>
        <w:gridCol w:w="1419"/>
        <w:gridCol w:w="1419"/>
        <w:gridCol w:w="1419"/>
      </w:tblGrid>
      <w:tr w:rsidR="00302B40" w:rsidRPr="0003784E" w:rsidTr="00302B40">
        <w:trPr>
          <w:trHeight w:val="397"/>
        </w:trPr>
        <w:tc>
          <w:tcPr>
            <w:tcW w:w="558" w:type="dxa"/>
            <w:tcBorders>
              <w:top w:val="single" w:sz="4" w:space="0" w:color="auto"/>
              <w:left w:val="single" w:sz="4" w:space="0" w:color="auto"/>
              <w:bottom w:val="single" w:sz="4" w:space="0" w:color="auto"/>
              <w:right w:val="single" w:sz="4" w:space="0" w:color="auto"/>
            </w:tcBorders>
          </w:tcPr>
          <w:p w:rsidR="00302B40" w:rsidRPr="00503DA7" w:rsidRDefault="00302B40" w:rsidP="00302B40">
            <w:pPr>
              <w:spacing w:line="240" w:lineRule="exact"/>
              <w:ind w:firstLine="200"/>
              <w:jc w:val="center"/>
              <w:rPr>
                <w:rFonts w:ascii="標楷體" w:eastAsia="標楷體" w:hAnsi="標楷體"/>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proofErr w:type="gramStart"/>
            <w:r w:rsidRPr="006A41E2">
              <w:rPr>
                <w:rFonts w:ascii="標楷體" w:eastAsia="標楷體" w:hAnsi="標楷體" w:cs="標楷體" w:hint="eastAsia"/>
                <w:b/>
                <w:bCs/>
                <w:sz w:val="22"/>
                <w:szCs w:val="20"/>
              </w:rPr>
              <w:t>一</w:t>
            </w:r>
            <w:proofErr w:type="gramEnd"/>
            <w:r w:rsidRPr="006A41E2">
              <w:rPr>
                <w:rFonts w:ascii="標楷體" w:eastAsia="標楷體" w:hAnsi="標楷體" w:cs="標楷體" w:hint="eastAsia"/>
                <w:b/>
                <w:bCs/>
                <w:sz w:val="22"/>
                <w:szCs w:val="20"/>
              </w:rPr>
              <w:t>.二.</w:t>
            </w:r>
          </w:p>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九.十.層</w:t>
            </w:r>
          </w:p>
        </w:tc>
        <w:tc>
          <w:tcPr>
            <w:tcW w:w="1419"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三.五.六.七.八層</w:t>
            </w:r>
          </w:p>
        </w:tc>
        <w:tc>
          <w:tcPr>
            <w:tcW w:w="1419"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骨骸</w:t>
            </w:r>
            <w:proofErr w:type="gramStart"/>
            <w:r w:rsidRPr="006A41E2">
              <w:rPr>
                <w:rFonts w:ascii="標楷體" w:eastAsia="標楷體" w:hAnsi="標楷體" w:cs="標楷體" w:hint="eastAsia"/>
                <w:b/>
                <w:bCs/>
                <w:sz w:val="22"/>
                <w:szCs w:val="20"/>
              </w:rPr>
              <w:t>罈</w:t>
            </w:r>
            <w:proofErr w:type="gramEnd"/>
          </w:p>
          <w:p w:rsidR="00302B40" w:rsidRPr="006A41E2" w:rsidRDefault="00302B40" w:rsidP="00302B40">
            <w:pPr>
              <w:spacing w:line="400" w:lineRule="exact"/>
              <w:ind w:firstLine="220"/>
              <w:rPr>
                <w:rFonts w:ascii="標楷體" w:eastAsia="標楷體" w:hAnsi="標楷體"/>
                <w:b/>
                <w:bCs/>
                <w:sz w:val="22"/>
                <w:szCs w:val="20"/>
              </w:rPr>
            </w:pPr>
            <w:proofErr w:type="gramStart"/>
            <w:r w:rsidRPr="006A41E2">
              <w:rPr>
                <w:rFonts w:ascii="標楷體" w:eastAsia="標楷體" w:hAnsi="標楷體" w:cs="標楷體" w:hint="eastAsia"/>
                <w:b/>
                <w:bCs/>
                <w:sz w:val="22"/>
                <w:szCs w:val="20"/>
              </w:rPr>
              <w:t>一</w:t>
            </w:r>
            <w:proofErr w:type="gramEnd"/>
            <w:r w:rsidRPr="006A41E2">
              <w:rPr>
                <w:rFonts w:ascii="標楷體" w:eastAsia="標楷體" w:hAnsi="標楷體" w:cs="標楷體" w:hint="eastAsia"/>
                <w:b/>
                <w:bCs/>
                <w:sz w:val="22"/>
                <w:szCs w:val="20"/>
              </w:rPr>
              <w:t>.四層</w:t>
            </w:r>
          </w:p>
        </w:tc>
        <w:tc>
          <w:tcPr>
            <w:tcW w:w="1419"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骨骸</w:t>
            </w:r>
            <w:proofErr w:type="gramStart"/>
            <w:r w:rsidRPr="006A41E2">
              <w:rPr>
                <w:rFonts w:ascii="標楷體" w:eastAsia="標楷體" w:hAnsi="標楷體" w:cs="標楷體" w:hint="eastAsia"/>
                <w:b/>
                <w:bCs/>
                <w:sz w:val="22"/>
                <w:szCs w:val="20"/>
              </w:rPr>
              <w:t>罈</w:t>
            </w:r>
            <w:proofErr w:type="gramEnd"/>
          </w:p>
          <w:p w:rsidR="00302B40" w:rsidRPr="006A41E2" w:rsidRDefault="00302B40" w:rsidP="00302B40">
            <w:pPr>
              <w:spacing w:line="400" w:lineRule="exact"/>
              <w:ind w:firstLine="220"/>
              <w:rPr>
                <w:rFonts w:ascii="標楷體" w:eastAsia="標楷體" w:hAnsi="標楷體"/>
                <w:b/>
                <w:bCs/>
                <w:sz w:val="22"/>
                <w:szCs w:val="20"/>
              </w:rPr>
            </w:pPr>
            <w:r w:rsidRPr="006A41E2">
              <w:rPr>
                <w:rFonts w:ascii="標楷體" w:eastAsia="標楷體" w:hAnsi="標楷體" w:cs="標楷體" w:hint="eastAsia"/>
                <w:b/>
                <w:bCs/>
                <w:sz w:val="22"/>
                <w:szCs w:val="20"/>
              </w:rPr>
              <w:t>二.三層</w:t>
            </w:r>
          </w:p>
        </w:tc>
        <w:tc>
          <w:tcPr>
            <w:tcW w:w="1419"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b/>
                <w:bCs/>
                <w:sz w:val="22"/>
                <w:szCs w:val="20"/>
              </w:rPr>
            </w:pPr>
            <w:r w:rsidRPr="006A41E2">
              <w:rPr>
                <w:rFonts w:ascii="標楷體" w:eastAsia="標楷體" w:hAnsi="標楷體" w:cs="標楷體" w:hint="eastAsia"/>
                <w:b/>
                <w:bCs/>
                <w:sz w:val="22"/>
                <w:szCs w:val="20"/>
              </w:rPr>
              <w:t>神主牌位</w:t>
            </w:r>
          </w:p>
        </w:tc>
        <w:tc>
          <w:tcPr>
            <w:tcW w:w="1419"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樹    葬</w:t>
            </w:r>
          </w:p>
          <w:p w:rsidR="00302B40" w:rsidRPr="006A41E2" w:rsidRDefault="00302B40" w:rsidP="00302B40">
            <w:pPr>
              <w:spacing w:line="400" w:lineRule="exact"/>
              <w:ind w:firstLine="220"/>
              <w:rPr>
                <w:rFonts w:ascii="標楷體" w:eastAsia="標楷體" w:hAnsi="標楷體"/>
                <w:b/>
                <w:bCs/>
                <w:sz w:val="22"/>
                <w:szCs w:val="20"/>
              </w:rPr>
            </w:pPr>
            <w:r w:rsidRPr="006A41E2">
              <w:rPr>
                <w:rFonts w:ascii="標楷體" w:eastAsia="標楷體" w:hAnsi="標楷體" w:cs="標楷體" w:hint="eastAsia"/>
                <w:b/>
                <w:bCs/>
                <w:sz w:val="22"/>
                <w:szCs w:val="20"/>
              </w:rPr>
              <w:t>自行研磨</w:t>
            </w:r>
          </w:p>
        </w:tc>
        <w:tc>
          <w:tcPr>
            <w:tcW w:w="1419" w:type="dxa"/>
            <w:tcBorders>
              <w:top w:val="single" w:sz="4" w:space="0" w:color="auto"/>
              <w:left w:val="single" w:sz="4" w:space="0" w:color="auto"/>
              <w:bottom w:val="single" w:sz="4" w:space="0" w:color="auto"/>
              <w:right w:val="single" w:sz="4" w:space="0" w:color="auto"/>
            </w:tcBorders>
            <w:vAlign w:val="center"/>
          </w:tcPr>
          <w:p w:rsidR="00302B40" w:rsidRPr="006A41E2" w:rsidRDefault="00302B40" w:rsidP="00302B40">
            <w:pPr>
              <w:spacing w:line="400" w:lineRule="exact"/>
              <w:ind w:firstLine="220"/>
              <w:rPr>
                <w:rFonts w:ascii="標楷體" w:eastAsia="標楷體" w:hAnsi="標楷體" w:cs="標楷體"/>
                <w:b/>
                <w:bCs/>
                <w:sz w:val="22"/>
                <w:szCs w:val="20"/>
              </w:rPr>
            </w:pPr>
            <w:r w:rsidRPr="006A41E2">
              <w:rPr>
                <w:rFonts w:ascii="標楷體" w:eastAsia="標楷體" w:hAnsi="標楷體" w:cs="標楷體" w:hint="eastAsia"/>
                <w:b/>
                <w:bCs/>
                <w:sz w:val="22"/>
                <w:szCs w:val="20"/>
              </w:rPr>
              <w:t>灑    葬</w:t>
            </w:r>
          </w:p>
          <w:p w:rsidR="00302B40" w:rsidRPr="006A41E2" w:rsidRDefault="00302B40" w:rsidP="00302B40">
            <w:pPr>
              <w:spacing w:line="400" w:lineRule="exact"/>
              <w:ind w:firstLine="220"/>
              <w:rPr>
                <w:rFonts w:ascii="標楷體" w:eastAsia="標楷體" w:hAnsi="標楷體"/>
                <w:b/>
                <w:bCs/>
                <w:sz w:val="22"/>
                <w:szCs w:val="20"/>
              </w:rPr>
            </w:pPr>
            <w:r w:rsidRPr="006A41E2">
              <w:rPr>
                <w:rFonts w:ascii="標楷體" w:eastAsia="標楷體" w:hAnsi="標楷體" w:cs="標楷體" w:hint="eastAsia"/>
                <w:b/>
                <w:bCs/>
                <w:sz w:val="22"/>
                <w:szCs w:val="20"/>
              </w:rPr>
              <w:t>自行研磨</w:t>
            </w:r>
          </w:p>
        </w:tc>
      </w:tr>
      <w:tr w:rsidR="00AB18BD" w:rsidRPr="00503DA7" w:rsidTr="00302B40">
        <w:trPr>
          <w:trHeight w:val="794"/>
        </w:trPr>
        <w:tc>
          <w:tcPr>
            <w:tcW w:w="558" w:type="dxa"/>
            <w:tcBorders>
              <w:top w:val="single" w:sz="4" w:space="0" w:color="auto"/>
              <w:left w:val="single" w:sz="4" w:space="0" w:color="auto"/>
              <w:bottom w:val="single" w:sz="4" w:space="0" w:color="auto"/>
              <w:right w:val="single" w:sz="4" w:space="0" w:color="auto"/>
            </w:tcBorders>
            <w:vAlign w:val="center"/>
          </w:tcPr>
          <w:p w:rsidR="00AB18BD" w:rsidRPr="00503DA7" w:rsidRDefault="00AB18BD" w:rsidP="00AB18BD">
            <w:pPr>
              <w:adjustRightInd w:val="0"/>
              <w:snapToGrid w:val="0"/>
              <w:spacing w:line="380" w:lineRule="exact"/>
              <w:ind w:firstLineChars="0" w:firstLine="0"/>
              <w:jc w:val="center"/>
              <w:rPr>
                <w:rFonts w:ascii="標楷體" w:eastAsia="標楷體" w:hAnsi="標楷體"/>
                <w:b/>
                <w:bCs/>
                <w:sz w:val="20"/>
                <w:szCs w:val="20"/>
              </w:rPr>
            </w:pPr>
            <w:r w:rsidRPr="00503DA7">
              <w:rPr>
                <w:rFonts w:ascii="標楷體" w:eastAsia="標楷體" w:hAnsi="標楷體" w:cs="標楷體" w:hint="eastAsia"/>
                <w:b/>
                <w:bCs/>
                <w:sz w:val="20"/>
                <w:szCs w:val="20"/>
              </w:rPr>
              <w:t>一樓</w:t>
            </w:r>
          </w:p>
        </w:tc>
        <w:tc>
          <w:tcPr>
            <w:tcW w:w="1418"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b/>
                <w:bCs/>
                <w:sz w:val="20"/>
                <w:szCs w:val="20"/>
              </w:rPr>
            </w:pPr>
            <w:r>
              <w:rPr>
                <w:rFonts w:ascii="標楷體" w:eastAsia="標楷體" w:hAnsi="標楷體" w:cs="標楷體" w:hint="eastAsia"/>
                <w:b/>
                <w:bCs/>
                <w:sz w:val="20"/>
                <w:szCs w:val="20"/>
              </w:rPr>
              <w:t>二</w:t>
            </w:r>
            <w:r>
              <w:rPr>
                <w:rFonts w:ascii="標楷體" w:eastAsia="標楷體" w:hAnsi="標楷體" w:cs="標楷體"/>
                <w:b/>
                <w:bCs/>
                <w:sz w:val="20"/>
                <w:szCs w:val="20"/>
              </w:rPr>
              <w:t>OOOO</w:t>
            </w:r>
            <w:r>
              <w:rPr>
                <w:rFonts w:ascii="標楷體" w:eastAsia="標楷體" w:hAnsi="標楷體" w:cs="標楷體" w:hint="eastAsia"/>
                <w:b/>
                <w:bCs/>
                <w:sz w:val="20"/>
                <w:szCs w:val="20"/>
              </w:rPr>
              <w:t>元</w:t>
            </w: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Chars="0" w:firstLine="0"/>
              <w:rPr>
                <w:rFonts w:ascii="標楷體" w:eastAsia="標楷體" w:hAnsi="標楷體"/>
                <w:b/>
                <w:bCs/>
                <w:sz w:val="20"/>
                <w:szCs w:val="20"/>
              </w:rPr>
            </w:pPr>
            <w:r>
              <w:rPr>
                <w:rFonts w:ascii="標楷體" w:eastAsia="標楷體" w:hAnsi="標楷體" w:cs="標楷體" w:hint="eastAsia"/>
                <w:b/>
                <w:bCs/>
                <w:sz w:val="20"/>
                <w:szCs w:val="20"/>
              </w:rPr>
              <w:t>二一</w:t>
            </w:r>
            <w:r>
              <w:rPr>
                <w:rFonts w:ascii="標楷體" w:eastAsia="標楷體" w:hAnsi="標楷體" w:cs="標楷體"/>
                <w:b/>
                <w:bCs/>
                <w:sz w:val="20"/>
                <w:szCs w:val="20"/>
              </w:rPr>
              <w:t>,</w:t>
            </w:r>
            <w:r>
              <w:rPr>
                <w:rFonts w:ascii="標楷體" w:eastAsia="標楷體" w:hAnsi="標楷體" w:cs="標楷體" w:hint="eastAsia"/>
                <w:b/>
                <w:bCs/>
                <w:sz w:val="20"/>
                <w:szCs w:val="20"/>
              </w:rPr>
              <w:t>五</w:t>
            </w:r>
            <w:r>
              <w:rPr>
                <w:rFonts w:ascii="標楷體" w:eastAsia="標楷體" w:hAnsi="標楷體" w:cs="標楷體"/>
                <w:b/>
                <w:bCs/>
                <w:sz w:val="20"/>
                <w:szCs w:val="20"/>
              </w:rPr>
              <w:t>OO</w:t>
            </w:r>
            <w:r>
              <w:rPr>
                <w:rFonts w:ascii="標楷體" w:eastAsia="標楷體" w:hAnsi="標楷體" w:cs="標楷體" w:hint="eastAsia"/>
                <w:b/>
                <w:bCs/>
                <w:sz w:val="20"/>
                <w:szCs w:val="20"/>
              </w:rPr>
              <w:t>元</w:t>
            </w: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b/>
                <w:bCs/>
                <w:sz w:val="20"/>
                <w:szCs w:val="20"/>
              </w:rPr>
            </w:pP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b/>
                <w:bCs/>
                <w:sz w:val="20"/>
                <w:szCs w:val="20"/>
              </w:rPr>
            </w:pPr>
          </w:p>
        </w:tc>
        <w:tc>
          <w:tcPr>
            <w:tcW w:w="1419" w:type="dxa"/>
            <w:tcBorders>
              <w:top w:val="single" w:sz="4" w:space="0" w:color="auto"/>
              <w:left w:val="single" w:sz="4" w:space="0" w:color="auto"/>
              <w:bottom w:val="single" w:sz="4" w:space="0" w:color="auto"/>
              <w:right w:val="single" w:sz="4" w:space="0" w:color="auto"/>
            </w:tcBorders>
          </w:tcPr>
          <w:p w:rsidR="00AB18BD" w:rsidRPr="00505F85" w:rsidRDefault="00AB18BD" w:rsidP="00AB18BD">
            <w:pPr>
              <w:adjustRightInd w:val="0"/>
              <w:snapToGrid w:val="0"/>
              <w:spacing w:line="400" w:lineRule="exact"/>
              <w:ind w:firstLineChars="0" w:firstLine="0"/>
              <w:rPr>
                <w:rFonts w:ascii="標楷體" w:eastAsia="標楷體" w:hAnsi="標楷體" w:cs="標楷體"/>
                <w:b/>
                <w:bCs/>
                <w:sz w:val="14"/>
                <w:szCs w:val="14"/>
              </w:rPr>
            </w:pPr>
            <w:r w:rsidRPr="00505F85">
              <w:rPr>
                <w:rFonts w:ascii="標楷體" w:eastAsia="標楷體" w:hAnsi="標楷體" w:cs="標楷體" w:hint="eastAsia"/>
                <w:b/>
                <w:bCs/>
                <w:sz w:val="14"/>
                <w:szCs w:val="14"/>
              </w:rPr>
              <w:t>A</w:t>
            </w:r>
            <w:r w:rsidRPr="00505F85">
              <w:rPr>
                <w:rFonts w:ascii="標楷體" w:eastAsia="標楷體" w:hAnsi="標楷體" w:cs="標楷體"/>
                <w:b/>
                <w:bCs/>
                <w:sz w:val="14"/>
                <w:szCs w:val="14"/>
              </w:rPr>
              <w:t xml:space="preserve"> B</w:t>
            </w:r>
            <w:r w:rsidRPr="00505F85">
              <w:rPr>
                <w:rFonts w:ascii="標楷體" w:eastAsia="標楷體" w:hAnsi="標楷體" w:cs="標楷體" w:hint="eastAsia"/>
                <w:b/>
                <w:bCs/>
                <w:sz w:val="14"/>
                <w:szCs w:val="14"/>
              </w:rPr>
              <w:t>區八</w:t>
            </w:r>
            <w:proofErr w:type="gramStart"/>
            <w:r w:rsidRPr="00505F85">
              <w:rPr>
                <w:rFonts w:ascii="標楷體" w:eastAsia="標楷體" w:hAnsi="標楷體" w:cs="標楷體" w:hint="eastAsia"/>
                <w:b/>
                <w:bCs/>
                <w:sz w:val="14"/>
                <w:szCs w:val="14"/>
              </w:rPr>
              <w:t>000</w:t>
            </w:r>
            <w:proofErr w:type="gramEnd"/>
            <w:r w:rsidRPr="00505F85">
              <w:rPr>
                <w:rFonts w:ascii="標楷體" w:eastAsia="標楷體" w:hAnsi="標楷體" w:cs="標楷體" w:hint="eastAsia"/>
                <w:b/>
                <w:bCs/>
                <w:sz w:val="14"/>
                <w:szCs w:val="14"/>
              </w:rPr>
              <w:t>元</w:t>
            </w:r>
          </w:p>
          <w:p w:rsidR="00AB18BD" w:rsidRPr="00503DA7" w:rsidRDefault="00AB18BD" w:rsidP="00AB18BD">
            <w:pPr>
              <w:adjustRightInd w:val="0"/>
              <w:snapToGrid w:val="0"/>
              <w:spacing w:line="400" w:lineRule="exact"/>
              <w:ind w:firstLineChars="0" w:firstLine="0"/>
              <w:rPr>
                <w:rFonts w:ascii="標楷體" w:eastAsia="標楷體" w:hAnsi="標楷體" w:cs="標楷體"/>
                <w:b/>
                <w:bCs/>
                <w:sz w:val="20"/>
                <w:szCs w:val="20"/>
              </w:rPr>
            </w:pPr>
            <w:r w:rsidRPr="00505F85">
              <w:rPr>
                <w:rFonts w:ascii="標楷體" w:eastAsia="標楷體" w:hAnsi="標楷體" w:cs="標楷體" w:hint="eastAsia"/>
                <w:b/>
                <w:bCs/>
                <w:sz w:val="14"/>
                <w:szCs w:val="14"/>
              </w:rPr>
              <w:t>C</w:t>
            </w:r>
            <w:r w:rsidRPr="00505F85">
              <w:rPr>
                <w:rFonts w:ascii="標楷體" w:eastAsia="標楷體" w:hAnsi="標楷體" w:cs="標楷體"/>
                <w:b/>
                <w:bCs/>
                <w:sz w:val="14"/>
                <w:szCs w:val="14"/>
              </w:rPr>
              <w:t xml:space="preserve"> D </w:t>
            </w:r>
            <w:r w:rsidRPr="00505F85">
              <w:rPr>
                <w:rFonts w:ascii="標楷體" w:eastAsia="標楷體" w:hAnsi="標楷體" w:cs="標楷體" w:hint="eastAsia"/>
                <w:b/>
                <w:bCs/>
                <w:sz w:val="14"/>
                <w:szCs w:val="14"/>
              </w:rPr>
              <w:t>區一六000元</w:t>
            </w: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cs="標楷體"/>
                <w:b/>
                <w:bCs/>
                <w:sz w:val="20"/>
                <w:szCs w:val="20"/>
              </w:rPr>
            </w:pP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cs="標楷體"/>
                <w:b/>
                <w:bCs/>
                <w:sz w:val="20"/>
                <w:szCs w:val="20"/>
              </w:rPr>
            </w:pPr>
          </w:p>
        </w:tc>
      </w:tr>
      <w:tr w:rsidR="00AB18BD" w:rsidRPr="00503DA7" w:rsidTr="00302B40">
        <w:trPr>
          <w:trHeight w:val="794"/>
        </w:trPr>
        <w:tc>
          <w:tcPr>
            <w:tcW w:w="558" w:type="dxa"/>
            <w:tcBorders>
              <w:top w:val="single" w:sz="4" w:space="0" w:color="auto"/>
              <w:left w:val="single" w:sz="4" w:space="0" w:color="auto"/>
              <w:bottom w:val="single" w:sz="4" w:space="0" w:color="auto"/>
              <w:right w:val="single" w:sz="4" w:space="0" w:color="auto"/>
            </w:tcBorders>
            <w:vAlign w:val="center"/>
          </w:tcPr>
          <w:p w:rsidR="00AB18BD" w:rsidRPr="00503DA7" w:rsidRDefault="00AB18BD" w:rsidP="00AB18BD">
            <w:pPr>
              <w:adjustRightInd w:val="0"/>
              <w:snapToGrid w:val="0"/>
              <w:spacing w:line="380" w:lineRule="exact"/>
              <w:ind w:firstLineChars="0" w:firstLine="0"/>
              <w:jc w:val="center"/>
              <w:rPr>
                <w:rFonts w:ascii="標楷體" w:eastAsia="標楷體" w:hAnsi="標楷體"/>
                <w:b/>
                <w:bCs/>
                <w:sz w:val="20"/>
                <w:szCs w:val="20"/>
              </w:rPr>
            </w:pPr>
            <w:r w:rsidRPr="00503DA7">
              <w:rPr>
                <w:rFonts w:ascii="標楷體" w:eastAsia="標楷體" w:hAnsi="標楷體" w:cs="標楷體" w:hint="eastAsia"/>
                <w:b/>
                <w:bCs/>
                <w:sz w:val="20"/>
                <w:szCs w:val="20"/>
              </w:rPr>
              <w:t>二樓</w:t>
            </w:r>
          </w:p>
        </w:tc>
        <w:tc>
          <w:tcPr>
            <w:tcW w:w="1418"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Chars="0" w:firstLine="0"/>
              <w:rPr>
                <w:rFonts w:ascii="標楷體" w:eastAsia="標楷體" w:hAnsi="標楷體"/>
                <w:b/>
                <w:bCs/>
                <w:sz w:val="20"/>
                <w:szCs w:val="20"/>
              </w:rPr>
            </w:pPr>
            <w:r>
              <w:rPr>
                <w:rFonts w:ascii="標楷體" w:eastAsia="標楷體" w:hAnsi="標楷體" w:cs="標楷體" w:hint="eastAsia"/>
                <w:b/>
                <w:bCs/>
                <w:sz w:val="20"/>
                <w:szCs w:val="20"/>
              </w:rPr>
              <w:t>一八五</w:t>
            </w:r>
            <w:r>
              <w:rPr>
                <w:rFonts w:ascii="標楷體" w:eastAsia="標楷體" w:hAnsi="標楷體" w:cs="標楷體"/>
                <w:b/>
                <w:bCs/>
                <w:sz w:val="20"/>
                <w:szCs w:val="20"/>
              </w:rPr>
              <w:t>OO</w:t>
            </w:r>
            <w:r>
              <w:rPr>
                <w:rFonts w:ascii="標楷體" w:eastAsia="標楷體" w:hAnsi="標楷體" w:cs="標楷體" w:hint="eastAsia"/>
                <w:b/>
                <w:bCs/>
                <w:sz w:val="20"/>
                <w:szCs w:val="20"/>
              </w:rPr>
              <w:t>元</w:t>
            </w: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b/>
                <w:bCs/>
                <w:sz w:val="20"/>
                <w:szCs w:val="20"/>
              </w:rPr>
            </w:pPr>
            <w:r>
              <w:rPr>
                <w:rFonts w:ascii="標楷體" w:eastAsia="標楷體" w:hAnsi="標楷體" w:cs="標楷體" w:hint="eastAsia"/>
                <w:b/>
                <w:bCs/>
                <w:sz w:val="20"/>
                <w:szCs w:val="20"/>
              </w:rPr>
              <w:t>二</w:t>
            </w:r>
            <w:proofErr w:type="gramStart"/>
            <w:r>
              <w:rPr>
                <w:rFonts w:ascii="標楷體" w:eastAsia="標楷體" w:hAnsi="標楷體" w:cs="標楷體" w:hint="eastAsia"/>
                <w:b/>
                <w:bCs/>
                <w:sz w:val="20"/>
                <w:szCs w:val="20"/>
              </w:rPr>
              <w:t>0</w:t>
            </w:r>
            <w:proofErr w:type="gramEnd"/>
            <w:r>
              <w:rPr>
                <w:rFonts w:ascii="標楷體" w:eastAsia="標楷體" w:hAnsi="標楷體" w:cs="標楷體"/>
                <w:b/>
                <w:bCs/>
                <w:sz w:val="20"/>
                <w:szCs w:val="20"/>
              </w:rPr>
              <w:t>OOO</w:t>
            </w:r>
            <w:r>
              <w:rPr>
                <w:rFonts w:ascii="標楷體" w:eastAsia="標楷體" w:hAnsi="標楷體" w:cs="標楷體" w:hint="eastAsia"/>
                <w:b/>
                <w:bCs/>
                <w:sz w:val="20"/>
                <w:szCs w:val="20"/>
              </w:rPr>
              <w:t>元</w:t>
            </w: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b/>
                <w:bCs/>
                <w:sz w:val="20"/>
                <w:szCs w:val="20"/>
              </w:rPr>
            </w:pP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b/>
                <w:bCs/>
                <w:sz w:val="20"/>
                <w:szCs w:val="20"/>
              </w:rPr>
            </w:pP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b/>
                <w:bCs/>
                <w:sz w:val="20"/>
                <w:szCs w:val="20"/>
              </w:rPr>
            </w:pP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b/>
                <w:bCs/>
                <w:sz w:val="20"/>
                <w:szCs w:val="20"/>
              </w:rPr>
            </w:pP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b/>
                <w:bCs/>
                <w:sz w:val="20"/>
                <w:szCs w:val="20"/>
              </w:rPr>
            </w:pPr>
          </w:p>
        </w:tc>
      </w:tr>
      <w:tr w:rsidR="00AB18BD" w:rsidRPr="00503DA7" w:rsidTr="00302B40">
        <w:trPr>
          <w:trHeight w:val="794"/>
        </w:trPr>
        <w:tc>
          <w:tcPr>
            <w:tcW w:w="558" w:type="dxa"/>
            <w:tcBorders>
              <w:top w:val="single" w:sz="4" w:space="0" w:color="auto"/>
              <w:left w:val="single" w:sz="4" w:space="0" w:color="auto"/>
              <w:bottom w:val="single" w:sz="4" w:space="0" w:color="auto"/>
              <w:right w:val="single" w:sz="4" w:space="0" w:color="auto"/>
            </w:tcBorders>
            <w:vAlign w:val="center"/>
          </w:tcPr>
          <w:p w:rsidR="00AB18BD" w:rsidRPr="00503DA7" w:rsidRDefault="00AB18BD" w:rsidP="00AB18BD">
            <w:pPr>
              <w:adjustRightInd w:val="0"/>
              <w:snapToGrid w:val="0"/>
              <w:spacing w:line="380" w:lineRule="exact"/>
              <w:ind w:firstLineChars="0" w:firstLine="0"/>
              <w:jc w:val="center"/>
              <w:rPr>
                <w:rFonts w:ascii="標楷體" w:eastAsia="標楷體" w:hAnsi="標楷體"/>
                <w:b/>
                <w:bCs/>
                <w:sz w:val="20"/>
                <w:szCs w:val="20"/>
              </w:rPr>
            </w:pPr>
            <w:r w:rsidRPr="00503DA7">
              <w:rPr>
                <w:rFonts w:ascii="標楷體" w:eastAsia="標楷體" w:hAnsi="標楷體" w:cs="標楷體" w:hint="eastAsia"/>
                <w:b/>
                <w:bCs/>
                <w:sz w:val="20"/>
                <w:szCs w:val="20"/>
              </w:rPr>
              <w:t>三樓</w:t>
            </w:r>
          </w:p>
        </w:tc>
        <w:tc>
          <w:tcPr>
            <w:tcW w:w="1418"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b/>
                <w:bCs/>
                <w:sz w:val="20"/>
                <w:szCs w:val="20"/>
              </w:rPr>
            </w:pPr>
            <w:r>
              <w:rPr>
                <w:rFonts w:ascii="標楷體" w:eastAsia="標楷體" w:hAnsi="標楷體" w:cs="標楷體" w:hint="eastAsia"/>
                <w:b/>
                <w:bCs/>
                <w:sz w:val="20"/>
                <w:szCs w:val="20"/>
              </w:rPr>
              <w:t>一七五</w:t>
            </w:r>
            <w:r>
              <w:rPr>
                <w:rFonts w:ascii="標楷體" w:eastAsia="標楷體" w:hAnsi="標楷體" w:cs="標楷體"/>
                <w:b/>
                <w:bCs/>
                <w:sz w:val="20"/>
                <w:szCs w:val="20"/>
              </w:rPr>
              <w:t>OOO</w:t>
            </w:r>
            <w:r>
              <w:rPr>
                <w:rFonts w:ascii="標楷體" w:eastAsia="標楷體" w:hAnsi="標楷體" w:cs="標楷體" w:hint="eastAsia"/>
                <w:b/>
                <w:bCs/>
                <w:sz w:val="20"/>
                <w:szCs w:val="20"/>
              </w:rPr>
              <w:t>元</w:t>
            </w: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b/>
                <w:bCs/>
                <w:sz w:val="20"/>
                <w:szCs w:val="20"/>
              </w:rPr>
            </w:pPr>
            <w:r>
              <w:rPr>
                <w:rFonts w:ascii="標楷體" w:eastAsia="標楷體" w:hAnsi="標楷體" w:cs="標楷體" w:hint="eastAsia"/>
                <w:b/>
                <w:bCs/>
                <w:sz w:val="20"/>
                <w:szCs w:val="20"/>
              </w:rPr>
              <w:t>一九</w:t>
            </w:r>
            <w:r>
              <w:rPr>
                <w:rFonts w:ascii="標楷體" w:eastAsia="標楷體" w:hAnsi="標楷體" w:cs="標楷體"/>
                <w:b/>
                <w:bCs/>
                <w:sz w:val="20"/>
                <w:szCs w:val="20"/>
              </w:rPr>
              <w:t>OOO</w:t>
            </w:r>
            <w:r>
              <w:rPr>
                <w:rFonts w:ascii="標楷體" w:eastAsia="標楷體" w:hAnsi="標楷體" w:cs="標楷體" w:hint="eastAsia"/>
                <w:b/>
                <w:bCs/>
                <w:sz w:val="20"/>
                <w:szCs w:val="20"/>
              </w:rPr>
              <w:t>元</w:t>
            </w: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Chars="0" w:firstLine="0"/>
              <w:rPr>
                <w:sz w:val="20"/>
                <w:szCs w:val="20"/>
              </w:rPr>
            </w:pPr>
            <w:r>
              <w:rPr>
                <w:rFonts w:ascii="標楷體" w:eastAsia="標楷體" w:hAnsi="標楷體" w:cs="標楷體" w:hint="eastAsia"/>
                <w:b/>
                <w:bCs/>
                <w:sz w:val="20"/>
                <w:szCs w:val="20"/>
              </w:rPr>
              <w:t>五九</w:t>
            </w:r>
            <w:r>
              <w:rPr>
                <w:rFonts w:ascii="標楷體" w:eastAsia="標楷體" w:hAnsi="標楷體" w:cs="標楷體"/>
                <w:b/>
                <w:bCs/>
                <w:sz w:val="20"/>
                <w:szCs w:val="20"/>
              </w:rPr>
              <w:t xml:space="preserve"> OOO</w:t>
            </w:r>
            <w:r>
              <w:rPr>
                <w:rFonts w:ascii="標楷體" w:eastAsia="標楷體" w:hAnsi="標楷體" w:cs="標楷體" w:hint="eastAsia"/>
                <w:b/>
                <w:bCs/>
                <w:sz w:val="20"/>
                <w:szCs w:val="20"/>
              </w:rPr>
              <w:t>元</w:t>
            </w: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Chars="50"/>
              <w:rPr>
                <w:sz w:val="20"/>
                <w:szCs w:val="20"/>
              </w:rPr>
            </w:pPr>
            <w:r>
              <w:rPr>
                <w:rFonts w:ascii="標楷體" w:eastAsia="標楷體" w:hAnsi="標楷體" w:cs="標楷體" w:hint="eastAsia"/>
                <w:b/>
                <w:bCs/>
                <w:sz w:val="20"/>
                <w:szCs w:val="20"/>
              </w:rPr>
              <w:t>六二</w:t>
            </w:r>
            <w:r>
              <w:rPr>
                <w:rFonts w:ascii="標楷體" w:eastAsia="標楷體" w:hAnsi="標楷體" w:cs="標楷體"/>
                <w:b/>
                <w:bCs/>
                <w:sz w:val="20"/>
                <w:szCs w:val="20"/>
              </w:rPr>
              <w:t>OOO</w:t>
            </w:r>
            <w:r>
              <w:rPr>
                <w:rFonts w:ascii="標楷體" w:eastAsia="標楷體" w:hAnsi="標楷體" w:cs="標楷體" w:hint="eastAsia"/>
                <w:b/>
                <w:bCs/>
                <w:sz w:val="20"/>
                <w:szCs w:val="20"/>
              </w:rPr>
              <w:t>元</w:t>
            </w:r>
          </w:p>
        </w:tc>
        <w:tc>
          <w:tcPr>
            <w:tcW w:w="1419" w:type="dxa"/>
            <w:tcBorders>
              <w:top w:val="single" w:sz="4" w:space="0" w:color="auto"/>
              <w:left w:val="single" w:sz="4" w:space="0" w:color="auto"/>
              <w:bottom w:val="single" w:sz="4" w:space="0" w:color="auto"/>
              <w:right w:val="single" w:sz="4" w:space="0" w:color="auto"/>
            </w:tcBorders>
          </w:tcPr>
          <w:p w:rsidR="00AB18BD" w:rsidRPr="00503DA7" w:rsidRDefault="00AB18BD" w:rsidP="00AB18BD">
            <w:pPr>
              <w:adjustRightInd w:val="0"/>
              <w:snapToGrid w:val="0"/>
              <w:spacing w:line="400" w:lineRule="exact"/>
              <w:ind w:firstLine="200"/>
              <w:rPr>
                <w:rFonts w:ascii="標楷體" w:eastAsia="標楷體" w:hAnsi="標楷體" w:cs="標楷體"/>
                <w:b/>
                <w:bCs/>
                <w:sz w:val="20"/>
                <w:szCs w:val="20"/>
              </w:rPr>
            </w:pPr>
          </w:p>
        </w:tc>
        <w:tc>
          <w:tcPr>
            <w:tcW w:w="1419" w:type="dxa"/>
            <w:tcBorders>
              <w:top w:val="single" w:sz="4" w:space="0" w:color="auto"/>
              <w:left w:val="single" w:sz="4" w:space="0" w:color="auto"/>
              <w:bottom w:val="single" w:sz="4" w:space="0" w:color="auto"/>
              <w:right w:val="single" w:sz="4" w:space="0" w:color="auto"/>
            </w:tcBorders>
          </w:tcPr>
          <w:p w:rsidR="00AB18BD" w:rsidRPr="00CF6D6E" w:rsidRDefault="00AB18BD" w:rsidP="00AB18BD">
            <w:pPr>
              <w:adjustRightInd w:val="0"/>
              <w:snapToGrid w:val="0"/>
              <w:spacing w:line="400" w:lineRule="exact"/>
              <w:ind w:firstLine="200"/>
              <w:rPr>
                <w:rFonts w:ascii="標楷體" w:eastAsia="標楷體" w:hAnsi="標楷體" w:cs="標楷體"/>
                <w:b/>
                <w:bCs/>
                <w:color w:val="000000" w:themeColor="text1"/>
                <w:sz w:val="20"/>
                <w:szCs w:val="20"/>
              </w:rPr>
            </w:pPr>
            <w:r>
              <w:rPr>
                <w:rFonts w:ascii="標楷體" w:eastAsia="標楷體" w:hAnsi="標楷體" w:cs="標楷體" w:hint="eastAsia"/>
                <w:b/>
                <w:bCs/>
                <w:color w:val="000000" w:themeColor="text1"/>
                <w:sz w:val="20"/>
                <w:szCs w:val="20"/>
              </w:rPr>
              <w:t>三</w:t>
            </w:r>
            <w:r>
              <w:rPr>
                <w:rFonts w:ascii="標楷體" w:eastAsia="標楷體" w:hAnsi="標楷體" w:cs="標楷體" w:hint="eastAsia"/>
                <w:b/>
                <w:bCs/>
                <w:sz w:val="20"/>
                <w:szCs w:val="20"/>
              </w:rPr>
              <w:t>O</w:t>
            </w:r>
            <w:r>
              <w:rPr>
                <w:rFonts w:ascii="標楷體" w:eastAsia="標楷體" w:hAnsi="標楷體" w:cs="標楷體"/>
                <w:b/>
                <w:bCs/>
                <w:sz w:val="20"/>
                <w:szCs w:val="20"/>
              </w:rPr>
              <w:t>OO</w:t>
            </w:r>
            <w:r w:rsidRPr="00CF6D6E">
              <w:rPr>
                <w:rFonts w:ascii="標楷體" w:eastAsia="標楷體" w:hAnsi="標楷體" w:cs="標楷體" w:hint="eastAsia"/>
                <w:b/>
                <w:bCs/>
                <w:color w:val="000000" w:themeColor="text1"/>
                <w:sz w:val="20"/>
                <w:szCs w:val="20"/>
              </w:rPr>
              <w:t>元</w:t>
            </w:r>
          </w:p>
        </w:tc>
        <w:tc>
          <w:tcPr>
            <w:tcW w:w="1419" w:type="dxa"/>
            <w:tcBorders>
              <w:top w:val="single" w:sz="4" w:space="0" w:color="auto"/>
              <w:left w:val="single" w:sz="4" w:space="0" w:color="auto"/>
              <w:bottom w:val="single" w:sz="4" w:space="0" w:color="auto"/>
              <w:right w:val="single" w:sz="4" w:space="0" w:color="auto"/>
            </w:tcBorders>
          </w:tcPr>
          <w:p w:rsidR="00AB18BD" w:rsidRPr="00CF6D6E" w:rsidRDefault="00AB18BD" w:rsidP="00AB18BD">
            <w:pPr>
              <w:adjustRightInd w:val="0"/>
              <w:snapToGrid w:val="0"/>
              <w:spacing w:line="400" w:lineRule="exact"/>
              <w:ind w:firstLine="200"/>
              <w:rPr>
                <w:rFonts w:ascii="標楷體" w:eastAsia="標楷體" w:hAnsi="標楷體" w:cs="標楷體"/>
                <w:b/>
                <w:bCs/>
                <w:color w:val="000000" w:themeColor="text1"/>
                <w:sz w:val="20"/>
                <w:szCs w:val="20"/>
              </w:rPr>
            </w:pPr>
            <w:r>
              <w:rPr>
                <w:rFonts w:ascii="標楷體" w:eastAsia="標楷體" w:hAnsi="標楷體" w:cs="標楷體" w:hint="eastAsia"/>
                <w:b/>
                <w:bCs/>
                <w:color w:val="000000" w:themeColor="text1"/>
                <w:sz w:val="20"/>
                <w:szCs w:val="20"/>
              </w:rPr>
              <w:t>1</w:t>
            </w:r>
            <w:r>
              <w:rPr>
                <w:rFonts w:ascii="標楷體" w:eastAsia="標楷體" w:hAnsi="標楷體" w:cs="標楷體"/>
                <w:b/>
                <w:bCs/>
                <w:sz w:val="20"/>
                <w:szCs w:val="20"/>
              </w:rPr>
              <w:t xml:space="preserve"> 五OO</w:t>
            </w:r>
            <w:r>
              <w:rPr>
                <w:rFonts w:ascii="標楷體" w:eastAsia="標楷體" w:hAnsi="標楷體" w:cs="標楷體" w:hint="eastAsia"/>
                <w:b/>
                <w:bCs/>
                <w:sz w:val="20"/>
                <w:szCs w:val="20"/>
              </w:rPr>
              <w:t>元</w:t>
            </w:r>
          </w:p>
        </w:tc>
      </w:tr>
    </w:tbl>
    <w:p w:rsidR="00302B40" w:rsidRDefault="00302B40" w:rsidP="00341394">
      <w:pPr>
        <w:adjustRightInd w:val="0"/>
        <w:snapToGrid w:val="0"/>
        <w:spacing w:line="400" w:lineRule="exact"/>
        <w:ind w:firstLine="280"/>
        <w:jc w:val="both"/>
        <w:rPr>
          <w:rFonts w:ascii="標楷體" w:eastAsia="標楷體" w:hAnsi="標楷體"/>
          <w:sz w:val="28"/>
          <w:szCs w:val="28"/>
        </w:rPr>
      </w:pPr>
      <w:r>
        <w:rPr>
          <w:rFonts w:ascii="標楷體" w:eastAsia="標楷體" w:hAnsi="標楷體" w:hint="eastAsia"/>
          <w:sz w:val="28"/>
          <w:szCs w:val="28"/>
        </w:rPr>
        <w:t>第八條  本標準之</w:t>
      </w:r>
      <w:r w:rsidRPr="009511B4">
        <w:rPr>
          <w:rFonts w:ascii="標楷體" w:eastAsia="標楷體" w:hAnsi="標楷體" w:hint="eastAsia"/>
          <w:sz w:val="28"/>
          <w:szCs w:val="28"/>
        </w:rPr>
        <w:t>各項收費標準</w:t>
      </w:r>
      <w:r>
        <w:rPr>
          <w:rFonts w:ascii="標楷體" w:eastAsia="標楷體" w:hAnsi="標楷體" w:hint="eastAsia"/>
          <w:sz w:val="28"/>
          <w:szCs w:val="28"/>
        </w:rPr>
        <w:t>，</w:t>
      </w:r>
      <w:r w:rsidRPr="009511B4">
        <w:rPr>
          <w:rFonts w:ascii="標楷體" w:eastAsia="標楷體" w:hAnsi="標楷體" w:hint="eastAsia"/>
          <w:sz w:val="28"/>
          <w:szCs w:val="28"/>
        </w:rPr>
        <w:t>需調增</w:t>
      </w:r>
      <w:proofErr w:type="gramStart"/>
      <w:r>
        <w:rPr>
          <w:rFonts w:ascii="標楷體" w:eastAsia="標楷體" w:hAnsi="標楷體" w:hint="eastAsia"/>
          <w:sz w:val="28"/>
          <w:szCs w:val="28"/>
        </w:rPr>
        <w:t>或調</w:t>
      </w:r>
      <w:r w:rsidRPr="009511B4">
        <w:rPr>
          <w:rFonts w:ascii="標楷體" w:eastAsia="標楷體" w:hAnsi="標楷體" w:hint="eastAsia"/>
          <w:sz w:val="28"/>
          <w:szCs w:val="28"/>
        </w:rPr>
        <w:t>減</w:t>
      </w:r>
      <w:proofErr w:type="gramEnd"/>
      <w:r>
        <w:rPr>
          <w:rFonts w:ascii="標楷體" w:eastAsia="標楷體" w:hAnsi="標楷體" w:hint="eastAsia"/>
          <w:sz w:val="28"/>
          <w:szCs w:val="28"/>
        </w:rPr>
        <w:t>，得由本所鄉長召開審查會議，並</w:t>
      </w:r>
      <w:r w:rsidRPr="0020381A">
        <w:rPr>
          <w:rFonts w:ascii="標楷體" w:eastAsia="標楷體" w:hAnsi="標楷體" w:hint="eastAsia"/>
          <w:sz w:val="28"/>
          <w:szCs w:val="28"/>
        </w:rPr>
        <w:t>聘請</w:t>
      </w:r>
    </w:p>
    <w:p w:rsidR="00302B40" w:rsidRDefault="00302B40" w:rsidP="00341394">
      <w:pPr>
        <w:adjustRightInd w:val="0"/>
        <w:snapToGrid w:val="0"/>
        <w:spacing w:line="400" w:lineRule="exact"/>
        <w:ind w:firstLine="280"/>
        <w:jc w:val="both"/>
        <w:rPr>
          <w:rFonts w:ascii="標楷體" w:eastAsia="標楷體" w:hAnsi="標楷體"/>
          <w:sz w:val="28"/>
          <w:szCs w:val="28"/>
        </w:rPr>
      </w:pPr>
      <w:r>
        <w:rPr>
          <w:rFonts w:ascii="標楷體" w:eastAsia="標楷體" w:hAnsi="標楷體" w:hint="eastAsia"/>
          <w:sz w:val="28"/>
          <w:szCs w:val="28"/>
        </w:rPr>
        <w:t xml:space="preserve">        </w:t>
      </w:r>
      <w:r w:rsidRPr="0020381A">
        <w:rPr>
          <w:rFonts w:ascii="標楷體" w:eastAsia="標楷體" w:hAnsi="標楷體" w:hint="eastAsia"/>
          <w:sz w:val="28"/>
          <w:szCs w:val="28"/>
        </w:rPr>
        <w:t>具有審議</w:t>
      </w:r>
      <w:r>
        <w:rPr>
          <w:rFonts w:ascii="標楷體" w:eastAsia="標楷體" w:hAnsi="標楷體" w:hint="eastAsia"/>
          <w:sz w:val="28"/>
          <w:szCs w:val="28"/>
        </w:rPr>
        <w:t>殯葬設施使用及管理</w:t>
      </w:r>
      <w:r w:rsidRPr="0020381A">
        <w:rPr>
          <w:rFonts w:ascii="標楷體" w:eastAsia="標楷體" w:hAnsi="標楷體" w:hint="eastAsia"/>
          <w:sz w:val="28"/>
          <w:szCs w:val="28"/>
        </w:rPr>
        <w:t>案件相關專長之社會公正人士</w:t>
      </w:r>
      <w:r>
        <w:rPr>
          <w:rFonts w:ascii="標楷體" w:eastAsia="標楷體" w:hAnsi="標楷體" w:hint="eastAsia"/>
          <w:sz w:val="28"/>
          <w:szCs w:val="28"/>
        </w:rPr>
        <w:t>(一至三位)</w:t>
      </w:r>
      <w:r w:rsidRPr="0020381A">
        <w:rPr>
          <w:rFonts w:ascii="標楷體" w:eastAsia="標楷體" w:hAnsi="標楷體" w:hint="eastAsia"/>
          <w:sz w:val="28"/>
          <w:szCs w:val="28"/>
        </w:rPr>
        <w:t>及</w:t>
      </w:r>
      <w:r>
        <w:rPr>
          <w:rFonts w:ascii="標楷體" w:eastAsia="標楷體" w:hAnsi="標楷體" w:hint="eastAsia"/>
          <w:sz w:val="28"/>
          <w:szCs w:val="28"/>
        </w:rPr>
        <w:t xml:space="preserve">本 </w:t>
      </w:r>
    </w:p>
    <w:p w:rsidR="00302B40" w:rsidRDefault="00302B40" w:rsidP="00341394">
      <w:pPr>
        <w:adjustRightInd w:val="0"/>
        <w:snapToGrid w:val="0"/>
        <w:spacing w:line="400" w:lineRule="exact"/>
        <w:ind w:firstLineChars="506" w:firstLine="1417"/>
        <w:jc w:val="both"/>
        <w:rPr>
          <w:rFonts w:ascii="標楷體" w:eastAsia="標楷體" w:hAnsi="標楷體"/>
          <w:sz w:val="28"/>
          <w:szCs w:val="28"/>
        </w:rPr>
      </w:pPr>
      <w:r>
        <w:rPr>
          <w:rFonts w:ascii="標楷體" w:eastAsia="標楷體" w:hAnsi="標楷體" w:hint="eastAsia"/>
          <w:sz w:val="28"/>
          <w:szCs w:val="28"/>
        </w:rPr>
        <w:t>所相關</w:t>
      </w:r>
      <w:r w:rsidRPr="0020381A">
        <w:rPr>
          <w:rFonts w:ascii="標楷體" w:eastAsia="標楷體" w:hAnsi="標楷體" w:hint="eastAsia"/>
          <w:sz w:val="28"/>
          <w:szCs w:val="28"/>
        </w:rPr>
        <w:t>業務單位主管擔任</w:t>
      </w:r>
      <w:r>
        <w:rPr>
          <w:rFonts w:ascii="標楷體" w:eastAsia="標楷體" w:hAnsi="標楷體" w:hint="eastAsia"/>
          <w:sz w:val="28"/>
          <w:szCs w:val="28"/>
        </w:rPr>
        <w:t>審查委員，就本鄉殯葬設施收費標準之調增或調減</w:t>
      </w:r>
    </w:p>
    <w:p w:rsidR="00302B40" w:rsidRDefault="00302B40" w:rsidP="00341394">
      <w:pPr>
        <w:adjustRightInd w:val="0"/>
        <w:snapToGrid w:val="0"/>
        <w:spacing w:line="400" w:lineRule="exact"/>
        <w:ind w:firstLineChars="506" w:firstLine="1417"/>
        <w:jc w:val="both"/>
        <w:rPr>
          <w:rFonts w:ascii="標楷體" w:eastAsia="標楷體" w:hAnsi="標楷體"/>
          <w:sz w:val="28"/>
          <w:szCs w:val="28"/>
        </w:rPr>
      </w:pPr>
      <w:r>
        <w:rPr>
          <w:rFonts w:ascii="標楷體" w:eastAsia="標楷體" w:hAnsi="標楷體" w:hint="eastAsia"/>
          <w:sz w:val="28"/>
          <w:szCs w:val="28"/>
        </w:rPr>
        <w:t>審查，審查結果由本所承辦單位彙整，簽奉鄉長核定後，將本標準依審查結果</w:t>
      </w:r>
    </w:p>
    <w:p w:rsidR="00302B40" w:rsidRDefault="00302B40" w:rsidP="00341394">
      <w:pPr>
        <w:adjustRightInd w:val="0"/>
        <w:snapToGrid w:val="0"/>
        <w:spacing w:line="400" w:lineRule="exact"/>
        <w:ind w:firstLineChars="506" w:firstLine="1417"/>
        <w:jc w:val="both"/>
        <w:rPr>
          <w:rFonts w:ascii="微軟正黑體" w:eastAsia="微軟正黑體" w:hAnsi="微軟正黑體"/>
          <w:sz w:val="28"/>
          <w:szCs w:val="28"/>
        </w:rPr>
      </w:pPr>
      <w:r>
        <w:rPr>
          <w:rFonts w:ascii="標楷體" w:eastAsia="標楷體" w:hAnsi="標楷體" w:hint="eastAsia"/>
          <w:sz w:val="28"/>
          <w:szCs w:val="28"/>
        </w:rPr>
        <w:t>修正及發布</w:t>
      </w:r>
      <w:r>
        <w:rPr>
          <w:rFonts w:ascii="微軟正黑體" w:eastAsia="微軟正黑體" w:hAnsi="微軟正黑體" w:hint="eastAsia"/>
          <w:sz w:val="28"/>
          <w:szCs w:val="28"/>
        </w:rPr>
        <w:t>。</w:t>
      </w:r>
    </w:p>
    <w:p w:rsidR="005A08A3" w:rsidRPr="00302B40" w:rsidRDefault="00302B40" w:rsidP="00341394">
      <w:pPr>
        <w:adjustRightInd w:val="0"/>
        <w:snapToGrid w:val="0"/>
        <w:spacing w:line="500" w:lineRule="exact"/>
        <w:ind w:firstLine="280"/>
        <w:jc w:val="both"/>
        <w:rPr>
          <w:sz w:val="28"/>
          <w:szCs w:val="28"/>
        </w:rPr>
      </w:pPr>
      <w:r>
        <w:rPr>
          <w:rFonts w:ascii="標楷體" w:eastAsia="標楷體" w:hAnsi="標楷體" w:hint="eastAsia"/>
          <w:sz w:val="28"/>
          <w:szCs w:val="28"/>
        </w:rPr>
        <w:lastRenderedPageBreak/>
        <w:t xml:space="preserve">第九條  </w:t>
      </w:r>
      <w:r w:rsidRPr="004E0471">
        <w:rPr>
          <w:rFonts w:ascii="標楷體" w:eastAsia="標楷體" w:hAnsi="標楷體" w:hint="eastAsia"/>
          <w:sz w:val="28"/>
          <w:szCs w:val="28"/>
        </w:rPr>
        <w:t>本標準自發布日施行。</w:t>
      </w:r>
    </w:p>
    <w:p w:rsidR="002D0A23" w:rsidRPr="005A08A3" w:rsidRDefault="002D0A23" w:rsidP="005A08A3">
      <w:pPr>
        <w:adjustRightInd w:val="0"/>
        <w:snapToGrid w:val="0"/>
        <w:spacing w:line="600" w:lineRule="exact"/>
        <w:ind w:firstLine="280"/>
        <w:jc w:val="center"/>
        <w:rPr>
          <w:rFonts w:ascii="標楷體" w:eastAsia="標楷體" w:hAnsi="標楷體"/>
          <w:sz w:val="28"/>
          <w:szCs w:val="28"/>
        </w:rPr>
      </w:pPr>
    </w:p>
    <w:sectPr w:rsidR="002D0A23" w:rsidRPr="005A08A3" w:rsidSect="006A41E2">
      <w:headerReference w:type="even" r:id="rId7"/>
      <w:headerReference w:type="default" r:id="rId8"/>
      <w:footerReference w:type="even" r:id="rId9"/>
      <w:footerReference w:type="default" r:id="rId10"/>
      <w:headerReference w:type="first" r:id="rId11"/>
      <w:footerReference w:type="first" r:id="rId12"/>
      <w:pgSz w:w="11906" w:h="16838"/>
      <w:pgMar w:top="851" w:right="522" w:bottom="567" w:left="624"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709" w:rsidRDefault="00EF5709" w:rsidP="006A41E2">
      <w:pPr>
        <w:spacing w:line="240" w:lineRule="auto"/>
        <w:ind w:firstLine="240"/>
      </w:pPr>
      <w:r>
        <w:separator/>
      </w:r>
    </w:p>
  </w:endnote>
  <w:endnote w:type="continuationSeparator" w:id="0">
    <w:p w:rsidR="00EF5709" w:rsidRDefault="00EF5709" w:rsidP="006A41E2">
      <w:pPr>
        <w:spacing w:line="240" w:lineRule="auto"/>
        <w:ind w:firstLine="2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標楷體">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2CD" w:rsidRDefault="00CD62CD">
    <w:pPr>
      <w:pStyle w:val="a7"/>
      <w:ind w:firstLine="2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854035"/>
      <w:docPartObj>
        <w:docPartGallery w:val="Page Numbers (Bottom of Page)"/>
        <w:docPartUnique/>
      </w:docPartObj>
    </w:sdtPr>
    <w:sdtContent>
      <w:p w:rsidR="00CD62CD" w:rsidRDefault="0065701F">
        <w:pPr>
          <w:pStyle w:val="a7"/>
          <w:ind w:firstLine="200"/>
          <w:jc w:val="center"/>
        </w:pPr>
        <w:r>
          <w:fldChar w:fldCharType="begin"/>
        </w:r>
        <w:r w:rsidR="00CD62CD">
          <w:instrText>PAGE   \* MERGEFORMAT</w:instrText>
        </w:r>
        <w:r>
          <w:fldChar w:fldCharType="separate"/>
        </w:r>
        <w:r w:rsidR="003120DF" w:rsidRPr="003120DF">
          <w:rPr>
            <w:noProof/>
            <w:lang w:val="zh-TW"/>
          </w:rPr>
          <w:t>1</w:t>
        </w:r>
        <w:r>
          <w:fldChar w:fldCharType="end"/>
        </w:r>
      </w:p>
    </w:sdtContent>
  </w:sdt>
  <w:p w:rsidR="00CD62CD" w:rsidRDefault="00CD62CD" w:rsidP="001D79EC">
    <w:pPr>
      <w:pStyle w:val="a7"/>
      <w:ind w:firstLineChars="5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2CD" w:rsidRDefault="00CD62CD">
    <w:pPr>
      <w:pStyle w:val="a7"/>
      <w:ind w:firstLine="2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709" w:rsidRDefault="00EF5709" w:rsidP="006A41E2">
      <w:pPr>
        <w:spacing w:line="240" w:lineRule="auto"/>
        <w:ind w:firstLine="240"/>
      </w:pPr>
      <w:r>
        <w:separator/>
      </w:r>
    </w:p>
  </w:footnote>
  <w:footnote w:type="continuationSeparator" w:id="0">
    <w:p w:rsidR="00EF5709" w:rsidRDefault="00EF5709" w:rsidP="006A41E2">
      <w:pPr>
        <w:spacing w:line="240" w:lineRule="auto"/>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2CD" w:rsidRDefault="00CD62CD">
    <w:pPr>
      <w:pStyle w:val="a5"/>
      <w:ind w:firstLine="2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2CD" w:rsidRDefault="00CD62CD" w:rsidP="001D79EC">
    <w:pPr>
      <w:pStyle w:val="a5"/>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2CD" w:rsidRDefault="00CD62CD">
    <w:pPr>
      <w:pStyle w:val="a5"/>
      <w:ind w:firstLine="20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5027"/>
    <w:rsid w:val="00040170"/>
    <w:rsid w:val="00096E53"/>
    <w:rsid w:val="000D1B9C"/>
    <w:rsid w:val="000F266F"/>
    <w:rsid w:val="0018593C"/>
    <w:rsid w:val="001D79EC"/>
    <w:rsid w:val="00230E99"/>
    <w:rsid w:val="00281367"/>
    <w:rsid w:val="002D0A23"/>
    <w:rsid w:val="00302B40"/>
    <w:rsid w:val="003120DF"/>
    <w:rsid w:val="00341394"/>
    <w:rsid w:val="003534AF"/>
    <w:rsid w:val="004917D4"/>
    <w:rsid w:val="00504A11"/>
    <w:rsid w:val="00505F85"/>
    <w:rsid w:val="0051632A"/>
    <w:rsid w:val="00536AD4"/>
    <w:rsid w:val="005A08A3"/>
    <w:rsid w:val="005B531F"/>
    <w:rsid w:val="005E36EA"/>
    <w:rsid w:val="0065701F"/>
    <w:rsid w:val="006A1888"/>
    <w:rsid w:val="006A41E2"/>
    <w:rsid w:val="006B58DF"/>
    <w:rsid w:val="006C1DF5"/>
    <w:rsid w:val="006E3DD0"/>
    <w:rsid w:val="006F28A1"/>
    <w:rsid w:val="0072185E"/>
    <w:rsid w:val="007A76B6"/>
    <w:rsid w:val="00831B9D"/>
    <w:rsid w:val="00850CE7"/>
    <w:rsid w:val="00856F66"/>
    <w:rsid w:val="008E0C0F"/>
    <w:rsid w:val="00932394"/>
    <w:rsid w:val="0097337C"/>
    <w:rsid w:val="009D5D4F"/>
    <w:rsid w:val="00A27E04"/>
    <w:rsid w:val="00A754E0"/>
    <w:rsid w:val="00AB18BD"/>
    <w:rsid w:val="00AC01E0"/>
    <w:rsid w:val="00AE7DCE"/>
    <w:rsid w:val="00B340AB"/>
    <w:rsid w:val="00C228D1"/>
    <w:rsid w:val="00C65309"/>
    <w:rsid w:val="00CA3574"/>
    <w:rsid w:val="00CD62CD"/>
    <w:rsid w:val="00D66331"/>
    <w:rsid w:val="00D90CF3"/>
    <w:rsid w:val="00DA281E"/>
    <w:rsid w:val="00E74427"/>
    <w:rsid w:val="00EB715A"/>
    <w:rsid w:val="00EE5027"/>
    <w:rsid w:val="00EF5709"/>
    <w:rsid w:val="00F87CE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027"/>
    <w:pPr>
      <w:widowControl w:val="0"/>
      <w:spacing w:line="480" w:lineRule="exact"/>
      <w:ind w:firstLineChars="100" w:firstLine="10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EE5027"/>
    <w:pPr>
      <w:widowControl/>
      <w:spacing w:before="100" w:beforeAutospacing="1" w:after="100" w:afterAutospacing="1" w:line="240" w:lineRule="auto"/>
      <w:ind w:firstLineChars="0" w:firstLine="0"/>
    </w:pPr>
    <w:rPr>
      <w:rFonts w:ascii="Arial Unicode MS" w:eastAsia="Arial Unicode MS" w:hAnsi="Arial Unicode MS" w:cs="Arial Unicode MS"/>
      <w:kern w:val="0"/>
      <w:szCs w:val="24"/>
    </w:rPr>
  </w:style>
  <w:style w:type="paragraph" w:styleId="a3">
    <w:name w:val="Body Text Indent"/>
    <w:basedOn w:val="a"/>
    <w:link w:val="a4"/>
    <w:semiHidden/>
    <w:rsid w:val="00AC01E0"/>
    <w:pPr>
      <w:spacing w:line="420" w:lineRule="exact"/>
      <w:ind w:left="210" w:hangingChars="75" w:hanging="210"/>
      <w:jc w:val="both"/>
    </w:pPr>
    <w:rPr>
      <w:rFonts w:ascii="華康標楷體" w:eastAsia="華康標楷體" w:hAnsi="Times New Roman"/>
      <w:sz w:val="28"/>
      <w:szCs w:val="24"/>
    </w:rPr>
  </w:style>
  <w:style w:type="character" w:customStyle="1" w:styleId="a4">
    <w:name w:val="本文縮排 字元"/>
    <w:basedOn w:val="a0"/>
    <w:link w:val="a3"/>
    <w:semiHidden/>
    <w:rsid w:val="00AC01E0"/>
    <w:rPr>
      <w:rFonts w:ascii="華康標楷體" w:eastAsia="華康標楷體" w:hAnsi="Times New Roman" w:cs="Times New Roman"/>
      <w:sz w:val="28"/>
      <w:szCs w:val="24"/>
    </w:rPr>
  </w:style>
  <w:style w:type="paragraph" w:styleId="a5">
    <w:name w:val="header"/>
    <w:basedOn w:val="a"/>
    <w:link w:val="a6"/>
    <w:uiPriority w:val="99"/>
    <w:unhideWhenUsed/>
    <w:rsid w:val="006A41E2"/>
    <w:pPr>
      <w:tabs>
        <w:tab w:val="center" w:pos="4153"/>
        <w:tab w:val="right" w:pos="8306"/>
      </w:tabs>
      <w:snapToGrid w:val="0"/>
    </w:pPr>
    <w:rPr>
      <w:sz w:val="20"/>
      <w:szCs w:val="20"/>
    </w:rPr>
  </w:style>
  <w:style w:type="character" w:customStyle="1" w:styleId="a6">
    <w:name w:val="頁首 字元"/>
    <w:basedOn w:val="a0"/>
    <w:link w:val="a5"/>
    <w:uiPriority w:val="99"/>
    <w:rsid w:val="006A41E2"/>
    <w:rPr>
      <w:rFonts w:ascii="Calibri" w:eastAsia="新細明體" w:hAnsi="Calibri" w:cs="Times New Roman"/>
      <w:sz w:val="20"/>
      <w:szCs w:val="20"/>
    </w:rPr>
  </w:style>
  <w:style w:type="paragraph" w:styleId="a7">
    <w:name w:val="footer"/>
    <w:basedOn w:val="a"/>
    <w:link w:val="a8"/>
    <w:uiPriority w:val="99"/>
    <w:unhideWhenUsed/>
    <w:rsid w:val="006A41E2"/>
    <w:pPr>
      <w:tabs>
        <w:tab w:val="center" w:pos="4153"/>
        <w:tab w:val="right" w:pos="8306"/>
      </w:tabs>
      <w:snapToGrid w:val="0"/>
    </w:pPr>
    <w:rPr>
      <w:sz w:val="20"/>
      <w:szCs w:val="20"/>
    </w:rPr>
  </w:style>
  <w:style w:type="character" w:customStyle="1" w:styleId="a8">
    <w:name w:val="頁尾 字元"/>
    <w:basedOn w:val="a0"/>
    <w:link w:val="a7"/>
    <w:uiPriority w:val="99"/>
    <w:rsid w:val="006A41E2"/>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614946167">
      <w:bodyDiv w:val="1"/>
      <w:marLeft w:val="0"/>
      <w:marRight w:val="0"/>
      <w:marTop w:val="0"/>
      <w:marBottom w:val="0"/>
      <w:divBdr>
        <w:top w:val="none" w:sz="0" w:space="0" w:color="auto"/>
        <w:left w:val="none" w:sz="0" w:space="0" w:color="auto"/>
        <w:bottom w:val="none" w:sz="0" w:space="0" w:color="auto"/>
        <w:right w:val="none" w:sz="0" w:space="0" w:color="auto"/>
      </w:divBdr>
    </w:div>
    <w:div w:id="14251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56534-BFB5-4789-8F74-51062D71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1707</Words>
  <Characters>9730</Characters>
  <Application>Microsoft Office Word</Application>
  <DocSecurity>0</DocSecurity>
  <Lines>81</Lines>
  <Paragraphs>22</Paragraphs>
  <ScaleCrop>false</ScaleCrop>
  <Company/>
  <LinksUpToDate>false</LinksUpToDate>
  <CharactersWithSpaces>11415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2022-03-10T00:40:00Z</cp:lastPrinted>
  <dcterms:created xsi:type="dcterms:W3CDTF">2022-03-18T03:54:00Z</dcterms:created>
  <dcterms:modified xsi:type="dcterms:W3CDTF">2022-03-18T03:54:00Z</dcterms:modified>
</cp:coreProperties>
</file>