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81" w:rsidRPr="00841981" w:rsidRDefault="00841981" w:rsidP="00841981">
      <w:pPr>
        <w:spacing w:line="640" w:lineRule="exac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proofErr w:type="gramStart"/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臺</w:t>
      </w:r>
      <w:proofErr w:type="gramEnd"/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東縣環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境</w:t>
      </w:r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保護局</w:t>
      </w:r>
    </w:p>
    <w:p w:rsidR="001B5694" w:rsidRDefault="001B5694" w:rsidP="00841981">
      <w:pPr>
        <w:spacing w:line="640" w:lineRule="exac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proofErr w:type="gramStart"/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臺</w:t>
      </w:r>
      <w:proofErr w:type="gramEnd"/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東縣親</w:t>
      </w:r>
      <w:proofErr w:type="gramStart"/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子繪本創</w:t>
      </w:r>
      <w:proofErr w:type="gramEnd"/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作坊</w:t>
      </w:r>
      <w:r w:rsidR="00841981">
        <w:rPr>
          <w:rFonts w:ascii="標楷體" w:eastAsia="標楷體" w:hAnsi="標楷體" w:hint="eastAsia"/>
          <w:b/>
          <w:spacing w:val="20"/>
          <w:sz w:val="40"/>
          <w:szCs w:val="40"/>
        </w:rPr>
        <w:t xml:space="preserve"> </w:t>
      </w:r>
      <w:r w:rsidRPr="00841981">
        <w:rPr>
          <w:rFonts w:ascii="標楷體" w:eastAsia="標楷體" w:hAnsi="標楷體" w:hint="eastAsia"/>
          <w:b/>
          <w:spacing w:val="20"/>
          <w:sz w:val="40"/>
          <w:szCs w:val="40"/>
        </w:rPr>
        <w:t>簡章</w:t>
      </w:r>
    </w:p>
    <w:p w:rsidR="00841981" w:rsidRPr="00841981" w:rsidRDefault="00841981" w:rsidP="00841981">
      <w:pPr>
        <w:spacing w:line="400" w:lineRule="exac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</w:p>
    <w:p w:rsidR="001B5694" w:rsidRPr="001B5694" w:rsidRDefault="001B5694" w:rsidP="001B5694">
      <w:pPr>
        <w:spacing w:line="400" w:lineRule="exact"/>
        <w:rPr>
          <w:rFonts w:ascii="標楷體" w:eastAsia="標楷體" w:hAnsi="標楷體"/>
          <w:spacing w:val="20"/>
          <w:sz w:val="28"/>
          <w:szCs w:val="28"/>
        </w:rPr>
      </w:pPr>
      <w:r w:rsidRPr="001B5694">
        <w:rPr>
          <w:rFonts w:ascii="標楷體" w:eastAsia="標楷體" w:hAnsi="標楷體" w:hint="eastAsia"/>
          <w:spacing w:val="20"/>
          <w:sz w:val="28"/>
          <w:szCs w:val="28"/>
        </w:rPr>
        <w:t>一、目的</w:t>
      </w:r>
    </w:p>
    <w:p w:rsidR="001B5694" w:rsidRDefault="001B5694" w:rsidP="00841981">
      <w:pPr>
        <w:spacing w:line="400" w:lineRule="exact"/>
        <w:ind w:leftChars="295" w:left="708"/>
        <w:rPr>
          <w:rFonts w:ascii="標楷體" w:eastAsia="標楷體" w:hAnsi="標楷體"/>
          <w:spacing w:val="20"/>
          <w:sz w:val="28"/>
          <w:szCs w:val="28"/>
        </w:rPr>
      </w:pPr>
      <w:r w:rsidRPr="001B5694">
        <w:rPr>
          <w:rFonts w:ascii="標楷體" w:eastAsia="標楷體" w:hAnsi="標楷體" w:hint="eastAsia"/>
          <w:b/>
          <w:spacing w:val="20"/>
          <w:sz w:val="28"/>
          <w:szCs w:val="28"/>
        </w:rPr>
        <w:t xml:space="preserve">  </w:t>
      </w:r>
      <w:r w:rsidRPr="001B5694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proofErr w:type="gramStart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本親子繪本創</w:t>
      </w:r>
      <w:proofErr w:type="gramEnd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作坊由國立</w:t>
      </w:r>
      <w:proofErr w:type="gramStart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東大學美術產業學系 卓淑敏教授與</w:t>
      </w:r>
      <w:proofErr w:type="gramStart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東女中美術班 鄭華鈞主任帶領參加學生，以自身創作經驗，在</w:t>
      </w:r>
      <w:proofErr w:type="gramStart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手製繪本</w:t>
      </w:r>
      <w:proofErr w:type="gramEnd"/>
      <w:r w:rsidRPr="001B5694">
        <w:rPr>
          <w:rFonts w:ascii="標楷體" w:eastAsia="標楷體" w:hAnsi="標楷體" w:hint="eastAsia"/>
          <w:spacing w:val="20"/>
          <w:sz w:val="28"/>
          <w:szCs w:val="28"/>
        </w:rPr>
        <w:t>的學習和操作過程中，引導大人與孩子，一起完成環保繪本製作</w:t>
      </w:r>
      <w:r w:rsidR="00841981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:rsidR="00841981" w:rsidRPr="001B5694" w:rsidRDefault="00841981" w:rsidP="001B5694">
      <w:pPr>
        <w:spacing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二、主辦單位</w:t>
      </w:r>
    </w:p>
    <w:p w:rsid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東縣環境保護局</w:t>
      </w:r>
    </w:p>
    <w:p w:rsidR="00841981" w:rsidRPr="001B5694" w:rsidRDefault="00841981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三、協辦單位</w:t>
      </w: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元工程顧問股份有限公司</w:t>
      </w: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 xml:space="preserve">    國立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東大學</w:t>
      </w:r>
    </w:p>
    <w:p w:rsid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 xml:space="preserve">    國立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東女子高級中學</w:t>
      </w:r>
    </w:p>
    <w:p w:rsidR="00841981" w:rsidRPr="001B5694" w:rsidRDefault="00841981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四、辦理時間</w:t>
      </w:r>
    </w:p>
    <w:p w:rsid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 xml:space="preserve">　　109年6月14日(日)  上午:9:00~14:30</w:t>
      </w:r>
    </w:p>
    <w:p w:rsidR="00841981" w:rsidRPr="001B5694" w:rsidRDefault="00841981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五、活動地點:</w:t>
      </w:r>
    </w:p>
    <w:p w:rsidR="001B5694" w:rsidRDefault="001B5694" w:rsidP="001B5694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東女子高級中學美術教室(台東縣台東市四維路一段690號)</w:t>
      </w:r>
    </w:p>
    <w:p w:rsidR="00841981" w:rsidRPr="001B5694" w:rsidRDefault="00841981" w:rsidP="001B5694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六、實施對象</w:t>
      </w:r>
    </w:p>
    <w:p w:rsid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東縣各級學校學生與家長，預計40名。</w:t>
      </w:r>
    </w:p>
    <w:p w:rsidR="00841981" w:rsidRDefault="00841981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41981" w:rsidRDefault="00841981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41981" w:rsidRPr="001B5694" w:rsidRDefault="00841981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B5694" w:rsidRPr="001B5694" w:rsidRDefault="001B5694" w:rsidP="001B56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lastRenderedPageBreak/>
        <w:t>七、實施內容:</w:t>
      </w:r>
    </w:p>
    <w:p w:rsidR="001B5694" w:rsidRPr="001B5694" w:rsidRDefault="001B5694" w:rsidP="001B5694">
      <w:pPr>
        <w:spacing w:line="50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學習繪本製作技巧，並透過環境教育八大領域，啟發民眾對於環境的關心、認識與行動。八大領域包含「學校及社會環境教育」、「氣候變遷」、「災害防救」、「自然保育」、「公害防治」、「環境及資源管理」、「文化保存」、「社區參與」等，詳細說明請參考八大領域介紹如下: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學校及社會環境教育:校園觀察、校園綠化、校園植樹、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校樹觀察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、社會議題、學校課程等。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氣候變遷:全球暖化、氣候異常、節能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減碳、全球排碳量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等議題，以及解決氣候變遷的國際法條，比如：京都議定書。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災害防救：如何防颱、如何避免土石流等。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自然保育:海洋觀察、物種觀察、外來種研討、生態鏈、食物鏈、目前環境正遭受哪些破壞，所有關於自然物種的議題等。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公害防治:汽車造成的空氣污染、家庭排放的廢水污染，所有城市污染指標等。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環境及資源管理:風力、水力、太陽能發電、資源回收與資源循環利用等。</w:t>
      </w:r>
    </w:p>
    <w:p w:rsidR="001B5694" w:rsidRP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文化保存:古蹟探索、</w:t>
      </w:r>
      <w:proofErr w:type="gramStart"/>
      <w:r w:rsidRPr="001B5694">
        <w:rPr>
          <w:rFonts w:ascii="標楷體" w:eastAsia="標楷體" w:hAnsi="標楷體" w:hint="eastAsia"/>
          <w:sz w:val="28"/>
          <w:szCs w:val="28"/>
        </w:rPr>
        <w:t>舊巷弄尋</w:t>
      </w:r>
      <w:proofErr w:type="gramEnd"/>
      <w:r w:rsidRPr="001B5694">
        <w:rPr>
          <w:rFonts w:ascii="標楷體" w:eastAsia="標楷體" w:hAnsi="標楷體" w:hint="eastAsia"/>
          <w:sz w:val="28"/>
          <w:szCs w:val="28"/>
        </w:rPr>
        <w:t>寶、原住民文化研究、過去的人類歷史、化石研究等。</w:t>
      </w:r>
    </w:p>
    <w:p w:rsidR="001B5694" w:rsidRDefault="001B5694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1B5694">
        <w:rPr>
          <w:rFonts w:ascii="標楷體" w:eastAsia="標楷體" w:hAnsi="標楷體" w:hint="eastAsia"/>
          <w:sz w:val="28"/>
          <w:szCs w:val="28"/>
        </w:rPr>
        <w:t>社區參與:社區綠化、增設社區回收桶、社區清掃、美化環境及認識社區的特色。</w:t>
      </w:r>
    </w:p>
    <w:p w:rsidR="00841981" w:rsidRDefault="00841981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</w:p>
    <w:p w:rsidR="00841981" w:rsidRDefault="00841981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</w:p>
    <w:p w:rsidR="00841981" w:rsidRDefault="00841981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</w:p>
    <w:p w:rsidR="00841981" w:rsidRDefault="00841981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</w:p>
    <w:p w:rsidR="00841981" w:rsidRDefault="00841981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</w:p>
    <w:p w:rsidR="00841981" w:rsidRPr="001B5694" w:rsidRDefault="00841981" w:rsidP="001B5694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</w:p>
    <w:p w:rsidR="001B5694" w:rsidRPr="00856383" w:rsidRDefault="001B5694" w:rsidP="001B5694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856383">
        <w:rPr>
          <w:rFonts w:ascii="標楷體" w:eastAsia="標楷體" w:hAnsi="標楷體" w:hint="eastAsia"/>
          <w:b/>
          <w:sz w:val="30"/>
          <w:szCs w:val="30"/>
        </w:rPr>
        <w:t>表1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856383">
        <w:rPr>
          <w:rFonts w:ascii="標楷體" w:eastAsia="標楷體" w:hAnsi="標楷體" w:hint="eastAsia"/>
          <w:b/>
          <w:sz w:val="30"/>
          <w:szCs w:val="30"/>
        </w:rPr>
        <w:t>親</w:t>
      </w:r>
      <w:proofErr w:type="gramStart"/>
      <w:r w:rsidRPr="00856383">
        <w:rPr>
          <w:rFonts w:ascii="標楷體" w:eastAsia="標楷體" w:hAnsi="標楷體" w:hint="eastAsia"/>
          <w:b/>
          <w:sz w:val="30"/>
          <w:szCs w:val="30"/>
        </w:rPr>
        <w:t>子繪本創</w:t>
      </w:r>
      <w:proofErr w:type="gramEnd"/>
      <w:r w:rsidRPr="00856383">
        <w:rPr>
          <w:rFonts w:ascii="標楷體" w:eastAsia="標楷體" w:hAnsi="標楷體" w:hint="eastAsia"/>
          <w:b/>
          <w:sz w:val="30"/>
          <w:szCs w:val="30"/>
        </w:rPr>
        <w:t>作坊課程內容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3940"/>
        <w:gridCol w:w="2234"/>
      </w:tblGrid>
      <w:tr w:rsidR="001B5694" w:rsidRPr="00E627B1" w:rsidTr="004A5DCE">
        <w:tc>
          <w:tcPr>
            <w:tcW w:w="2122" w:type="dxa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0" w:type="dxa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234" w:type="dxa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1B5694" w:rsidRPr="00E627B1" w:rsidTr="004A5DCE">
        <w:tc>
          <w:tcPr>
            <w:tcW w:w="2122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9:00~10:30</w:t>
            </w:r>
          </w:p>
        </w:tc>
        <w:tc>
          <w:tcPr>
            <w:tcW w:w="3940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繪本製作技巧解說</w:t>
            </w:r>
          </w:p>
        </w:tc>
        <w:tc>
          <w:tcPr>
            <w:tcW w:w="2234" w:type="dxa"/>
            <w:vAlign w:val="center"/>
          </w:tcPr>
          <w:p w:rsidR="001B5694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東大學</w:t>
            </w:r>
          </w:p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卓淑敏 教授</w:t>
            </w:r>
          </w:p>
        </w:tc>
      </w:tr>
      <w:tr w:rsidR="001B5694" w:rsidRPr="00E627B1" w:rsidTr="004A5DCE">
        <w:tc>
          <w:tcPr>
            <w:tcW w:w="2122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10:30~10:40</w:t>
            </w:r>
          </w:p>
        </w:tc>
        <w:tc>
          <w:tcPr>
            <w:tcW w:w="3940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2234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694" w:rsidRPr="00E627B1" w:rsidTr="004A5DCE">
        <w:tc>
          <w:tcPr>
            <w:tcW w:w="2122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10:40~11:40</w:t>
            </w:r>
          </w:p>
        </w:tc>
        <w:tc>
          <w:tcPr>
            <w:tcW w:w="3940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環境教育議題創意</w:t>
            </w:r>
            <w:proofErr w:type="gramStart"/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繪本實作</w:t>
            </w:r>
            <w:proofErr w:type="gramEnd"/>
          </w:p>
        </w:tc>
        <w:tc>
          <w:tcPr>
            <w:tcW w:w="2234" w:type="dxa"/>
            <w:vAlign w:val="center"/>
          </w:tcPr>
          <w:p w:rsidR="001B5694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東女中</w:t>
            </w:r>
          </w:p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鄭華鈞主任</w:t>
            </w:r>
          </w:p>
        </w:tc>
      </w:tr>
      <w:tr w:rsidR="001B5694" w:rsidRPr="00E627B1" w:rsidTr="004A5DCE">
        <w:tc>
          <w:tcPr>
            <w:tcW w:w="2122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11:40~13:00</w:t>
            </w:r>
          </w:p>
        </w:tc>
        <w:tc>
          <w:tcPr>
            <w:tcW w:w="3940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234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694" w:rsidRPr="00E627B1" w:rsidTr="004A5DCE">
        <w:tc>
          <w:tcPr>
            <w:tcW w:w="2122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13:00~14:30</w:t>
            </w:r>
          </w:p>
        </w:tc>
        <w:tc>
          <w:tcPr>
            <w:tcW w:w="3940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環境教育議題創意</w:t>
            </w:r>
            <w:proofErr w:type="gramStart"/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繪本實作</w:t>
            </w:r>
            <w:proofErr w:type="gramEnd"/>
          </w:p>
        </w:tc>
        <w:tc>
          <w:tcPr>
            <w:tcW w:w="2234" w:type="dxa"/>
            <w:vAlign w:val="center"/>
          </w:tcPr>
          <w:p w:rsidR="001B5694" w:rsidRPr="00C06DC7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06DC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C06DC7">
              <w:rPr>
                <w:rFonts w:ascii="標楷體" w:eastAsia="標楷體" w:hAnsi="標楷體" w:hint="eastAsia"/>
                <w:sz w:val="26"/>
                <w:szCs w:val="26"/>
              </w:rPr>
              <w:t>東女中</w:t>
            </w:r>
          </w:p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6DC7">
              <w:rPr>
                <w:rFonts w:ascii="標楷體" w:eastAsia="標楷體" w:hAnsi="標楷體" w:hint="eastAsia"/>
                <w:sz w:val="26"/>
                <w:szCs w:val="26"/>
              </w:rPr>
              <w:t>鄭華鈞主任</w:t>
            </w:r>
          </w:p>
        </w:tc>
      </w:tr>
      <w:tr w:rsidR="001B5694" w:rsidRPr="00E627B1" w:rsidTr="004A5DCE">
        <w:tc>
          <w:tcPr>
            <w:tcW w:w="2122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3940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27B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234" w:type="dxa"/>
            <w:vAlign w:val="center"/>
          </w:tcPr>
          <w:p w:rsidR="001B5694" w:rsidRPr="00E627B1" w:rsidRDefault="001B5694" w:rsidP="004A5D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B5694" w:rsidRPr="005E1892" w:rsidRDefault="001B5694" w:rsidP="001B5694">
      <w:pPr>
        <w:rPr>
          <w:rFonts w:ascii="標楷體" w:eastAsia="標楷體" w:hAnsi="標楷體"/>
        </w:rPr>
      </w:pPr>
    </w:p>
    <w:p w:rsidR="00883D19" w:rsidRDefault="001B5694" w:rsidP="00883D19">
      <w:pPr>
        <w:snapToGrid w:val="0"/>
        <w:spacing w:line="440" w:lineRule="exact"/>
        <w:ind w:left="544" w:hangingChars="200" w:hanging="5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16"/>
          <w:kern w:val="0"/>
          <w:szCs w:val="28"/>
        </w:rPr>
        <w:t>八、</w:t>
      </w:r>
      <w:r w:rsidR="00883D19">
        <w:rPr>
          <w:rFonts w:ascii="標楷體" w:eastAsia="標楷體" w:hAnsi="標楷體" w:hint="eastAsia"/>
          <w:sz w:val="28"/>
          <w:szCs w:val="28"/>
        </w:rPr>
        <w:t xml:space="preserve">作品規格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)內容需具故事性之原創作品。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(二)應徵作品必須未曾於任何媒體發表（包括學校刊物、報紙雜誌、書籍、多媒體、網路等）。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(三)作品須以正體中文創作，依作品之屬性可酌加注音符號。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(四)作品尺寸為A4規格，材質、形式不拘，內頁12頁以上，30頁以下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不含封面、封底頁及蝴蝶頁)。平面大小單頁不超過 A4 橫式規格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29.7cm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21cm)，另加繪封面、書名頁及封底，結構須完整，符合圖畫書形式要件。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(五)若有使用非自己版權之圖片，需取得授權許可並於報名送件時一併提供。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(六)圖畫原稿，使用繪畫材料、技法不限，但限於平面創作，並請單面繪圖。原稿不得署名或加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任何代表個人之記號(封面或書名頁上書寫姓名或書名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，文字及頁碼請勿直接書寫在原稿上。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(七)電腦繪圖或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電腦修圖者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，原稿以列印稿呈現，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交稿時連同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繳交，兩者並依前列各項作品規格製作。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(八)手繪原稿請以檔案夾依序裝成冊，切勿以釘書針、打孔等方式破壞原稿。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(九)請將原稿彩色影印裝訂成 A4 尺寸樣書，圖面應力求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>
        <w:rPr>
          <w:rFonts w:ascii="標楷體" w:eastAsia="標楷體" w:hAnsi="標楷體" w:hint="eastAsia"/>
          <w:sz w:val="28"/>
          <w:szCs w:val="28"/>
        </w:rPr>
        <w:lastRenderedPageBreak/>
        <w:t xml:space="preserve">直、橫式均可；圖畫故事文字須打字，依編排位置貼在影印本上，並編頁碼。 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本次繪本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甄選旨在分享觀摩，參加者即視為同意上開執行(協辦)單位無償使用其作品。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(十一)作品若已在其他機關、學校與團體等之競賽活動中得獎，請勿再送件參加甄選，違者取消資格。</w:t>
      </w:r>
    </w:p>
    <w:p w:rsidR="00883D19" w:rsidRDefault="00883D19" w:rsidP="00883D19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(十二)上述作品規格請參考範例說明(附件 1)。</w:t>
      </w:r>
    </w:p>
    <w:p w:rsidR="00883D19" w:rsidRPr="00883D19" w:rsidRDefault="00883D19" w:rsidP="001B5694">
      <w:pPr>
        <w:pStyle w:val="11-1"/>
        <w:spacing w:line="500" w:lineRule="exact"/>
        <w:ind w:left="0"/>
        <w:rPr>
          <w:rFonts w:ascii="標楷體" w:eastAsia="標楷體" w:hAnsi="標楷體"/>
          <w:spacing w:val="16"/>
          <w:kern w:val="0"/>
          <w:szCs w:val="28"/>
        </w:rPr>
      </w:pPr>
    </w:p>
    <w:p w:rsidR="001B5694" w:rsidRDefault="00883D19" w:rsidP="001B5694">
      <w:pPr>
        <w:pStyle w:val="11-1"/>
        <w:spacing w:line="500" w:lineRule="exact"/>
        <w:ind w:left="0"/>
        <w:rPr>
          <w:rFonts w:ascii="標楷體" w:eastAsia="標楷體" w:hAnsi="標楷體"/>
          <w:spacing w:val="16"/>
          <w:kern w:val="0"/>
          <w:szCs w:val="28"/>
        </w:rPr>
      </w:pPr>
      <w:r>
        <w:rPr>
          <w:rFonts w:ascii="標楷體" w:eastAsia="標楷體" w:hAnsi="標楷體" w:hint="eastAsia"/>
          <w:spacing w:val="16"/>
          <w:kern w:val="0"/>
          <w:szCs w:val="28"/>
        </w:rPr>
        <w:t>九、</w:t>
      </w:r>
      <w:r w:rsidR="001B5694">
        <w:rPr>
          <w:rFonts w:ascii="標楷體" w:eastAsia="標楷體" w:hAnsi="標楷體" w:hint="eastAsia"/>
          <w:spacing w:val="16"/>
          <w:kern w:val="0"/>
          <w:szCs w:val="28"/>
        </w:rPr>
        <w:t>報名方式</w:t>
      </w:r>
    </w:p>
    <w:p w:rsidR="001B5694" w:rsidRPr="002B3DB9" w:rsidRDefault="001B5694" w:rsidP="001B5694">
      <w:pPr>
        <w:pStyle w:val="11-1"/>
        <w:spacing w:line="500" w:lineRule="exact"/>
        <w:ind w:leftChars="117" w:left="587" w:hangingChars="102" w:hanging="306"/>
        <w:rPr>
          <w:rFonts w:ascii="標楷體" w:eastAsia="標楷體" w:hAnsi="標楷體"/>
          <w:szCs w:val="28"/>
        </w:rPr>
      </w:pPr>
      <w:r w:rsidRPr="002B3DB9">
        <w:rPr>
          <w:rFonts w:ascii="標楷體" w:eastAsia="標楷體" w:hAnsi="標楷體" w:hint="eastAsia"/>
          <w:szCs w:val="28"/>
        </w:rPr>
        <w:t>1.參加者請至「</w:t>
      </w:r>
      <w:proofErr w:type="gramStart"/>
      <w:r w:rsidRPr="002B3DB9">
        <w:rPr>
          <w:rFonts w:ascii="標楷體" w:eastAsia="標楷體" w:hAnsi="標楷體" w:hint="eastAsia"/>
          <w:szCs w:val="28"/>
        </w:rPr>
        <w:t>臺</w:t>
      </w:r>
      <w:proofErr w:type="gramEnd"/>
      <w:r w:rsidRPr="002B3DB9">
        <w:rPr>
          <w:rFonts w:ascii="標楷體" w:eastAsia="標楷體" w:hAnsi="標楷體" w:hint="eastAsia"/>
          <w:szCs w:val="28"/>
        </w:rPr>
        <w:t>東縣環境教育資訊網」完成報名(http://www.taitung.url.tw/)，詳見表2及圖1，洽詢聯絡電話：089-221999#412陳先生或08-7350595郭先生。</w:t>
      </w:r>
    </w:p>
    <w:p w:rsidR="001B5694" w:rsidRDefault="001B5694" w:rsidP="001B5694">
      <w:pPr>
        <w:pStyle w:val="11-1"/>
        <w:spacing w:line="500" w:lineRule="exact"/>
        <w:ind w:leftChars="117" w:left="587" w:hangingChars="102" w:hanging="306"/>
        <w:rPr>
          <w:rFonts w:ascii="標楷體" w:eastAsia="標楷體" w:hAnsi="標楷體"/>
          <w:szCs w:val="28"/>
        </w:rPr>
      </w:pPr>
      <w:r w:rsidRPr="002B3DB9">
        <w:rPr>
          <w:rFonts w:ascii="標楷體" w:eastAsia="標楷體" w:hAnsi="標楷體" w:hint="eastAsia"/>
          <w:szCs w:val="28"/>
        </w:rPr>
        <w:t>2.即日起至6月10日(三)17:00止</w:t>
      </w:r>
      <w:r>
        <w:rPr>
          <w:rFonts w:ascii="標楷體" w:eastAsia="標楷體" w:hAnsi="標楷體" w:hint="eastAsia"/>
          <w:szCs w:val="28"/>
        </w:rPr>
        <w:t>。</w:t>
      </w:r>
    </w:p>
    <w:p w:rsidR="001B5694" w:rsidRPr="002B3DB9" w:rsidRDefault="001B5694" w:rsidP="001B5694">
      <w:pPr>
        <w:pStyle w:val="11-1"/>
        <w:spacing w:line="500" w:lineRule="exact"/>
        <w:ind w:leftChars="117" w:left="587" w:hangingChars="102" w:hanging="306"/>
        <w:rPr>
          <w:rFonts w:ascii="標楷體" w:eastAsia="標楷體" w:hAnsi="標楷體"/>
          <w:szCs w:val="28"/>
        </w:rPr>
      </w:pPr>
    </w:p>
    <w:p w:rsidR="001B5694" w:rsidRPr="002B3DB9" w:rsidRDefault="001B5694" w:rsidP="001B5694">
      <w:pPr>
        <w:pStyle w:val="11-1"/>
        <w:spacing w:line="500" w:lineRule="exact"/>
        <w:ind w:left="624" w:hangingChars="200" w:hanging="624"/>
        <w:rPr>
          <w:rFonts w:ascii="標楷體" w:eastAsia="標楷體" w:hAnsi="標楷體"/>
          <w:spacing w:val="16"/>
          <w:kern w:val="0"/>
          <w:szCs w:val="28"/>
        </w:rPr>
      </w:pPr>
      <w:r>
        <w:rPr>
          <w:rFonts w:ascii="標楷體" w:eastAsia="標楷體" w:hAnsi="標楷體" w:hint="eastAsia"/>
          <w:spacing w:val="16"/>
          <w:kern w:val="0"/>
          <w:szCs w:val="28"/>
        </w:rPr>
        <w:t>九</w:t>
      </w:r>
      <w:r w:rsidRPr="002B3DB9">
        <w:rPr>
          <w:rFonts w:ascii="標楷體" w:eastAsia="標楷體" w:hAnsi="標楷體" w:hint="eastAsia"/>
          <w:spacing w:val="16"/>
          <w:kern w:val="0"/>
          <w:szCs w:val="28"/>
        </w:rPr>
        <w:t>、錄取方式:</w:t>
      </w:r>
      <w:proofErr w:type="gramStart"/>
      <w:r w:rsidRPr="002B3DB9">
        <w:rPr>
          <w:rFonts w:ascii="標楷體" w:eastAsia="標楷體" w:hAnsi="標楷體" w:hint="eastAsia"/>
        </w:rPr>
        <w:t>臺</w:t>
      </w:r>
      <w:proofErr w:type="gramEnd"/>
      <w:r w:rsidRPr="002B3DB9">
        <w:rPr>
          <w:rFonts w:ascii="標楷體" w:eastAsia="標楷體" w:hAnsi="標楷體" w:hint="eastAsia"/>
        </w:rPr>
        <w:t>東縣親</w:t>
      </w:r>
      <w:proofErr w:type="gramStart"/>
      <w:r w:rsidRPr="002B3DB9">
        <w:rPr>
          <w:rFonts w:ascii="標楷體" w:eastAsia="標楷體" w:hAnsi="標楷體" w:hint="eastAsia"/>
        </w:rPr>
        <w:t>子繪本創</w:t>
      </w:r>
      <w:proofErr w:type="gramEnd"/>
      <w:r w:rsidRPr="002B3DB9">
        <w:rPr>
          <w:rFonts w:ascii="標楷體" w:eastAsia="標楷體" w:hAnsi="標楷體" w:hint="eastAsia"/>
        </w:rPr>
        <w:t>作坊</w:t>
      </w:r>
      <w:r w:rsidRPr="002B3DB9">
        <w:rPr>
          <w:rFonts w:ascii="標楷體" w:eastAsia="標楷體" w:hAnsi="標楷體" w:hint="eastAsia"/>
          <w:szCs w:val="28"/>
        </w:rPr>
        <w:t>最多50人以報名順序錄取。</w:t>
      </w:r>
    </w:p>
    <w:p w:rsidR="001B5694" w:rsidRPr="00842123" w:rsidRDefault="001B5694" w:rsidP="001B5694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EC0C121" wp14:editId="23BE048E">
            <wp:extent cx="5364480" cy="2889956"/>
            <wp:effectExtent l="0" t="0" r="7620" b="571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619" t="30848" r="29387" b="27975"/>
                    <a:stretch/>
                  </pic:blipFill>
                  <pic:spPr bwMode="auto">
                    <a:xfrm>
                      <a:off x="0" y="0"/>
                      <a:ext cx="5375187" cy="289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694" w:rsidRDefault="001B5694" w:rsidP="001B569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20"/>
          <w:sz w:val="32"/>
          <w:szCs w:val="26"/>
        </w:rPr>
        <w:t xml:space="preserve">圖1 </w:t>
      </w:r>
      <w:proofErr w:type="gramStart"/>
      <w:r>
        <w:rPr>
          <w:rFonts w:ascii="標楷體" w:eastAsia="標楷體" w:hAnsi="標楷體" w:hint="eastAsia"/>
          <w:b/>
          <w:spacing w:val="20"/>
          <w:sz w:val="32"/>
          <w:szCs w:val="26"/>
        </w:rPr>
        <w:t>臺</w:t>
      </w:r>
      <w:proofErr w:type="gramEnd"/>
      <w:r>
        <w:rPr>
          <w:rFonts w:ascii="標楷體" w:eastAsia="標楷體" w:hAnsi="標楷體" w:hint="eastAsia"/>
          <w:b/>
          <w:spacing w:val="20"/>
          <w:sz w:val="32"/>
          <w:szCs w:val="26"/>
        </w:rPr>
        <w:t>東縣</w:t>
      </w:r>
      <w:r w:rsidRPr="00904D61">
        <w:rPr>
          <w:rFonts w:ascii="標楷體" w:eastAsia="標楷體" w:hAnsi="標楷體" w:hint="eastAsia"/>
          <w:b/>
          <w:spacing w:val="20"/>
          <w:sz w:val="32"/>
          <w:szCs w:val="26"/>
        </w:rPr>
        <w:t>親</w:t>
      </w:r>
      <w:proofErr w:type="gramStart"/>
      <w:r w:rsidRPr="00904D61">
        <w:rPr>
          <w:rFonts w:ascii="標楷體" w:eastAsia="標楷體" w:hAnsi="標楷體" w:hint="eastAsia"/>
          <w:b/>
          <w:spacing w:val="20"/>
          <w:sz w:val="32"/>
          <w:szCs w:val="26"/>
        </w:rPr>
        <w:t>子繪本創</w:t>
      </w:r>
      <w:proofErr w:type="gramEnd"/>
      <w:r w:rsidRPr="00904D61">
        <w:rPr>
          <w:rFonts w:ascii="標楷體" w:eastAsia="標楷體" w:hAnsi="標楷體" w:hint="eastAsia"/>
          <w:b/>
          <w:spacing w:val="20"/>
          <w:sz w:val="32"/>
          <w:szCs w:val="26"/>
        </w:rPr>
        <w:t>作坊</w:t>
      </w:r>
    </w:p>
    <w:p w:rsidR="001B5694" w:rsidRDefault="001B5694" w:rsidP="001B5694">
      <w:pPr>
        <w:rPr>
          <w:rFonts w:ascii="標楷體" w:eastAsia="標楷體" w:hAnsi="標楷體"/>
        </w:rPr>
      </w:pPr>
    </w:p>
    <w:p w:rsidR="00883D19" w:rsidRDefault="00883D19" w:rsidP="001B5694">
      <w:pPr>
        <w:rPr>
          <w:rFonts w:ascii="標楷體" w:eastAsia="標楷體" w:hAnsi="標楷體"/>
        </w:rPr>
      </w:pPr>
    </w:p>
    <w:p w:rsidR="00883D19" w:rsidRDefault="00883D19" w:rsidP="001B5694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1B5694" w:rsidRDefault="001B5694" w:rsidP="001B5694">
      <w:pPr>
        <w:pStyle w:val="11-1"/>
        <w:spacing w:line="400" w:lineRule="exact"/>
        <w:ind w:left="0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  <w:r>
        <w:rPr>
          <w:rFonts w:ascii="標楷體" w:eastAsia="標楷體" w:hAnsi="標楷體" w:hint="eastAsia"/>
          <w:spacing w:val="16"/>
          <w:kern w:val="0"/>
          <w:szCs w:val="28"/>
          <w:shd w:val="clear" w:color="auto" w:fill="FFFFFF"/>
        </w:rPr>
        <w:lastRenderedPageBreak/>
        <w:t>十、活動規範</w:t>
      </w:r>
    </w:p>
    <w:p w:rsidR="001B5694" w:rsidRDefault="001B5694" w:rsidP="001B5694">
      <w:pPr>
        <w:pStyle w:val="11-1"/>
        <w:numPr>
          <w:ilvl w:val="0"/>
          <w:numId w:val="11"/>
        </w:numPr>
        <w:spacing w:line="400" w:lineRule="exact"/>
        <w:ind w:left="992" w:hanging="482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  <w:r>
        <w:rPr>
          <w:rFonts w:ascii="標楷體" w:eastAsia="標楷體" w:hAnsi="標楷體" w:hint="eastAsia"/>
          <w:spacing w:val="16"/>
          <w:kern w:val="0"/>
          <w:szCs w:val="28"/>
          <w:shd w:val="clear" w:color="auto" w:fill="FFFFFF"/>
        </w:rPr>
        <w:t>請報名單位務必詳閱本活動規範。</w:t>
      </w:r>
    </w:p>
    <w:p w:rsidR="001B5694" w:rsidRDefault="001B5694" w:rsidP="001B5694">
      <w:pPr>
        <w:pStyle w:val="11-1"/>
        <w:numPr>
          <w:ilvl w:val="0"/>
          <w:numId w:val="11"/>
        </w:numPr>
        <w:spacing w:line="400" w:lineRule="exact"/>
        <w:ind w:left="962" w:hanging="482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  <w:r>
        <w:rPr>
          <w:rFonts w:ascii="標楷體" w:eastAsia="標楷體" w:hAnsi="標楷體" w:hint="eastAsia"/>
          <w:spacing w:val="16"/>
          <w:kern w:val="0"/>
          <w:szCs w:val="28"/>
          <w:shd w:val="clear" w:color="auto" w:fill="FFFFFF"/>
        </w:rPr>
        <w:t>如遇不可抗力之天災或天候不佳等因素，將視情形決定取消或擇期舉辦，參加者不得異議。如為個人因素無法參與，恕不補辦。若有更動將以電話通知，洽詢聯絡電話：089-221999#412陳先生或08-7350595郭先生</w:t>
      </w:r>
    </w:p>
    <w:p w:rsidR="001B5694" w:rsidRDefault="001B5694" w:rsidP="001B5694">
      <w:pPr>
        <w:pStyle w:val="11-1"/>
        <w:numPr>
          <w:ilvl w:val="0"/>
          <w:numId w:val="11"/>
        </w:numPr>
        <w:spacing w:line="400" w:lineRule="exact"/>
        <w:ind w:left="962" w:hanging="482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  <w:r>
        <w:rPr>
          <w:rFonts w:ascii="標楷體" w:eastAsia="標楷體" w:hAnsi="標楷體" w:hint="eastAsia"/>
          <w:spacing w:val="16"/>
          <w:kern w:val="0"/>
          <w:szCs w:val="28"/>
          <w:shd w:val="clear" w:color="auto" w:fill="FFFFFF"/>
        </w:rPr>
        <w:t>凡有特殊體質者，如:過敏、氣喘、心臟病、癲癇等，請事先告知。</w:t>
      </w:r>
    </w:p>
    <w:p w:rsidR="001B5694" w:rsidRDefault="001B5694" w:rsidP="001B5694">
      <w:pPr>
        <w:pStyle w:val="11-1"/>
        <w:numPr>
          <w:ilvl w:val="0"/>
          <w:numId w:val="11"/>
        </w:numPr>
        <w:spacing w:line="400" w:lineRule="exact"/>
        <w:ind w:left="962" w:hanging="482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  <w:r>
        <w:rPr>
          <w:rFonts w:ascii="標楷體" w:eastAsia="標楷體" w:hAnsi="標楷體" w:hint="eastAsia"/>
          <w:spacing w:val="16"/>
          <w:kern w:val="0"/>
          <w:szCs w:val="28"/>
          <w:shd w:val="clear" w:color="auto" w:fill="FFFFFF"/>
        </w:rPr>
        <w:t>如欲取消，煩請於行前5日向環保局受理報名人員聯絡。</w:t>
      </w:r>
    </w:p>
    <w:p w:rsidR="001B5694" w:rsidRDefault="001B5694" w:rsidP="001B5694">
      <w:pPr>
        <w:pStyle w:val="11-1"/>
        <w:numPr>
          <w:ilvl w:val="0"/>
          <w:numId w:val="11"/>
        </w:numPr>
        <w:spacing w:line="400" w:lineRule="exact"/>
        <w:ind w:left="962" w:hanging="482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  <w:r>
        <w:rPr>
          <w:rFonts w:ascii="標楷體" w:eastAsia="標楷體" w:hAnsi="標楷體" w:hint="eastAsia"/>
          <w:spacing w:val="16"/>
          <w:kern w:val="0"/>
          <w:szCs w:val="28"/>
          <w:shd w:val="clear" w:color="auto" w:fill="FFFFFF"/>
        </w:rPr>
        <w:t>活動單位有保留變更、終止活動細節之權利。</w:t>
      </w:r>
    </w:p>
    <w:p w:rsidR="00841981" w:rsidRDefault="00841981" w:rsidP="001B5694">
      <w:pPr>
        <w:pStyle w:val="11-1"/>
        <w:numPr>
          <w:ilvl w:val="0"/>
          <w:numId w:val="11"/>
        </w:numPr>
        <w:spacing w:line="400" w:lineRule="exact"/>
        <w:ind w:left="962" w:hanging="482"/>
        <w:rPr>
          <w:rFonts w:ascii="標楷體" w:eastAsia="標楷體" w:hAnsi="標楷體"/>
          <w:spacing w:val="16"/>
          <w:kern w:val="0"/>
          <w:szCs w:val="28"/>
          <w:shd w:val="clear" w:color="auto" w:fill="FFFFFF"/>
        </w:rPr>
      </w:pPr>
    </w:p>
    <w:p w:rsidR="001B5694" w:rsidRDefault="001B5694" w:rsidP="001B5694">
      <w:pPr>
        <w:snapToGrid w:val="0"/>
        <w:spacing w:beforeLines="50" w:before="180" w:afterLines="50" w:after="180"/>
        <w:ind w:rightChars="-65" w:right="-156"/>
        <w:rPr>
          <w:rFonts w:ascii="標楷體" w:eastAsia="標楷體" w:hAnsi="標楷體"/>
          <w:noProof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28"/>
        </w:rPr>
        <w:t>十一、防疫注意事項</w:t>
      </w:r>
    </w:p>
    <w:p w:rsidR="001B5694" w:rsidRDefault="001B5694" w:rsidP="001B5694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992" w:rightChars="-65" w:right="-156" w:hanging="482"/>
        <w:jc w:val="both"/>
        <w:rPr>
          <w:rFonts w:ascii="標楷體" w:eastAsia="標楷體" w:hAnsi="標楷體"/>
          <w:noProof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量體溫:配合新冠肺炎防疫政策，進場前需體溫檢測，額溫≧37.5℃或耳溫≧38℃，請勿進入教室，並速就醫，以維護自身及他人健康安全。</w:t>
      </w:r>
    </w:p>
    <w:p w:rsidR="001B5694" w:rsidRDefault="001B5694" w:rsidP="001B5694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1049" w:rightChars="-65" w:right="-156" w:hanging="482"/>
        <w:jc w:val="both"/>
        <w:rPr>
          <w:rFonts w:ascii="標楷體" w:eastAsia="標楷體" w:hAnsi="標楷體"/>
          <w:noProof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勤洗手:本課程提供酒精性乾洗手液進行手部消毒，請維持手部清潔，保持經常洗手習慣。咳嗽或打噴嚏後及如廁後，手部接觸到呼吸道分泌物、尿液或糞便等體液時，更應立即洗手，另應注意儘量不要用手直接碰觸眼口鼻。</w:t>
      </w:r>
    </w:p>
    <w:p w:rsidR="001B5694" w:rsidRDefault="001B5694" w:rsidP="001B5694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1049" w:rightChars="-65" w:right="-156" w:hanging="482"/>
        <w:jc w:val="both"/>
        <w:rPr>
          <w:rFonts w:ascii="標楷體" w:eastAsia="標楷體" w:hAnsi="標楷體"/>
          <w:noProof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課程當日有咳嗽、流鼻水等呼吸道症狀者請勿進入教室，以維護自身及他人健康安全。</w:t>
      </w:r>
    </w:p>
    <w:p w:rsidR="001B5694" w:rsidRDefault="001B5694" w:rsidP="001B5694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1049" w:rightChars="-65" w:right="-156" w:hanging="482"/>
        <w:jc w:val="both"/>
        <w:rPr>
          <w:rFonts w:ascii="標楷體" w:eastAsia="標楷體" w:hAnsi="標楷體"/>
          <w:noProof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新冠肺炎疫情如有最新公告、疫情將立即辦理課程延期，並以電話通知報名單位。</w:t>
      </w:r>
    </w:p>
    <w:p w:rsidR="001B5694" w:rsidRDefault="001B5694" w:rsidP="001B5694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1049" w:rightChars="-65" w:right="-156" w:hanging="482"/>
        <w:jc w:val="both"/>
        <w:rPr>
          <w:rFonts w:ascii="標楷體" w:eastAsia="標楷體" w:hAnsi="標楷體"/>
          <w:noProof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為維護上課品質，請學員入座後即不隨意更換座位課程課程參加人數不超過30人，彼此間保持至少1.5公尺距離</w:t>
      </w:r>
      <w:r>
        <w:rPr>
          <w:rFonts w:ascii="微軟正黑體" w:eastAsia="微軟正黑體" w:hAnsi="微軟正黑體" w:hint="eastAsia"/>
          <w:noProof/>
          <w:spacing w:val="20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並開窗以利場地通風。</w:t>
      </w:r>
    </w:p>
    <w:p w:rsidR="001B5694" w:rsidRDefault="001B5694" w:rsidP="001B5694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1049" w:rightChars="-65" w:right="-156" w:hanging="482"/>
        <w:jc w:val="both"/>
        <w:rPr>
          <w:rFonts w:ascii="標楷體" w:eastAsia="標楷體" w:hAnsi="標楷體"/>
          <w:noProof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近期14天內有出國旅遊史或居住史者，或有相關地區人員接觸史者，應主動告知本單位。</w:t>
      </w:r>
    </w:p>
    <w:p w:rsidR="00F07BBB" w:rsidRPr="00841981" w:rsidRDefault="001B5694" w:rsidP="008B06CE">
      <w:pPr>
        <w:numPr>
          <w:ilvl w:val="0"/>
          <w:numId w:val="12"/>
        </w:numPr>
        <w:snapToGrid w:val="0"/>
        <w:spacing w:beforeLines="50" w:before="180" w:afterLines="50" w:after="180" w:line="400" w:lineRule="exact"/>
        <w:ind w:left="1049" w:rightChars="-65" w:right="-156" w:hanging="482"/>
        <w:jc w:val="both"/>
        <w:rPr>
          <w:rFonts w:ascii="標楷體" w:eastAsia="標楷體" w:hAnsi="標楷體"/>
        </w:rPr>
      </w:pPr>
      <w:r w:rsidRPr="00841981"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本活動現場講師與工作人員均會配戴口罩</w:t>
      </w:r>
      <w:r w:rsidRPr="00841981">
        <w:rPr>
          <w:rFonts w:ascii="微軟正黑體" w:eastAsia="微軟正黑體" w:hAnsi="微軟正黑體" w:hint="eastAsia"/>
          <w:noProof/>
          <w:spacing w:val="20"/>
          <w:kern w:val="0"/>
          <w:sz w:val="28"/>
          <w:szCs w:val="28"/>
        </w:rPr>
        <w:t>，</w:t>
      </w:r>
      <w:r w:rsidRPr="00841981">
        <w:rPr>
          <w:rFonts w:ascii="標楷體" w:eastAsia="標楷體" w:hAnsi="標楷體" w:hint="eastAsia"/>
          <w:noProof/>
          <w:spacing w:val="20"/>
          <w:kern w:val="0"/>
          <w:sz w:val="28"/>
          <w:szCs w:val="28"/>
        </w:rPr>
        <w:t>請申請單位踴躍報名。</w:t>
      </w:r>
    </w:p>
    <w:sectPr w:rsidR="00F07BBB" w:rsidRPr="00841981" w:rsidSect="00841981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B3" w:rsidRDefault="00D735B3" w:rsidP="001E3FC6">
      <w:r>
        <w:separator/>
      </w:r>
    </w:p>
  </w:endnote>
  <w:endnote w:type="continuationSeparator" w:id="0">
    <w:p w:rsidR="00D735B3" w:rsidRDefault="00D735B3" w:rsidP="001E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, PMingLiU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839770"/>
      <w:docPartObj>
        <w:docPartGallery w:val="Page Numbers (Bottom of Page)"/>
        <w:docPartUnique/>
      </w:docPartObj>
    </w:sdtPr>
    <w:sdtEndPr/>
    <w:sdtContent>
      <w:p w:rsidR="00222627" w:rsidRDefault="002226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19" w:rsidRPr="00883D19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B3" w:rsidRDefault="00D735B3" w:rsidP="001E3FC6">
      <w:r>
        <w:separator/>
      </w:r>
    </w:p>
  </w:footnote>
  <w:footnote w:type="continuationSeparator" w:id="0">
    <w:p w:rsidR="00D735B3" w:rsidRDefault="00D735B3" w:rsidP="001E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1C"/>
    <w:multiLevelType w:val="hybridMultilevel"/>
    <w:tmpl w:val="423682EA"/>
    <w:lvl w:ilvl="0" w:tplc="F0F8FF18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43D80"/>
    <w:multiLevelType w:val="multilevel"/>
    <w:tmpl w:val="61F428E2"/>
    <w:styleLink w:val="WW8Num9"/>
    <w:lvl w:ilvl="0">
      <w:start w:val="1"/>
      <w:numFmt w:val="japaneseCounting"/>
      <w:lvlText w:val="%1、"/>
      <w:lvlJc w:val="left"/>
      <w:pPr>
        <w:ind w:left="0" w:firstLine="0"/>
      </w:pPr>
      <w:rPr>
        <w:rFonts w:ascii="標楷體" w:hAnsi="標楷體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2">
    <w:nsid w:val="3E8F44B4"/>
    <w:multiLevelType w:val="hybridMultilevel"/>
    <w:tmpl w:val="F3CC7AEC"/>
    <w:lvl w:ilvl="0" w:tplc="F49EE150">
      <w:start w:val="1"/>
      <w:numFmt w:val="decimal"/>
      <w:lvlText w:val="%1."/>
      <w:lvlJc w:val="left"/>
      <w:pPr>
        <w:ind w:left="47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201BD9"/>
    <w:multiLevelType w:val="hybridMultilevel"/>
    <w:tmpl w:val="B7FA7B14"/>
    <w:lvl w:ilvl="0" w:tplc="F9BC426C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491B5BD5"/>
    <w:multiLevelType w:val="hybridMultilevel"/>
    <w:tmpl w:val="71F8B548"/>
    <w:lvl w:ilvl="0" w:tplc="804A1BD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EE02AC"/>
    <w:multiLevelType w:val="hybridMultilevel"/>
    <w:tmpl w:val="3C88A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2C764C"/>
    <w:multiLevelType w:val="hybridMultilevel"/>
    <w:tmpl w:val="BD7490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C7E1AE4"/>
    <w:multiLevelType w:val="hybridMultilevel"/>
    <w:tmpl w:val="9B628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F57B33"/>
    <w:multiLevelType w:val="hybridMultilevel"/>
    <w:tmpl w:val="4632439C"/>
    <w:lvl w:ilvl="0" w:tplc="C55260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  <w:lvl w:ilvl="0">
        <w:start w:val="1"/>
        <w:numFmt w:val="japaneseCounting"/>
        <w:lvlText w:val="%1、"/>
        <w:lvlJc w:val="left"/>
        <w:pPr>
          <w:ind w:left="0" w:firstLine="0"/>
        </w:pPr>
        <w:rPr>
          <w:rFonts w:ascii="標楷體" w:hAnsi="標楷體" w:cs="Times New Roman"/>
          <w:sz w:val="32"/>
          <w:szCs w:val="32"/>
          <w:lang w:val="en-US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3"/>
    <w:rsid w:val="000240E7"/>
    <w:rsid w:val="00060E3D"/>
    <w:rsid w:val="00070045"/>
    <w:rsid w:val="00095805"/>
    <w:rsid w:val="000B2910"/>
    <w:rsid w:val="000C30FE"/>
    <w:rsid w:val="000C430B"/>
    <w:rsid w:val="000C6A38"/>
    <w:rsid w:val="00132847"/>
    <w:rsid w:val="00175D11"/>
    <w:rsid w:val="00181171"/>
    <w:rsid w:val="001B46BB"/>
    <w:rsid w:val="001B5694"/>
    <w:rsid w:val="001E3FC6"/>
    <w:rsid w:val="001F12A5"/>
    <w:rsid w:val="001F6B5D"/>
    <w:rsid w:val="00222627"/>
    <w:rsid w:val="00255BFF"/>
    <w:rsid w:val="0029239A"/>
    <w:rsid w:val="002B3DB9"/>
    <w:rsid w:val="00415561"/>
    <w:rsid w:val="004217FE"/>
    <w:rsid w:val="004649F8"/>
    <w:rsid w:val="00472731"/>
    <w:rsid w:val="004E0868"/>
    <w:rsid w:val="00526FB8"/>
    <w:rsid w:val="00551B87"/>
    <w:rsid w:val="00591951"/>
    <w:rsid w:val="005A4078"/>
    <w:rsid w:val="005A4D63"/>
    <w:rsid w:val="005E1892"/>
    <w:rsid w:val="00634335"/>
    <w:rsid w:val="006608CC"/>
    <w:rsid w:val="00661201"/>
    <w:rsid w:val="006B1C00"/>
    <w:rsid w:val="006E5F74"/>
    <w:rsid w:val="00714CA1"/>
    <w:rsid w:val="00720F4D"/>
    <w:rsid w:val="007668D7"/>
    <w:rsid w:val="007846CE"/>
    <w:rsid w:val="007B4F06"/>
    <w:rsid w:val="007D3C78"/>
    <w:rsid w:val="00841981"/>
    <w:rsid w:val="00842123"/>
    <w:rsid w:val="00855C83"/>
    <w:rsid w:val="00856383"/>
    <w:rsid w:val="00883D19"/>
    <w:rsid w:val="00885EE1"/>
    <w:rsid w:val="008D519A"/>
    <w:rsid w:val="00904D61"/>
    <w:rsid w:val="00927ADE"/>
    <w:rsid w:val="009763E0"/>
    <w:rsid w:val="00987369"/>
    <w:rsid w:val="009A0DE5"/>
    <w:rsid w:val="009C5E1A"/>
    <w:rsid w:val="00A1326A"/>
    <w:rsid w:val="00A476BD"/>
    <w:rsid w:val="00A531E5"/>
    <w:rsid w:val="00A965B9"/>
    <w:rsid w:val="00B01B11"/>
    <w:rsid w:val="00B271A1"/>
    <w:rsid w:val="00B57953"/>
    <w:rsid w:val="00C06285"/>
    <w:rsid w:val="00C06DC7"/>
    <w:rsid w:val="00C272F8"/>
    <w:rsid w:val="00C43482"/>
    <w:rsid w:val="00C84565"/>
    <w:rsid w:val="00C9371D"/>
    <w:rsid w:val="00D2307B"/>
    <w:rsid w:val="00D54F48"/>
    <w:rsid w:val="00D674D9"/>
    <w:rsid w:val="00D735B3"/>
    <w:rsid w:val="00D77DC8"/>
    <w:rsid w:val="00D80C3D"/>
    <w:rsid w:val="00DA2C97"/>
    <w:rsid w:val="00DF5022"/>
    <w:rsid w:val="00E150B0"/>
    <w:rsid w:val="00E20ACF"/>
    <w:rsid w:val="00E627B1"/>
    <w:rsid w:val="00EC1AAF"/>
    <w:rsid w:val="00ED3CF8"/>
    <w:rsid w:val="00EF272E"/>
    <w:rsid w:val="00F07BBB"/>
    <w:rsid w:val="00F10625"/>
    <w:rsid w:val="00FA6DFE"/>
    <w:rsid w:val="00FB335B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EBA13-0ABB-4BC7-9AEF-37186D55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46CE"/>
    <w:pPr>
      <w:ind w:leftChars="200" w:left="480"/>
    </w:pPr>
  </w:style>
  <w:style w:type="paragraph" w:styleId="a4">
    <w:name w:val="Body Text Indent"/>
    <w:basedOn w:val="a"/>
    <w:link w:val="a5"/>
    <w:rsid w:val="005E1892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5">
    <w:name w:val="本文縮排 字元"/>
    <w:basedOn w:val="a0"/>
    <w:link w:val="a4"/>
    <w:rsid w:val="005E1892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6">
    <w:name w:val="Hyperlink"/>
    <w:rsid w:val="005E189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3F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3FC6"/>
    <w:rPr>
      <w:sz w:val="20"/>
      <w:szCs w:val="20"/>
    </w:rPr>
  </w:style>
  <w:style w:type="table" w:styleId="ab">
    <w:name w:val="Table Grid"/>
    <w:basedOn w:val="a1"/>
    <w:uiPriority w:val="39"/>
    <w:rsid w:val="001E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2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20ACF"/>
    <w:rPr>
      <w:rFonts w:asciiTheme="majorHAnsi" w:eastAsiaTheme="majorEastAsia" w:hAnsiTheme="majorHAnsi" w:cstheme="majorBidi"/>
      <w:sz w:val="18"/>
      <w:szCs w:val="18"/>
    </w:rPr>
  </w:style>
  <w:style w:type="paragraph" w:customStyle="1" w:styleId="11-1">
    <w:name w:val="1.1-1.內文"/>
    <w:basedOn w:val="a"/>
    <w:rsid w:val="00842123"/>
    <w:pPr>
      <w:snapToGrid w:val="0"/>
      <w:spacing w:line="540" w:lineRule="atLeast"/>
      <w:ind w:left="510"/>
      <w:jc w:val="both"/>
    </w:pPr>
    <w:rPr>
      <w:rFonts w:ascii="Times New Roman" w:eastAsia="華康中楷體" w:hAnsi="Times New Roman" w:cs="Times New Roman"/>
      <w:spacing w:val="10"/>
      <w:sz w:val="28"/>
      <w:szCs w:val="20"/>
    </w:rPr>
  </w:style>
  <w:style w:type="paragraph" w:customStyle="1" w:styleId="Standard">
    <w:name w:val="Standard"/>
    <w:rsid w:val="00B01B11"/>
    <w:pPr>
      <w:widowControl w:val="0"/>
      <w:suppressAutoHyphens/>
      <w:autoSpaceDE w:val="0"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9">
    <w:name w:val="WW8Num9"/>
    <w:rsid w:val="00B01B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FCCD-CC3E-4DEC-8995-5295E47D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電腦</dc:creator>
  <cp:lastModifiedBy>User</cp:lastModifiedBy>
  <cp:revision>3</cp:revision>
  <dcterms:created xsi:type="dcterms:W3CDTF">2020-04-23T02:23:00Z</dcterms:created>
  <dcterms:modified xsi:type="dcterms:W3CDTF">2020-04-27T02:22:00Z</dcterms:modified>
</cp:coreProperties>
</file>